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13" w:rsidRPr="00A7198E" w:rsidRDefault="00950562" w:rsidP="00867BCB">
      <w:pPr>
        <w:jc w:val="both"/>
        <w:rPr>
          <w:sz w:val="26"/>
          <w:szCs w:val="26"/>
        </w:rPr>
      </w:pPr>
      <w:r w:rsidRPr="00A7198E">
        <w:rPr>
          <w:sz w:val="26"/>
          <w:szCs w:val="26"/>
        </w:rPr>
        <w:t xml:space="preserve">                    </w:t>
      </w:r>
    </w:p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50403F" w:rsidRPr="00787E3F" w:rsidTr="00976D8B">
        <w:trPr>
          <w:trHeight w:val="1524"/>
          <w:jc w:val="center"/>
        </w:trPr>
        <w:tc>
          <w:tcPr>
            <w:tcW w:w="4678" w:type="dxa"/>
            <w:tcBorders>
              <w:bottom w:val="nil"/>
            </w:tcBorders>
          </w:tcPr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>адміністрацыя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 xml:space="preserve">партызанскага раёна г.мінска 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pacing w:val="20"/>
                <w:lang w:val="be-BY"/>
              </w:rPr>
            </w:pP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 xml:space="preserve">Дзяржаўная ўстанова 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>«</w:t>
            </w:r>
            <w:r w:rsidRPr="00B54421">
              <w:rPr>
                <w:b/>
                <w:spacing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b/>
                <w:spacing w:val="20"/>
                <w:lang w:val="be-BY"/>
              </w:rPr>
              <w:t>»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Мінск, 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тэл.: (017) 318-47-46, факс (017) 358-39-12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Мінска, вул. Сурганава, 66</w:t>
            </w:r>
          </w:p>
          <w:p w:rsidR="0050403F" w:rsidRPr="00B154DE" w:rsidRDefault="0050403F" w:rsidP="00976D8B">
            <w:pPr>
              <w:spacing w:line="160" w:lineRule="exact"/>
              <w:ind w:right="-62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lang w:val="en-US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:rsidR="0050403F" w:rsidRPr="00B154DE" w:rsidRDefault="0050403F" w:rsidP="00976D8B">
            <w:pPr>
              <w:rPr>
                <w:b/>
                <w:sz w:val="27"/>
                <w:szCs w:val="27"/>
                <w:lang w:val="en-US"/>
              </w:rPr>
            </w:pPr>
          </w:p>
          <w:p w:rsidR="0050403F" w:rsidRPr="00B154DE" w:rsidRDefault="0050403F" w:rsidP="00976D8B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</w:rPr>
              <w:t>________________ № _______________</w:t>
            </w:r>
          </w:p>
          <w:p w:rsidR="0050403F" w:rsidRPr="00B154DE" w:rsidRDefault="0050403F" w:rsidP="00976D8B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  <w:lang w:val="be-BY"/>
              </w:rPr>
              <w:t>На №</w:t>
            </w:r>
            <w:r w:rsidRPr="00B154DE">
              <w:rPr>
                <w:sz w:val="24"/>
              </w:rPr>
              <w:t>____________</w:t>
            </w:r>
            <w:r w:rsidRPr="00B154DE">
              <w:rPr>
                <w:sz w:val="24"/>
                <w:lang w:val="be-BY"/>
              </w:rPr>
              <w:t xml:space="preserve">ад </w:t>
            </w:r>
            <w:r w:rsidRPr="00B154DE">
              <w:rPr>
                <w:sz w:val="24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50403F" w:rsidRPr="00B154DE" w:rsidRDefault="0050403F" w:rsidP="00976D8B">
            <w:pPr>
              <w:jc w:val="both"/>
              <w:rPr>
                <w:sz w:val="24"/>
              </w:rPr>
            </w:pPr>
            <w:r w:rsidRPr="00B154DE">
              <w:rPr>
                <w:rFonts w:eastAsia="Calibri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3AA9C0AF" wp14:editId="1D51D61D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администрация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 xml:space="preserve">партизанского района </w:t>
            </w:r>
            <w:proofErr w:type="spellStart"/>
            <w:r w:rsidRPr="00B154DE">
              <w:rPr>
                <w:b/>
                <w:smallCaps/>
              </w:rPr>
              <w:t>г.минска</w:t>
            </w:r>
            <w:proofErr w:type="spellEnd"/>
          </w:p>
          <w:p w:rsidR="0050403F" w:rsidRPr="00B154DE" w:rsidRDefault="0050403F" w:rsidP="00976D8B">
            <w:pPr>
              <w:spacing w:line="160" w:lineRule="exact"/>
              <w:jc w:val="center"/>
              <w:rPr>
                <w:spacing w:val="20"/>
                <w:sz w:val="18"/>
                <w:szCs w:val="18"/>
              </w:rPr>
            </w:pP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 xml:space="preserve">Государственное учреждение 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>«</w:t>
            </w:r>
            <w:r w:rsidRPr="00B54421">
              <w:rPr>
                <w:b/>
                <w:spacing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b/>
                <w:spacing w:val="20"/>
              </w:rPr>
              <w:t>»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b/>
                <w:spacing w:val="20"/>
              </w:rPr>
            </w:pP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Минск, 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тел.: (017) 318-47-46, факс (017) 358-39-12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lang w:val="be-BY"/>
              </w:rPr>
              <w:t xml:space="preserve"> </w:t>
            </w:r>
            <w:r w:rsidRPr="00B154DE">
              <w:rPr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Минска, ул. Сурганова, 66</w:t>
            </w:r>
          </w:p>
          <w:p w:rsidR="0050403F" w:rsidRPr="00B154DE" w:rsidRDefault="0050403F" w:rsidP="00976D8B">
            <w:pPr>
              <w:spacing w:line="160" w:lineRule="exact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:rsidR="0050403F" w:rsidRPr="00B154DE" w:rsidRDefault="0050403F" w:rsidP="00976D8B">
            <w:pPr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:rsidR="0050403F" w:rsidRPr="00B154DE" w:rsidRDefault="0050403F" w:rsidP="00976D8B">
            <w:pPr>
              <w:rPr>
                <w:rFonts w:ascii="Tahoma" w:hAnsi="Tahoma"/>
                <w:b/>
                <w:sz w:val="24"/>
                <w:lang w:val="en-US"/>
              </w:rPr>
            </w:pPr>
          </w:p>
          <w:p w:rsidR="0050403F" w:rsidRPr="00B154DE" w:rsidRDefault="0050403F" w:rsidP="00976D8B">
            <w:pPr>
              <w:rPr>
                <w:lang w:val="en-US"/>
              </w:rPr>
            </w:pPr>
            <w:r w:rsidRPr="00B154DE">
              <w:rPr>
                <w:lang w:val="en-US"/>
              </w:rPr>
              <w:t xml:space="preserve">                                  </w:t>
            </w:r>
          </w:p>
        </w:tc>
      </w:tr>
    </w:tbl>
    <w:p w:rsidR="0009170B" w:rsidRPr="006201A4" w:rsidRDefault="00950562" w:rsidP="00BE7513">
      <w:pPr>
        <w:ind w:firstLine="708"/>
        <w:jc w:val="right"/>
        <w:rPr>
          <w:sz w:val="30"/>
          <w:szCs w:val="30"/>
        </w:rPr>
      </w:pPr>
      <w:r w:rsidRPr="006201A4">
        <w:rPr>
          <w:sz w:val="30"/>
          <w:szCs w:val="30"/>
        </w:rPr>
        <w:t>Руководителям организаций</w:t>
      </w:r>
    </w:p>
    <w:p w:rsidR="00950562" w:rsidRPr="006201A4" w:rsidRDefault="00950562" w:rsidP="00867BCB">
      <w:pPr>
        <w:jc w:val="both"/>
        <w:rPr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8"/>
      </w:tblGrid>
      <w:tr w:rsidR="00BA40DD" w:rsidRPr="006201A4" w:rsidTr="00D829AE">
        <w:tc>
          <w:tcPr>
            <w:tcW w:w="6568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8"/>
            </w:tblGrid>
            <w:tr w:rsidR="00BA40DD" w:rsidRPr="006201A4" w:rsidTr="001346E2">
              <w:tc>
                <w:tcPr>
                  <w:tcW w:w="6568" w:type="dxa"/>
                  <w:hideMark/>
                </w:tcPr>
                <w:p w:rsidR="00D043F6" w:rsidRPr="006201A4" w:rsidRDefault="00D043F6" w:rsidP="00D043F6">
                  <w:pPr>
                    <w:jc w:val="both"/>
                    <w:rPr>
                      <w:sz w:val="30"/>
                      <w:szCs w:val="30"/>
                    </w:rPr>
                  </w:pPr>
                  <w:r w:rsidRPr="006201A4">
                    <w:rPr>
                      <w:sz w:val="30"/>
                      <w:szCs w:val="30"/>
                    </w:rPr>
                    <w:t>Заявка о предоставлении сведений</w:t>
                  </w:r>
                </w:p>
                <w:p w:rsidR="00D043F6" w:rsidRPr="006201A4" w:rsidRDefault="00D043F6" w:rsidP="00D043F6">
                  <w:pPr>
                    <w:jc w:val="both"/>
                    <w:rPr>
                      <w:sz w:val="30"/>
                      <w:szCs w:val="30"/>
                    </w:rPr>
                  </w:pPr>
                  <w:r w:rsidRPr="006201A4">
                    <w:rPr>
                      <w:sz w:val="30"/>
                      <w:szCs w:val="30"/>
                    </w:rPr>
                    <w:t>для проведения процедуры закупки</w:t>
                  </w:r>
                </w:p>
                <w:p w:rsidR="0057708B" w:rsidRPr="006201A4" w:rsidRDefault="00D043F6" w:rsidP="00120096">
                  <w:pPr>
                    <w:jc w:val="both"/>
                    <w:rPr>
                      <w:sz w:val="30"/>
                      <w:szCs w:val="30"/>
                    </w:rPr>
                  </w:pPr>
                  <w:r w:rsidRPr="006201A4">
                    <w:rPr>
                      <w:sz w:val="30"/>
                      <w:szCs w:val="30"/>
                    </w:rPr>
                    <w:t>из одного источника</w:t>
                  </w:r>
                </w:p>
              </w:tc>
            </w:tr>
            <w:tr w:rsidR="00BA40DD" w:rsidRPr="006201A4" w:rsidTr="001346E2">
              <w:tc>
                <w:tcPr>
                  <w:tcW w:w="6568" w:type="dxa"/>
                  <w:hideMark/>
                </w:tcPr>
                <w:p w:rsidR="00BA40DD" w:rsidRPr="006201A4" w:rsidRDefault="00BA40DD" w:rsidP="00BA40DD">
                  <w:pPr>
                    <w:jc w:val="both"/>
                    <w:rPr>
                      <w:sz w:val="30"/>
                      <w:szCs w:val="30"/>
                    </w:rPr>
                  </w:pPr>
                </w:p>
              </w:tc>
            </w:tr>
          </w:tbl>
          <w:p w:rsidR="00BA40DD" w:rsidRPr="006201A4" w:rsidRDefault="00BA40DD" w:rsidP="00867BCB">
            <w:pPr>
              <w:jc w:val="both"/>
              <w:rPr>
                <w:sz w:val="30"/>
                <w:szCs w:val="30"/>
              </w:rPr>
            </w:pPr>
          </w:p>
        </w:tc>
      </w:tr>
    </w:tbl>
    <w:p w:rsidR="009822CB" w:rsidRPr="006201A4" w:rsidRDefault="00950562" w:rsidP="00397AE7">
      <w:pPr>
        <w:jc w:val="both"/>
        <w:rPr>
          <w:sz w:val="30"/>
          <w:szCs w:val="30"/>
        </w:rPr>
      </w:pPr>
      <w:r w:rsidRPr="006201A4">
        <w:rPr>
          <w:sz w:val="30"/>
          <w:szCs w:val="30"/>
        </w:rPr>
        <w:tab/>
      </w:r>
      <w:r w:rsidR="00A452A6" w:rsidRPr="006201A4">
        <w:rPr>
          <w:sz w:val="30"/>
          <w:szCs w:val="30"/>
        </w:rPr>
        <w:t xml:space="preserve">Государственное учреждение </w:t>
      </w:r>
      <w:r w:rsidR="00622C6D" w:rsidRPr="006201A4">
        <w:rPr>
          <w:sz w:val="30"/>
          <w:szCs w:val="30"/>
        </w:rPr>
        <w:t>«Центр по обеспечению деятельности бюджетных организаций администрации Партизанского района г.Минска</w:t>
      </w:r>
      <w:proofErr w:type="gramStart"/>
      <w:r w:rsidR="00622C6D" w:rsidRPr="006201A4">
        <w:rPr>
          <w:sz w:val="30"/>
          <w:szCs w:val="30"/>
        </w:rPr>
        <w:t xml:space="preserve">»  </w:t>
      </w:r>
      <w:r w:rsidR="00D043F6" w:rsidRPr="006201A4">
        <w:rPr>
          <w:sz w:val="30"/>
          <w:szCs w:val="30"/>
        </w:rPr>
        <w:t>настоящим</w:t>
      </w:r>
      <w:proofErr w:type="gramEnd"/>
      <w:r w:rsidR="00D043F6" w:rsidRPr="006201A4">
        <w:rPr>
          <w:sz w:val="30"/>
          <w:szCs w:val="30"/>
        </w:rPr>
        <w:t xml:space="preserve"> сообщает, что проводит изучение конъюнктуры рынка по процедуре закупки из одного источника </w:t>
      </w:r>
      <w:r w:rsidR="00FD542C" w:rsidRPr="006201A4">
        <w:rPr>
          <w:sz w:val="30"/>
          <w:szCs w:val="30"/>
        </w:rPr>
        <w:t>на поставку</w:t>
      </w:r>
      <w:r w:rsidR="00DB143E" w:rsidRPr="006201A4">
        <w:rPr>
          <w:sz w:val="30"/>
          <w:szCs w:val="30"/>
        </w:rPr>
        <w:t xml:space="preserve"> </w:t>
      </w:r>
      <w:r w:rsidR="00BA5AF7" w:rsidRPr="006201A4">
        <w:rPr>
          <w:sz w:val="30"/>
          <w:szCs w:val="30"/>
        </w:rPr>
        <w:t>парт ученических.</w:t>
      </w:r>
    </w:p>
    <w:p w:rsidR="00032F59" w:rsidRPr="006201A4" w:rsidRDefault="0071142C" w:rsidP="00BA5AF7">
      <w:pPr>
        <w:ind w:firstLine="284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      </w:t>
      </w:r>
      <w:r w:rsidR="00032F59" w:rsidRPr="006201A4">
        <w:rPr>
          <w:sz w:val="30"/>
          <w:szCs w:val="30"/>
        </w:rPr>
        <w:t xml:space="preserve">Предмет закупки: </w:t>
      </w:r>
      <w:r w:rsidR="00BA5AF7" w:rsidRPr="006201A4">
        <w:rPr>
          <w:sz w:val="30"/>
          <w:szCs w:val="30"/>
        </w:rPr>
        <w:t>Стол ученический двухместный регулируемый № 2-4.</w:t>
      </w:r>
    </w:p>
    <w:p w:rsidR="00BA5AF7" w:rsidRPr="006201A4" w:rsidRDefault="00BA5AF7" w:rsidP="00BA5AF7">
      <w:pPr>
        <w:ind w:firstLine="708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Описание предмета закупки: Габаритные размеры стола:1200-1250 мм х 500 мм х 500-640 мм. Крышка стола прямая, без наклона. Цвет светлый. Толщина стенки металла </w:t>
      </w:r>
      <w:proofErr w:type="spellStart"/>
      <w:r w:rsidRPr="006201A4">
        <w:rPr>
          <w:sz w:val="30"/>
          <w:szCs w:val="30"/>
        </w:rPr>
        <w:t>металлокаркаса</w:t>
      </w:r>
      <w:proofErr w:type="spellEnd"/>
      <w:r w:rsidRPr="006201A4">
        <w:rPr>
          <w:sz w:val="30"/>
          <w:szCs w:val="30"/>
        </w:rPr>
        <w:t xml:space="preserve"> не менее 2 мм. Крышка стола, вертикальная стенка должны быть из ламинированной ДСП, ЛДСП или аналог, толщиной не менее 16 мм, углы скруглены (закруглены). Кромки должны быть облицованы лентой ПВХ не менее 2 мм. С внешней стороны должны быть крючки для портфелей. Все углы должны быть </w:t>
      </w:r>
      <w:proofErr w:type="spellStart"/>
      <w:r w:rsidRPr="006201A4">
        <w:rPr>
          <w:sz w:val="30"/>
          <w:szCs w:val="30"/>
        </w:rPr>
        <w:t>травмобезопасны</w:t>
      </w:r>
      <w:proofErr w:type="spellEnd"/>
      <w:r w:rsidRPr="006201A4">
        <w:rPr>
          <w:sz w:val="30"/>
          <w:szCs w:val="30"/>
        </w:rPr>
        <w:t xml:space="preserve">. Все </w:t>
      </w:r>
      <w:proofErr w:type="spellStart"/>
      <w:r w:rsidRPr="006201A4">
        <w:rPr>
          <w:sz w:val="30"/>
          <w:szCs w:val="30"/>
        </w:rPr>
        <w:t>металлокаркасы</w:t>
      </w:r>
      <w:proofErr w:type="spellEnd"/>
      <w:r w:rsidRPr="006201A4">
        <w:rPr>
          <w:sz w:val="30"/>
          <w:szCs w:val="30"/>
        </w:rPr>
        <w:t xml:space="preserve"> должны быть покрыты </w:t>
      </w:r>
      <w:proofErr w:type="spellStart"/>
      <w:r w:rsidRPr="006201A4">
        <w:rPr>
          <w:sz w:val="30"/>
          <w:szCs w:val="30"/>
        </w:rPr>
        <w:t>эпоксиполиэфирной</w:t>
      </w:r>
      <w:proofErr w:type="spellEnd"/>
      <w:r w:rsidRPr="006201A4">
        <w:rPr>
          <w:sz w:val="30"/>
          <w:szCs w:val="30"/>
        </w:rPr>
        <w:t xml:space="preserve"> порошковой краской, которая обладает высокой устойчивостью к воздействию переменных температур, прочностью покрытия при ударе. Концы ножек должны быть закрыты пластиковыми заглушками.</w:t>
      </w:r>
    </w:p>
    <w:p w:rsidR="003843BF" w:rsidRPr="006201A4" w:rsidRDefault="00F57382" w:rsidP="00BA5AF7">
      <w:pPr>
        <w:ind w:firstLine="708"/>
        <w:jc w:val="both"/>
        <w:rPr>
          <w:b/>
          <w:sz w:val="30"/>
          <w:szCs w:val="30"/>
        </w:rPr>
      </w:pPr>
      <w:r w:rsidRPr="006201A4">
        <w:rPr>
          <w:sz w:val="30"/>
          <w:szCs w:val="30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  <w:r w:rsidR="003152A6" w:rsidRPr="006201A4">
        <w:rPr>
          <w:b/>
          <w:sz w:val="30"/>
          <w:szCs w:val="30"/>
        </w:rPr>
        <w:t xml:space="preserve"> </w:t>
      </w:r>
    </w:p>
    <w:p w:rsidR="006201A4" w:rsidRPr="006201A4" w:rsidRDefault="006201A4" w:rsidP="00BA5AF7">
      <w:pPr>
        <w:ind w:firstLine="708"/>
        <w:jc w:val="both"/>
        <w:rPr>
          <w:b/>
          <w:sz w:val="30"/>
          <w:szCs w:val="30"/>
        </w:rPr>
      </w:pPr>
      <w:r w:rsidRPr="006201A4">
        <w:rPr>
          <w:sz w:val="30"/>
          <w:szCs w:val="30"/>
        </w:rPr>
        <w:t>Гарантийные обязательства: не менее 12 месяцев с даты поставки товара.</w:t>
      </w:r>
    </w:p>
    <w:p w:rsidR="00BA5AF7" w:rsidRPr="006201A4" w:rsidRDefault="00BA5AF7" w:rsidP="003843BF">
      <w:pPr>
        <w:ind w:firstLine="708"/>
        <w:jc w:val="both"/>
        <w:rPr>
          <w:sz w:val="30"/>
          <w:szCs w:val="30"/>
          <w:lang w:val="uk-UA"/>
        </w:rPr>
      </w:pPr>
      <w:proofErr w:type="spellStart"/>
      <w:r w:rsidRPr="006201A4">
        <w:rPr>
          <w:sz w:val="30"/>
          <w:szCs w:val="30"/>
          <w:lang w:val="uk-UA"/>
        </w:rPr>
        <w:t>Количество</w:t>
      </w:r>
      <w:proofErr w:type="spellEnd"/>
      <w:r w:rsidRPr="006201A4">
        <w:rPr>
          <w:sz w:val="30"/>
          <w:szCs w:val="30"/>
          <w:lang w:val="uk-UA"/>
        </w:rPr>
        <w:t>: 15 штук.</w:t>
      </w:r>
    </w:p>
    <w:p w:rsidR="00BA5AF7" w:rsidRPr="006201A4" w:rsidRDefault="00BA5AF7" w:rsidP="003843BF">
      <w:pPr>
        <w:ind w:firstLine="708"/>
        <w:jc w:val="both"/>
        <w:rPr>
          <w:rFonts w:asciiTheme="minorHAnsi" w:hAnsiTheme="minorHAnsi"/>
          <w:sz w:val="30"/>
          <w:szCs w:val="30"/>
          <w:lang w:val="uk-UA"/>
        </w:rPr>
      </w:pPr>
      <w:proofErr w:type="spellStart"/>
      <w:r w:rsidRPr="006201A4">
        <w:rPr>
          <w:sz w:val="30"/>
          <w:szCs w:val="30"/>
          <w:lang w:val="uk-UA"/>
        </w:rPr>
        <w:t>Предельная</w:t>
      </w:r>
      <w:proofErr w:type="spellEnd"/>
      <w:r w:rsidRPr="006201A4">
        <w:rPr>
          <w:sz w:val="30"/>
          <w:szCs w:val="30"/>
          <w:lang w:val="uk-UA"/>
        </w:rPr>
        <w:t xml:space="preserve"> </w:t>
      </w:r>
      <w:proofErr w:type="spellStart"/>
      <w:r w:rsidRPr="006201A4">
        <w:rPr>
          <w:sz w:val="30"/>
          <w:szCs w:val="30"/>
          <w:lang w:val="uk-UA"/>
        </w:rPr>
        <w:t>стоимость</w:t>
      </w:r>
      <w:proofErr w:type="spellEnd"/>
      <w:r w:rsidRPr="006201A4">
        <w:rPr>
          <w:sz w:val="30"/>
          <w:szCs w:val="30"/>
          <w:lang w:val="uk-UA"/>
        </w:rPr>
        <w:t xml:space="preserve"> закупки: 1771,65 </w:t>
      </w:r>
      <w:proofErr w:type="spellStart"/>
      <w:r w:rsidRPr="006201A4">
        <w:rPr>
          <w:sz w:val="30"/>
          <w:szCs w:val="30"/>
          <w:lang w:val="uk-UA"/>
        </w:rPr>
        <w:t>бел.руб</w:t>
      </w:r>
      <w:proofErr w:type="spellEnd"/>
      <w:r w:rsidRPr="006201A4">
        <w:rPr>
          <w:sz w:val="30"/>
          <w:szCs w:val="30"/>
          <w:lang w:val="uk-UA"/>
        </w:rPr>
        <w:t>.</w:t>
      </w:r>
    </w:p>
    <w:p w:rsidR="00BA5AF7" w:rsidRPr="006201A4" w:rsidRDefault="00BA5AF7" w:rsidP="00BA5AF7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1A4">
        <w:rPr>
          <w:rFonts w:ascii="Times New Roman" w:hAnsi="Times New Roman" w:cs="Times New Roman"/>
          <w:sz w:val="30"/>
          <w:szCs w:val="30"/>
        </w:rPr>
        <w:lastRenderedPageBreak/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6201A4">
        <w:rPr>
          <w:rFonts w:ascii="Times New Roman" w:hAnsi="Times New Roman" w:cs="Times New Roman"/>
          <w:sz w:val="30"/>
          <w:szCs w:val="30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</w:t>
      </w:r>
      <w:proofErr w:type="gramStart"/>
      <w:r w:rsidRPr="006201A4">
        <w:rPr>
          <w:rFonts w:ascii="Times New Roman" w:hAnsi="Times New Roman" w:cs="Times New Roman"/>
          <w:sz w:val="30"/>
          <w:szCs w:val="30"/>
          <w:shd w:val="clear" w:color="auto" w:fill="FFFFFF"/>
        </w:rPr>
        <w:t>83</w:t>
      </w:r>
      <w:r w:rsidRPr="006201A4">
        <w:rPr>
          <w:rFonts w:ascii="Times New Roman" w:hAnsi="Times New Roman" w:cs="Times New Roman"/>
          <w:sz w:val="30"/>
          <w:szCs w:val="30"/>
        </w:rPr>
        <w:t>:  31.01.12.410</w:t>
      </w:r>
      <w:proofErr w:type="gramEnd"/>
      <w:r w:rsidRPr="006201A4">
        <w:rPr>
          <w:rFonts w:ascii="Times New Roman" w:hAnsi="Times New Roman" w:cs="Times New Roman"/>
          <w:sz w:val="30"/>
          <w:szCs w:val="30"/>
        </w:rPr>
        <w:t xml:space="preserve"> – Столы для общественных помещений деревянные высотой не более 80 см письменные.</w:t>
      </w:r>
    </w:p>
    <w:p w:rsidR="00032F59" w:rsidRPr="006201A4" w:rsidRDefault="00032F59" w:rsidP="003843BF">
      <w:pPr>
        <w:widowControl w:val="0"/>
        <w:autoSpaceDE w:val="0"/>
        <w:autoSpaceDN w:val="0"/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>Источник финансирования: м</w:t>
      </w:r>
      <w:r w:rsidR="009822CB" w:rsidRPr="006201A4">
        <w:rPr>
          <w:sz w:val="30"/>
          <w:szCs w:val="30"/>
        </w:rPr>
        <w:t>естный бюджет</w:t>
      </w:r>
      <w:r w:rsidR="004E4AE7" w:rsidRPr="006201A4">
        <w:rPr>
          <w:sz w:val="30"/>
          <w:szCs w:val="30"/>
        </w:rPr>
        <w:t xml:space="preserve"> (УНК 452)</w:t>
      </w:r>
      <w:r w:rsidR="00DC6F12" w:rsidRPr="006201A4">
        <w:rPr>
          <w:sz w:val="30"/>
          <w:szCs w:val="30"/>
        </w:rPr>
        <w:t>.</w:t>
      </w:r>
    </w:p>
    <w:p w:rsidR="009822CB" w:rsidRPr="006201A4" w:rsidRDefault="00980CE4" w:rsidP="003843BF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  <w:lang w:val="be-BY"/>
        </w:rPr>
        <w:t>Срок поставки:</w:t>
      </w:r>
      <w:r w:rsidR="006201A4" w:rsidRPr="006201A4">
        <w:rPr>
          <w:sz w:val="30"/>
          <w:szCs w:val="30"/>
        </w:rPr>
        <w:t xml:space="preserve"> п</w:t>
      </w:r>
      <w:r w:rsidR="00D17470" w:rsidRPr="006201A4">
        <w:rPr>
          <w:sz w:val="30"/>
          <w:szCs w:val="30"/>
        </w:rPr>
        <w:t>о 27.0</w:t>
      </w:r>
      <w:r w:rsidR="006201A4" w:rsidRPr="006201A4">
        <w:rPr>
          <w:sz w:val="30"/>
          <w:szCs w:val="30"/>
        </w:rPr>
        <w:t>8</w:t>
      </w:r>
      <w:r w:rsidR="00D17470" w:rsidRPr="006201A4">
        <w:rPr>
          <w:sz w:val="30"/>
          <w:szCs w:val="30"/>
        </w:rPr>
        <w:t>.2026</w:t>
      </w:r>
      <w:r w:rsidR="00EE72DB" w:rsidRPr="006201A4">
        <w:rPr>
          <w:sz w:val="30"/>
          <w:szCs w:val="30"/>
        </w:rPr>
        <w:t>.</w:t>
      </w:r>
    </w:p>
    <w:p w:rsidR="007D36F5" w:rsidRPr="006201A4" w:rsidRDefault="00032F59" w:rsidP="003843BF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Место поставки товара: </w:t>
      </w:r>
      <w:proofErr w:type="spellStart"/>
      <w:r w:rsidR="009D2559" w:rsidRPr="006201A4">
        <w:rPr>
          <w:sz w:val="30"/>
          <w:szCs w:val="30"/>
        </w:rPr>
        <w:t>г.Минск</w:t>
      </w:r>
      <w:proofErr w:type="spellEnd"/>
      <w:r w:rsidR="009D2559" w:rsidRPr="006201A4">
        <w:rPr>
          <w:sz w:val="30"/>
          <w:szCs w:val="30"/>
        </w:rPr>
        <w:t xml:space="preserve">, </w:t>
      </w:r>
      <w:r w:rsidR="00BA5AF7" w:rsidRPr="006201A4">
        <w:rPr>
          <w:sz w:val="30"/>
          <w:szCs w:val="30"/>
        </w:rPr>
        <w:t xml:space="preserve">ул. </w:t>
      </w:r>
      <w:proofErr w:type="spellStart"/>
      <w:r w:rsidR="00BA5AF7" w:rsidRPr="006201A4">
        <w:rPr>
          <w:sz w:val="30"/>
          <w:szCs w:val="30"/>
        </w:rPr>
        <w:t>Фроликова</w:t>
      </w:r>
      <w:proofErr w:type="spellEnd"/>
      <w:r w:rsidR="00BA5AF7" w:rsidRPr="006201A4">
        <w:rPr>
          <w:sz w:val="30"/>
          <w:szCs w:val="30"/>
        </w:rPr>
        <w:t>, 31/2-1</w:t>
      </w:r>
    </w:p>
    <w:p w:rsidR="004926A4" w:rsidRPr="006201A4" w:rsidRDefault="004926A4" w:rsidP="003843BF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Доставка, </w:t>
      </w:r>
      <w:r w:rsidR="00BA5AF7" w:rsidRPr="006201A4">
        <w:rPr>
          <w:sz w:val="30"/>
          <w:szCs w:val="30"/>
        </w:rPr>
        <w:t xml:space="preserve">разгрузка, сборка </w:t>
      </w:r>
      <w:r w:rsidRPr="006201A4">
        <w:rPr>
          <w:sz w:val="30"/>
          <w:szCs w:val="30"/>
        </w:rPr>
        <w:t>товара осуществляется транспортом Поставщика и за его счет.</w:t>
      </w:r>
    </w:p>
    <w:p w:rsidR="0061041A" w:rsidRPr="006201A4" w:rsidRDefault="00DF4FE0" w:rsidP="003843BF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 </w:t>
      </w:r>
      <w:r w:rsidR="00032F59" w:rsidRPr="006201A4">
        <w:rPr>
          <w:sz w:val="30"/>
          <w:szCs w:val="30"/>
        </w:rPr>
        <w:t xml:space="preserve">Условия оплаты: </w:t>
      </w:r>
      <w:r w:rsidR="000B10AF" w:rsidRPr="006201A4">
        <w:rPr>
          <w:sz w:val="30"/>
          <w:szCs w:val="30"/>
        </w:rPr>
        <w:t>По</w:t>
      </w:r>
      <w:r w:rsidR="00AE65D0" w:rsidRPr="006201A4">
        <w:rPr>
          <w:sz w:val="30"/>
          <w:szCs w:val="30"/>
        </w:rPr>
        <w:t xml:space="preserve"> факту поставки товара в течение</w:t>
      </w:r>
      <w:r w:rsidR="000B10AF" w:rsidRPr="006201A4">
        <w:rPr>
          <w:sz w:val="30"/>
          <w:szCs w:val="30"/>
        </w:rPr>
        <w:t xml:space="preserve"> </w:t>
      </w:r>
      <w:r w:rsidR="009F0375" w:rsidRPr="006201A4">
        <w:rPr>
          <w:sz w:val="30"/>
          <w:szCs w:val="30"/>
        </w:rPr>
        <w:t>20</w:t>
      </w:r>
      <w:r w:rsidR="000B10AF" w:rsidRPr="006201A4">
        <w:rPr>
          <w:sz w:val="30"/>
          <w:szCs w:val="30"/>
        </w:rPr>
        <w:t xml:space="preserve"> </w:t>
      </w:r>
      <w:r w:rsidR="00E26AE2" w:rsidRPr="006201A4">
        <w:rPr>
          <w:sz w:val="30"/>
          <w:szCs w:val="30"/>
        </w:rPr>
        <w:t xml:space="preserve">банковских </w:t>
      </w:r>
      <w:r w:rsidR="000B10AF" w:rsidRPr="006201A4">
        <w:rPr>
          <w:sz w:val="30"/>
          <w:szCs w:val="30"/>
        </w:rPr>
        <w:t>дней с момента поставки Товара и подписания ТТН (ТН) путем безналичного перечисления денежных средств на текущий (расчетный) счет П</w:t>
      </w:r>
      <w:r w:rsidR="00275F89" w:rsidRPr="006201A4">
        <w:rPr>
          <w:sz w:val="30"/>
          <w:szCs w:val="30"/>
        </w:rPr>
        <w:t>оставщика</w:t>
      </w:r>
      <w:r w:rsidR="00EE72DB" w:rsidRPr="006201A4">
        <w:rPr>
          <w:sz w:val="30"/>
          <w:szCs w:val="30"/>
        </w:rPr>
        <w:t xml:space="preserve"> или по согласованию сторон. </w:t>
      </w:r>
    </w:p>
    <w:p w:rsidR="007E372B" w:rsidRPr="006201A4" w:rsidRDefault="007E372B" w:rsidP="003843BF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>Требования к юридическим и физическим лицам формируются в соответствии с п. 2, 3 ст. 16, п. 1 ст. 16-1 Закона Республики Беларусь от 13 июля</w:t>
      </w:r>
      <w:r w:rsidR="00D20D64" w:rsidRPr="006201A4">
        <w:rPr>
          <w:sz w:val="30"/>
          <w:szCs w:val="30"/>
        </w:rPr>
        <w:t xml:space="preserve"> </w:t>
      </w:r>
      <w:r w:rsidRPr="006201A4">
        <w:rPr>
          <w:sz w:val="30"/>
          <w:szCs w:val="30"/>
        </w:rPr>
        <w:t>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E372B" w:rsidRPr="006201A4" w:rsidRDefault="007E372B" w:rsidP="007E372B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07.10.2021г. № 385 «О создании и деятельности холдингов», а в иных случаях не установлено.</w:t>
      </w:r>
    </w:p>
    <w:p w:rsidR="007E372B" w:rsidRPr="006201A4" w:rsidRDefault="007E372B" w:rsidP="007E372B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>Основание выбора процедуры: один источник на основании п.</w:t>
      </w:r>
      <w:r w:rsidR="006201A4">
        <w:rPr>
          <w:sz w:val="30"/>
          <w:szCs w:val="30"/>
        </w:rPr>
        <w:t>7</w:t>
      </w:r>
      <w:r w:rsidRPr="006201A4">
        <w:rPr>
          <w:sz w:val="30"/>
          <w:szCs w:val="30"/>
        </w:rPr>
        <w:t xml:space="preserve"> Приложения к Закону Республики Беларусь от 13.07.2012г. № 419-З «О государственных закупках товаров (работ, услуг)».</w:t>
      </w:r>
    </w:p>
    <w:p w:rsidR="00066FBE" w:rsidRPr="006201A4" w:rsidRDefault="00066FBE" w:rsidP="007E372B">
      <w:pPr>
        <w:ind w:firstLine="709"/>
        <w:jc w:val="both"/>
        <w:rPr>
          <w:sz w:val="30"/>
          <w:szCs w:val="30"/>
        </w:rPr>
      </w:pPr>
      <w:r w:rsidRPr="006201A4">
        <w:rPr>
          <w:sz w:val="30"/>
          <w:szCs w:val="30"/>
        </w:rPr>
        <w:t>Комме</w:t>
      </w:r>
      <w:r w:rsidR="00F05F27" w:rsidRPr="006201A4">
        <w:rPr>
          <w:sz w:val="30"/>
          <w:szCs w:val="30"/>
        </w:rPr>
        <w:t>рческие предложения принимаются</w:t>
      </w:r>
      <w:r w:rsidR="00056A40" w:rsidRPr="006201A4">
        <w:rPr>
          <w:sz w:val="30"/>
          <w:szCs w:val="30"/>
        </w:rPr>
        <w:t xml:space="preserve"> </w:t>
      </w:r>
      <w:r w:rsidR="00787E3F">
        <w:rPr>
          <w:sz w:val="30"/>
          <w:szCs w:val="30"/>
        </w:rPr>
        <w:t>по</w:t>
      </w:r>
      <w:bookmarkStart w:id="0" w:name="_GoBack"/>
      <w:bookmarkEnd w:id="0"/>
      <w:r w:rsidR="00D17470" w:rsidRPr="006201A4">
        <w:rPr>
          <w:sz w:val="30"/>
          <w:szCs w:val="30"/>
        </w:rPr>
        <w:t xml:space="preserve"> </w:t>
      </w:r>
      <w:proofErr w:type="gramStart"/>
      <w:r w:rsidR="008A3945" w:rsidRPr="006201A4">
        <w:rPr>
          <w:sz w:val="30"/>
          <w:szCs w:val="30"/>
        </w:rPr>
        <w:t>19.0</w:t>
      </w:r>
      <w:r w:rsidR="006201A4">
        <w:rPr>
          <w:sz w:val="30"/>
          <w:szCs w:val="30"/>
        </w:rPr>
        <w:t>8</w:t>
      </w:r>
      <w:r w:rsidR="008A3945" w:rsidRPr="006201A4">
        <w:rPr>
          <w:sz w:val="30"/>
          <w:szCs w:val="30"/>
        </w:rPr>
        <w:t>.2026</w:t>
      </w:r>
      <w:r w:rsidR="00D17470" w:rsidRPr="006201A4">
        <w:rPr>
          <w:sz w:val="30"/>
          <w:szCs w:val="30"/>
        </w:rPr>
        <w:t xml:space="preserve"> </w:t>
      </w:r>
      <w:r w:rsidR="00EE72DB" w:rsidRPr="006201A4">
        <w:rPr>
          <w:sz w:val="30"/>
          <w:szCs w:val="30"/>
        </w:rPr>
        <w:t xml:space="preserve"> на</w:t>
      </w:r>
      <w:proofErr w:type="gramEnd"/>
      <w:r w:rsidR="00EE72DB" w:rsidRPr="006201A4">
        <w:rPr>
          <w:sz w:val="30"/>
          <w:szCs w:val="30"/>
        </w:rPr>
        <w:t xml:space="preserve"> </w:t>
      </w:r>
      <w:r w:rsidR="00D17470" w:rsidRPr="006201A4">
        <w:rPr>
          <w:sz w:val="30"/>
          <w:szCs w:val="30"/>
        </w:rPr>
        <w:t xml:space="preserve">электронной торговой </w:t>
      </w:r>
      <w:proofErr w:type="spellStart"/>
      <w:r w:rsidR="00D17470" w:rsidRPr="006201A4">
        <w:rPr>
          <w:sz w:val="30"/>
          <w:szCs w:val="30"/>
        </w:rPr>
        <w:t>плащадке</w:t>
      </w:r>
      <w:proofErr w:type="spellEnd"/>
      <w:r w:rsidR="00D17470" w:rsidRPr="006201A4">
        <w:rPr>
          <w:sz w:val="30"/>
          <w:szCs w:val="30"/>
        </w:rPr>
        <w:t xml:space="preserve">. </w:t>
      </w:r>
    </w:p>
    <w:p w:rsidR="00A46F18" w:rsidRPr="006201A4" w:rsidRDefault="005E5EC4" w:rsidP="00BE7513">
      <w:pPr>
        <w:ind w:firstLine="708"/>
        <w:jc w:val="both"/>
        <w:rPr>
          <w:sz w:val="30"/>
          <w:szCs w:val="30"/>
        </w:rPr>
      </w:pPr>
      <w:r w:rsidRPr="006201A4">
        <w:rPr>
          <w:sz w:val="30"/>
          <w:szCs w:val="30"/>
        </w:rPr>
        <w:t xml:space="preserve">  </w:t>
      </w:r>
      <w:r w:rsidR="0061041A" w:rsidRPr="006201A4">
        <w:rPr>
          <w:sz w:val="30"/>
          <w:szCs w:val="30"/>
        </w:rPr>
        <w:t xml:space="preserve">Дополнительную информацию по предмету закупки можно получить по контактному телефону: </w:t>
      </w:r>
      <w:r w:rsidR="00585A3A" w:rsidRPr="006201A4">
        <w:rPr>
          <w:sz w:val="30"/>
          <w:szCs w:val="30"/>
        </w:rPr>
        <w:t>+37517</w:t>
      </w:r>
      <w:r w:rsidR="00120096" w:rsidRPr="006201A4">
        <w:rPr>
          <w:sz w:val="30"/>
          <w:szCs w:val="30"/>
        </w:rPr>
        <w:t>2715938</w:t>
      </w:r>
    </w:p>
    <w:p w:rsidR="0057708B" w:rsidRPr="006201A4" w:rsidRDefault="0057708B" w:rsidP="005D18F6">
      <w:pPr>
        <w:rPr>
          <w:sz w:val="30"/>
          <w:szCs w:val="30"/>
        </w:rPr>
      </w:pPr>
    </w:p>
    <w:p w:rsidR="0057708B" w:rsidRDefault="00D17470" w:rsidP="008A3945">
      <w:pPr>
        <w:pStyle w:val="justify"/>
        <w:spacing w:after="0"/>
        <w:ind w:firstLine="0"/>
        <w:rPr>
          <w:sz w:val="16"/>
          <w:szCs w:val="26"/>
        </w:rPr>
      </w:pPr>
      <w:r w:rsidRPr="006201A4">
        <w:rPr>
          <w:sz w:val="30"/>
          <w:szCs w:val="30"/>
        </w:rPr>
        <w:t>У</w:t>
      </w:r>
      <w:r w:rsidR="00AB2648" w:rsidRPr="006201A4">
        <w:rPr>
          <w:sz w:val="30"/>
          <w:szCs w:val="30"/>
        </w:rPr>
        <w:t>правляющ</w:t>
      </w:r>
      <w:r w:rsidRPr="006201A4">
        <w:rPr>
          <w:sz w:val="30"/>
          <w:szCs w:val="30"/>
        </w:rPr>
        <w:t>ий</w:t>
      </w:r>
      <w:r w:rsidR="00AB2648" w:rsidRPr="006201A4">
        <w:rPr>
          <w:sz w:val="30"/>
          <w:szCs w:val="30"/>
        </w:rPr>
        <w:tab/>
      </w:r>
      <w:r w:rsidR="00AB2648" w:rsidRPr="006201A4">
        <w:rPr>
          <w:sz w:val="30"/>
          <w:szCs w:val="30"/>
        </w:rPr>
        <w:tab/>
      </w:r>
      <w:r w:rsidR="00AB2648" w:rsidRPr="006201A4">
        <w:rPr>
          <w:sz w:val="30"/>
          <w:szCs w:val="30"/>
        </w:rPr>
        <w:tab/>
      </w:r>
      <w:r w:rsidR="00AB2648" w:rsidRPr="006201A4">
        <w:rPr>
          <w:sz w:val="30"/>
          <w:szCs w:val="30"/>
        </w:rPr>
        <w:tab/>
      </w:r>
      <w:r w:rsidR="00AB2648" w:rsidRPr="006201A4">
        <w:rPr>
          <w:sz w:val="30"/>
          <w:szCs w:val="30"/>
        </w:rPr>
        <w:tab/>
      </w:r>
      <w:r w:rsidRPr="006201A4">
        <w:rPr>
          <w:sz w:val="30"/>
          <w:szCs w:val="30"/>
        </w:rPr>
        <w:t xml:space="preserve">               </w:t>
      </w:r>
      <w:proofErr w:type="spellStart"/>
      <w:r w:rsidRPr="006201A4">
        <w:rPr>
          <w:sz w:val="30"/>
          <w:szCs w:val="30"/>
        </w:rPr>
        <w:t>П.В.Данилов</w:t>
      </w:r>
      <w:proofErr w:type="spellEnd"/>
      <w:r w:rsidR="00017DE6" w:rsidRPr="006201A4">
        <w:rPr>
          <w:sz w:val="30"/>
          <w:szCs w:val="30"/>
        </w:rPr>
        <w:t xml:space="preserve"> </w:t>
      </w:r>
    </w:p>
    <w:p w:rsidR="0057708B" w:rsidRDefault="0057708B" w:rsidP="004926A4">
      <w:pPr>
        <w:rPr>
          <w:sz w:val="16"/>
          <w:szCs w:val="26"/>
        </w:rPr>
      </w:pPr>
    </w:p>
    <w:p w:rsidR="002544B9" w:rsidRDefault="002544B9" w:rsidP="004926A4">
      <w:pPr>
        <w:rPr>
          <w:sz w:val="16"/>
          <w:szCs w:val="26"/>
        </w:rPr>
      </w:pPr>
    </w:p>
    <w:p w:rsidR="002544B9" w:rsidRDefault="002544B9" w:rsidP="004926A4">
      <w:pPr>
        <w:rPr>
          <w:sz w:val="16"/>
          <w:szCs w:val="26"/>
        </w:rPr>
      </w:pPr>
    </w:p>
    <w:p w:rsidR="00986408" w:rsidRDefault="00986408" w:rsidP="004926A4">
      <w:pPr>
        <w:rPr>
          <w:sz w:val="16"/>
          <w:szCs w:val="26"/>
        </w:rPr>
      </w:pPr>
    </w:p>
    <w:p w:rsidR="00986408" w:rsidRDefault="00986408" w:rsidP="004926A4">
      <w:pPr>
        <w:rPr>
          <w:sz w:val="16"/>
          <w:szCs w:val="26"/>
        </w:rPr>
      </w:pPr>
    </w:p>
    <w:p w:rsidR="00986408" w:rsidRDefault="00986408" w:rsidP="004926A4">
      <w:pPr>
        <w:rPr>
          <w:sz w:val="16"/>
          <w:szCs w:val="26"/>
        </w:rPr>
      </w:pPr>
    </w:p>
    <w:p w:rsidR="00986408" w:rsidRDefault="00986408" w:rsidP="004926A4">
      <w:pPr>
        <w:rPr>
          <w:sz w:val="16"/>
          <w:szCs w:val="26"/>
        </w:rPr>
      </w:pPr>
    </w:p>
    <w:p w:rsidR="002544B9" w:rsidRDefault="002544B9" w:rsidP="004926A4">
      <w:pPr>
        <w:rPr>
          <w:sz w:val="16"/>
          <w:szCs w:val="26"/>
        </w:rPr>
      </w:pPr>
    </w:p>
    <w:p w:rsidR="002544B9" w:rsidRDefault="002544B9" w:rsidP="004926A4">
      <w:pPr>
        <w:rPr>
          <w:sz w:val="16"/>
          <w:szCs w:val="26"/>
        </w:rPr>
      </w:pPr>
    </w:p>
    <w:p w:rsidR="00E3125A" w:rsidRPr="00E3125A" w:rsidRDefault="00120096" w:rsidP="006201A4">
      <w:pPr>
        <w:rPr>
          <w:sz w:val="28"/>
          <w:szCs w:val="26"/>
        </w:rPr>
      </w:pPr>
      <w:r>
        <w:rPr>
          <w:sz w:val="16"/>
          <w:szCs w:val="26"/>
        </w:rPr>
        <w:t>Волошенко 2715938</w:t>
      </w:r>
    </w:p>
    <w:sectPr w:rsidR="00E3125A" w:rsidRPr="00E3125A" w:rsidSect="009D2559">
      <w:pgSz w:w="11906" w:h="16838"/>
      <w:pgMar w:top="709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5440D"/>
    <w:multiLevelType w:val="hybridMultilevel"/>
    <w:tmpl w:val="EE18A9A6"/>
    <w:lvl w:ilvl="0" w:tplc="4FE8D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6C69A8"/>
    <w:multiLevelType w:val="hybridMultilevel"/>
    <w:tmpl w:val="BA0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60C40"/>
    <w:multiLevelType w:val="hybridMultilevel"/>
    <w:tmpl w:val="37E2433A"/>
    <w:lvl w:ilvl="0" w:tplc="FDC4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661CDD"/>
    <w:multiLevelType w:val="multilevel"/>
    <w:tmpl w:val="021C65B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4" w15:restartNumberingAfterBreak="0">
    <w:nsid w:val="3EF627C2"/>
    <w:multiLevelType w:val="hybridMultilevel"/>
    <w:tmpl w:val="07220D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B408ED"/>
    <w:multiLevelType w:val="hybridMultilevel"/>
    <w:tmpl w:val="28A6B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334248"/>
    <w:multiLevelType w:val="hybridMultilevel"/>
    <w:tmpl w:val="E46461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31B0C"/>
    <w:multiLevelType w:val="hybridMultilevel"/>
    <w:tmpl w:val="C8FC013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72C2441A"/>
    <w:multiLevelType w:val="hybridMultilevel"/>
    <w:tmpl w:val="D16E1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F2081C"/>
    <w:multiLevelType w:val="hybridMultilevel"/>
    <w:tmpl w:val="28A6B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FE4757"/>
    <w:multiLevelType w:val="hybridMultilevel"/>
    <w:tmpl w:val="314A3FC8"/>
    <w:lvl w:ilvl="0" w:tplc="2FF65BA2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6482B02">
      <w:numFmt w:val="bullet"/>
      <w:lvlText w:val="•"/>
      <w:lvlJc w:val="left"/>
      <w:pPr>
        <w:ind w:left="1581" w:hanging="164"/>
      </w:pPr>
      <w:rPr>
        <w:rFonts w:hint="default"/>
        <w:lang w:val="uk-UA" w:eastAsia="en-US" w:bidi="ar-SA"/>
      </w:rPr>
    </w:lvl>
    <w:lvl w:ilvl="2" w:tplc="72267E26">
      <w:numFmt w:val="bullet"/>
      <w:lvlText w:val="•"/>
      <w:lvlJc w:val="left"/>
      <w:pPr>
        <w:ind w:left="2602" w:hanging="164"/>
      </w:pPr>
      <w:rPr>
        <w:rFonts w:hint="default"/>
        <w:lang w:val="uk-UA" w:eastAsia="en-US" w:bidi="ar-SA"/>
      </w:rPr>
    </w:lvl>
    <w:lvl w:ilvl="3" w:tplc="06E01614">
      <w:numFmt w:val="bullet"/>
      <w:lvlText w:val="•"/>
      <w:lvlJc w:val="left"/>
      <w:pPr>
        <w:ind w:left="3624" w:hanging="164"/>
      </w:pPr>
      <w:rPr>
        <w:rFonts w:hint="default"/>
        <w:lang w:val="uk-UA" w:eastAsia="en-US" w:bidi="ar-SA"/>
      </w:rPr>
    </w:lvl>
    <w:lvl w:ilvl="4" w:tplc="595225DE">
      <w:numFmt w:val="bullet"/>
      <w:lvlText w:val="•"/>
      <w:lvlJc w:val="left"/>
      <w:pPr>
        <w:ind w:left="4645" w:hanging="164"/>
      </w:pPr>
      <w:rPr>
        <w:rFonts w:hint="default"/>
        <w:lang w:val="uk-UA" w:eastAsia="en-US" w:bidi="ar-SA"/>
      </w:rPr>
    </w:lvl>
    <w:lvl w:ilvl="5" w:tplc="3140D292">
      <w:numFmt w:val="bullet"/>
      <w:lvlText w:val="•"/>
      <w:lvlJc w:val="left"/>
      <w:pPr>
        <w:ind w:left="5666" w:hanging="164"/>
      </w:pPr>
      <w:rPr>
        <w:rFonts w:hint="default"/>
        <w:lang w:val="uk-UA" w:eastAsia="en-US" w:bidi="ar-SA"/>
      </w:rPr>
    </w:lvl>
    <w:lvl w:ilvl="6" w:tplc="DF3EC7CE">
      <w:numFmt w:val="bullet"/>
      <w:lvlText w:val="•"/>
      <w:lvlJc w:val="left"/>
      <w:pPr>
        <w:ind w:left="6688" w:hanging="164"/>
      </w:pPr>
      <w:rPr>
        <w:rFonts w:hint="default"/>
        <w:lang w:val="uk-UA" w:eastAsia="en-US" w:bidi="ar-SA"/>
      </w:rPr>
    </w:lvl>
    <w:lvl w:ilvl="7" w:tplc="C2CA7C02">
      <w:numFmt w:val="bullet"/>
      <w:lvlText w:val="•"/>
      <w:lvlJc w:val="left"/>
      <w:pPr>
        <w:ind w:left="7709" w:hanging="164"/>
      </w:pPr>
      <w:rPr>
        <w:rFonts w:hint="default"/>
        <w:lang w:val="uk-UA" w:eastAsia="en-US" w:bidi="ar-SA"/>
      </w:rPr>
    </w:lvl>
    <w:lvl w:ilvl="8" w:tplc="BA642B92">
      <w:numFmt w:val="bullet"/>
      <w:lvlText w:val="•"/>
      <w:lvlJc w:val="left"/>
      <w:pPr>
        <w:ind w:left="8730" w:hanging="16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93"/>
    <w:rsid w:val="00001EB3"/>
    <w:rsid w:val="00010B89"/>
    <w:rsid w:val="00017DE6"/>
    <w:rsid w:val="000272C5"/>
    <w:rsid w:val="00032F59"/>
    <w:rsid w:val="000339AF"/>
    <w:rsid w:val="00035529"/>
    <w:rsid w:val="00042B1B"/>
    <w:rsid w:val="00044722"/>
    <w:rsid w:val="00054B0F"/>
    <w:rsid w:val="00056A40"/>
    <w:rsid w:val="00064B5D"/>
    <w:rsid w:val="00066FBE"/>
    <w:rsid w:val="00075857"/>
    <w:rsid w:val="00086A8E"/>
    <w:rsid w:val="000907C7"/>
    <w:rsid w:val="00090A6D"/>
    <w:rsid w:val="0009170B"/>
    <w:rsid w:val="000A31C7"/>
    <w:rsid w:val="000A3959"/>
    <w:rsid w:val="000A3DE9"/>
    <w:rsid w:val="000A7D0E"/>
    <w:rsid w:val="000B10AF"/>
    <w:rsid w:val="000B21A5"/>
    <w:rsid w:val="000B6444"/>
    <w:rsid w:val="000B7C68"/>
    <w:rsid w:val="000E0DD5"/>
    <w:rsid w:val="000E36E9"/>
    <w:rsid w:val="000F4C25"/>
    <w:rsid w:val="0010466E"/>
    <w:rsid w:val="00111A9C"/>
    <w:rsid w:val="0011765C"/>
    <w:rsid w:val="00120096"/>
    <w:rsid w:val="0012611D"/>
    <w:rsid w:val="00136BBB"/>
    <w:rsid w:val="00145D1E"/>
    <w:rsid w:val="00160D3C"/>
    <w:rsid w:val="00163B69"/>
    <w:rsid w:val="00164FF1"/>
    <w:rsid w:val="00165717"/>
    <w:rsid w:val="00167237"/>
    <w:rsid w:val="00170BCE"/>
    <w:rsid w:val="001A43AC"/>
    <w:rsid w:val="001C749C"/>
    <w:rsid w:val="001C7C25"/>
    <w:rsid w:val="001F1E14"/>
    <w:rsid w:val="001F2801"/>
    <w:rsid w:val="001F4A84"/>
    <w:rsid w:val="002005B2"/>
    <w:rsid w:val="0021061D"/>
    <w:rsid w:val="00223460"/>
    <w:rsid w:val="002314E9"/>
    <w:rsid w:val="00231EA3"/>
    <w:rsid w:val="00247219"/>
    <w:rsid w:val="00251117"/>
    <w:rsid w:val="002544B9"/>
    <w:rsid w:val="00256F0A"/>
    <w:rsid w:val="00260159"/>
    <w:rsid w:val="002607FF"/>
    <w:rsid w:val="00266C62"/>
    <w:rsid w:val="0026753F"/>
    <w:rsid w:val="00273FDF"/>
    <w:rsid w:val="00275F89"/>
    <w:rsid w:val="002774D0"/>
    <w:rsid w:val="002801B2"/>
    <w:rsid w:val="002A0ABD"/>
    <w:rsid w:val="002A4155"/>
    <w:rsid w:val="002A5F73"/>
    <w:rsid w:val="002B0221"/>
    <w:rsid w:val="002B1B73"/>
    <w:rsid w:val="002C4362"/>
    <w:rsid w:val="002C779D"/>
    <w:rsid w:val="002C7BF6"/>
    <w:rsid w:val="002D0A3F"/>
    <w:rsid w:val="002F037B"/>
    <w:rsid w:val="002F3872"/>
    <w:rsid w:val="0030595A"/>
    <w:rsid w:val="0030655C"/>
    <w:rsid w:val="0030680A"/>
    <w:rsid w:val="00310584"/>
    <w:rsid w:val="003152A6"/>
    <w:rsid w:val="00332288"/>
    <w:rsid w:val="00332A41"/>
    <w:rsid w:val="003420AD"/>
    <w:rsid w:val="003424B8"/>
    <w:rsid w:val="00344854"/>
    <w:rsid w:val="003545F6"/>
    <w:rsid w:val="00373E50"/>
    <w:rsid w:val="00377E4B"/>
    <w:rsid w:val="003843BF"/>
    <w:rsid w:val="003971DC"/>
    <w:rsid w:val="00397AE7"/>
    <w:rsid w:val="003A08C8"/>
    <w:rsid w:val="003A1925"/>
    <w:rsid w:val="003B4531"/>
    <w:rsid w:val="003B59F5"/>
    <w:rsid w:val="003C04DF"/>
    <w:rsid w:val="003C1313"/>
    <w:rsid w:val="003D0B38"/>
    <w:rsid w:val="003D1EA2"/>
    <w:rsid w:val="003D27CA"/>
    <w:rsid w:val="003D5740"/>
    <w:rsid w:val="003E5E01"/>
    <w:rsid w:val="003F0A10"/>
    <w:rsid w:val="003F3DD5"/>
    <w:rsid w:val="003F4644"/>
    <w:rsid w:val="00412DBC"/>
    <w:rsid w:val="00417275"/>
    <w:rsid w:val="0042127C"/>
    <w:rsid w:val="00422A8B"/>
    <w:rsid w:val="00425868"/>
    <w:rsid w:val="00436A3E"/>
    <w:rsid w:val="00440AD6"/>
    <w:rsid w:val="004435CD"/>
    <w:rsid w:val="00451A14"/>
    <w:rsid w:val="00453195"/>
    <w:rsid w:val="00454B7A"/>
    <w:rsid w:val="004556D6"/>
    <w:rsid w:val="00460EF8"/>
    <w:rsid w:val="0046599A"/>
    <w:rsid w:val="004703B3"/>
    <w:rsid w:val="004926A4"/>
    <w:rsid w:val="004B064C"/>
    <w:rsid w:val="004B5E8E"/>
    <w:rsid w:val="004B6359"/>
    <w:rsid w:val="004C01EA"/>
    <w:rsid w:val="004C3C1C"/>
    <w:rsid w:val="004E4AE7"/>
    <w:rsid w:val="004E648A"/>
    <w:rsid w:val="004E7427"/>
    <w:rsid w:val="004F526A"/>
    <w:rsid w:val="005009E0"/>
    <w:rsid w:val="0050225C"/>
    <w:rsid w:val="00502AD4"/>
    <w:rsid w:val="0050403F"/>
    <w:rsid w:val="00506134"/>
    <w:rsid w:val="00507FBC"/>
    <w:rsid w:val="005120E8"/>
    <w:rsid w:val="00520C6F"/>
    <w:rsid w:val="00523680"/>
    <w:rsid w:val="00526C02"/>
    <w:rsid w:val="005273CE"/>
    <w:rsid w:val="00535B6D"/>
    <w:rsid w:val="00542516"/>
    <w:rsid w:val="005469C8"/>
    <w:rsid w:val="0056219A"/>
    <w:rsid w:val="00565952"/>
    <w:rsid w:val="0057708B"/>
    <w:rsid w:val="00582397"/>
    <w:rsid w:val="00585A3A"/>
    <w:rsid w:val="0059046E"/>
    <w:rsid w:val="00592868"/>
    <w:rsid w:val="005959C1"/>
    <w:rsid w:val="00597AFC"/>
    <w:rsid w:val="005A04AA"/>
    <w:rsid w:val="005A160A"/>
    <w:rsid w:val="005A39B6"/>
    <w:rsid w:val="005B33B9"/>
    <w:rsid w:val="005C735A"/>
    <w:rsid w:val="005C7497"/>
    <w:rsid w:val="005D0C9A"/>
    <w:rsid w:val="005D18F6"/>
    <w:rsid w:val="005D3530"/>
    <w:rsid w:val="005D4E0C"/>
    <w:rsid w:val="005D5D04"/>
    <w:rsid w:val="005E4B58"/>
    <w:rsid w:val="005E5EC4"/>
    <w:rsid w:val="005E640E"/>
    <w:rsid w:val="005F17C7"/>
    <w:rsid w:val="005F4E20"/>
    <w:rsid w:val="005F7CBC"/>
    <w:rsid w:val="0061041A"/>
    <w:rsid w:val="0061061E"/>
    <w:rsid w:val="006201A4"/>
    <w:rsid w:val="00622C6D"/>
    <w:rsid w:val="00622D2C"/>
    <w:rsid w:val="00630161"/>
    <w:rsid w:val="00632011"/>
    <w:rsid w:val="006321B6"/>
    <w:rsid w:val="00656A25"/>
    <w:rsid w:val="00671C94"/>
    <w:rsid w:val="00691033"/>
    <w:rsid w:val="00692D96"/>
    <w:rsid w:val="0069363E"/>
    <w:rsid w:val="006B0F41"/>
    <w:rsid w:val="006B179D"/>
    <w:rsid w:val="006B5375"/>
    <w:rsid w:val="006C467C"/>
    <w:rsid w:val="006D4A49"/>
    <w:rsid w:val="006D4FB8"/>
    <w:rsid w:val="006E3248"/>
    <w:rsid w:val="006F5983"/>
    <w:rsid w:val="0071142C"/>
    <w:rsid w:val="00725073"/>
    <w:rsid w:val="00734DED"/>
    <w:rsid w:val="00737A29"/>
    <w:rsid w:val="007533E9"/>
    <w:rsid w:val="0075361C"/>
    <w:rsid w:val="007545E3"/>
    <w:rsid w:val="00755FA3"/>
    <w:rsid w:val="00762EA5"/>
    <w:rsid w:val="00765B91"/>
    <w:rsid w:val="00783988"/>
    <w:rsid w:val="0078680B"/>
    <w:rsid w:val="00787E3F"/>
    <w:rsid w:val="0079087E"/>
    <w:rsid w:val="0079123E"/>
    <w:rsid w:val="00793851"/>
    <w:rsid w:val="00796E11"/>
    <w:rsid w:val="007A63C3"/>
    <w:rsid w:val="007A6BF9"/>
    <w:rsid w:val="007B3E0E"/>
    <w:rsid w:val="007B6D22"/>
    <w:rsid w:val="007C2FCC"/>
    <w:rsid w:val="007C4686"/>
    <w:rsid w:val="007C7FE5"/>
    <w:rsid w:val="007D104D"/>
    <w:rsid w:val="007D36F5"/>
    <w:rsid w:val="007D7966"/>
    <w:rsid w:val="007D7A93"/>
    <w:rsid w:val="007E3683"/>
    <w:rsid w:val="007E372B"/>
    <w:rsid w:val="007F5410"/>
    <w:rsid w:val="007F6373"/>
    <w:rsid w:val="0080011E"/>
    <w:rsid w:val="00800C3F"/>
    <w:rsid w:val="00821D45"/>
    <w:rsid w:val="00826C20"/>
    <w:rsid w:val="00831894"/>
    <w:rsid w:val="0083346B"/>
    <w:rsid w:val="0084394F"/>
    <w:rsid w:val="00843BA2"/>
    <w:rsid w:val="0085023E"/>
    <w:rsid w:val="00864817"/>
    <w:rsid w:val="00866841"/>
    <w:rsid w:val="00867BCB"/>
    <w:rsid w:val="008A08FA"/>
    <w:rsid w:val="008A3945"/>
    <w:rsid w:val="008A71D9"/>
    <w:rsid w:val="00905BB9"/>
    <w:rsid w:val="009117DB"/>
    <w:rsid w:val="00917BA9"/>
    <w:rsid w:val="00940641"/>
    <w:rsid w:val="00950562"/>
    <w:rsid w:val="0095071F"/>
    <w:rsid w:val="00955E7A"/>
    <w:rsid w:val="00963EF8"/>
    <w:rsid w:val="00973246"/>
    <w:rsid w:val="00974AA6"/>
    <w:rsid w:val="009753DD"/>
    <w:rsid w:val="00980CE4"/>
    <w:rsid w:val="00980DBF"/>
    <w:rsid w:val="009822CB"/>
    <w:rsid w:val="00986408"/>
    <w:rsid w:val="009970E0"/>
    <w:rsid w:val="009B00CB"/>
    <w:rsid w:val="009B6B18"/>
    <w:rsid w:val="009C12D2"/>
    <w:rsid w:val="009C14C2"/>
    <w:rsid w:val="009D08CA"/>
    <w:rsid w:val="009D2559"/>
    <w:rsid w:val="009E058E"/>
    <w:rsid w:val="009F0375"/>
    <w:rsid w:val="009F540D"/>
    <w:rsid w:val="009F61EB"/>
    <w:rsid w:val="00A142EB"/>
    <w:rsid w:val="00A1570F"/>
    <w:rsid w:val="00A22556"/>
    <w:rsid w:val="00A33CFC"/>
    <w:rsid w:val="00A34452"/>
    <w:rsid w:val="00A452A6"/>
    <w:rsid w:val="00A46F18"/>
    <w:rsid w:val="00A60510"/>
    <w:rsid w:val="00A7198E"/>
    <w:rsid w:val="00A73418"/>
    <w:rsid w:val="00A73552"/>
    <w:rsid w:val="00A77023"/>
    <w:rsid w:val="00A83E4E"/>
    <w:rsid w:val="00A97AEB"/>
    <w:rsid w:val="00AA0F65"/>
    <w:rsid w:val="00AA518E"/>
    <w:rsid w:val="00AA6696"/>
    <w:rsid w:val="00AB05C9"/>
    <w:rsid w:val="00AB2648"/>
    <w:rsid w:val="00AD170C"/>
    <w:rsid w:val="00AD7C13"/>
    <w:rsid w:val="00AE65D0"/>
    <w:rsid w:val="00AE6DD3"/>
    <w:rsid w:val="00AE7F64"/>
    <w:rsid w:val="00AF281C"/>
    <w:rsid w:val="00AF3A79"/>
    <w:rsid w:val="00AF5BFD"/>
    <w:rsid w:val="00AF6304"/>
    <w:rsid w:val="00B04CF5"/>
    <w:rsid w:val="00B1271A"/>
    <w:rsid w:val="00B26121"/>
    <w:rsid w:val="00B37CF4"/>
    <w:rsid w:val="00B40C4B"/>
    <w:rsid w:val="00B636FA"/>
    <w:rsid w:val="00B656D1"/>
    <w:rsid w:val="00B942EA"/>
    <w:rsid w:val="00BA1FFC"/>
    <w:rsid w:val="00BA40DD"/>
    <w:rsid w:val="00BA5AF7"/>
    <w:rsid w:val="00BA6CF9"/>
    <w:rsid w:val="00BB10A4"/>
    <w:rsid w:val="00BB51BA"/>
    <w:rsid w:val="00BE7513"/>
    <w:rsid w:val="00BE7F50"/>
    <w:rsid w:val="00BF7E1F"/>
    <w:rsid w:val="00C14857"/>
    <w:rsid w:val="00C2212A"/>
    <w:rsid w:val="00C2461C"/>
    <w:rsid w:val="00C37941"/>
    <w:rsid w:val="00C52092"/>
    <w:rsid w:val="00C66045"/>
    <w:rsid w:val="00C66D57"/>
    <w:rsid w:val="00C7550D"/>
    <w:rsid w:val="00C8060E"/>
    <w:rsid w:val="00C86357"/>
    <w:rsid w:val="00C94774"/>
    <w:rsid w:val="00C968DC"/>
    <w:rsid w:val="00CA1786"/>
    <w:rsid w:val="00CB5B07"/>
    <w:rsid w:val="00CB767F"/>
    <w:rsid w:val="00CC4FF8"/>
    <w:rsid w:val="00CC75FB"/>
    <w:rsid w:val="00CD0B0A"/>
    <w:rsid w:val="00CE7222"/>
    <w:rsid w:val="00D043F6"/>
    <w:rsid w:val="00D17470"/>
    <w:rsid w:val="00D20D64"/>
    <w:rsid w:val="00D327B2"/>
    <w:rsid w:val="00D358CA"/>
    <w:rsid w:val="00D35A94"/>
    <w:rsid w:val="00D464CF"/>
    <w:rsid w:val="00D55AA9"/>
    <w:rsid w:val="00D56577"/>
    <w:rsid w:val="00D7359B"/>
    <w:rsid w:val="00D75473"/>
    <w:rsid w:val="00D76562"/>
    <w:rsid w:val="00D81F3B"/>
    <w:rsid w:val="00D87B7B"/>
    <w:rsid w:val="00D93C19"/>
    <w:rsid w:val="00DA038B"/>
    <w:rsid w:val="00DA6B10"/>
    <w:rsid w:val="00DB143E"/>
    <w:rsid w:val="00DB21BC"/>
    <w:rsid w:val="00DC647C"/>
    <w:rsid w:val="00DC6F12"/>
    <w:rsid w:val="00DE2A0E"/>
    <w:rsid w:val="00DE3C6E"/>
    <w:rsid w:val="00DF4FE0"/>
    <w:rsid w:val="00E010DF"/>
    <w:rsid w:val="00E056DB"/>
    <w:rsid w:val="00E10339"/>
    <w:rsid w:val="00E167D2"/>
    <w:rsid w:val="00E26AE2"/>
    <w:rsid w:val="00E27397"/>
    <w:rsid w:val="00E3125A"/>
    <w:rsid w:val="00E427B8"/>
    <w:rsid w:val="00E442FA"/>
    <w:rsid w:val="00E50E04"/>
    <w:rsid w:val="00E613BC"/>
    <w:rsid w:val="00E70E7E"/>
    <w:rsid w:val="00E76BB8"/>
    <w:rsid w:val="00E844A9"/>
    <w:rsid w:val="00E93216"/>
    <w:rsid w:val="00E94277"/>
    <w:rsid w:val="00E9531B"/>
    <w:rsid w:val="00EC6D01"/>
    <w:rsid w:val="00EC6D66"/>
    <w:rsid w:val="00ED228E"/>
    <w:rsid w:val="00EE1F96"/>
    <w:rsid w:val="00EE72DB"/>
    <w:rsid w:val="00EF285E"/>
    <w:rsid w:val="00F01512"/>
    <w:rsid w:val="00F05F27"/>
    <w:rsid w:val="00F06896"/>
    <w:rsid w:val="00F203D6"/>
    <w:rsid w:val="00F21A29"/>
    <w:rsid w:val="00F2220F"/>
    <w:rsid w:val="00F24959"/>
    <w:rsid w:val="00F3337E"/>
    <w:rsid w:val="00F35C89"/>
    <w:rsid w:val="00F4270C"/>
    <w:rsid w:val="00F51184"/>
    <w:rsid w:val="00F57382"/>
    <w:rsid w:val="00F633CA"/>
    <w:rsid w:val="00F7197B"/>
    <w:rsid w:val="00F7604A"/>
    <w:rsid w:val="00FB5C8B"/>
    <w:rsid w:val="00FD542C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4A9FBE"/>
  <w15:docId w15:val="{93A9C204-79E8-4A22-B866-941B24AF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rsid w:val="006F5983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9C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C14C2"/>
  </w:style>
  <w:style w:type="paragraph" w:customStyle="1" w:styleId="a7">
    <w:name w:val="Стиль"/>
    <w:uiPriority w:val="99"/>
    <w:rsid w:val="009C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14C2"/>
    <w:pPr>
      <w:spacing w:after="160"/>
      <w:ind w:firstLine="567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9C14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F7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A39B6"/>
    <w:pPr>
      <w:ind w:left="720"/>
      <w:contextualSpacing/>
    </w:pPr>
    <w:rPr>
      <w:rFonts w:eastAsia="Calibri"/>
      <w:sz w:val="24"/>
      <w:szCs w:val="24"/>
      <w:lang w:val="en-US" w:eastAsia="en-US" w:bidi="en-US"/>
    </w:rPr>
  </w:style>
  <w:style w:type="paragraph" w:customStyle="1" w:styleId="Style7">
    <w:name w:val="Style7"/>
    <w:basedOn w:val="a"/>
    <w:uiPriority w:val="99"/>
    <w:rsid w:val="00BA40DD"/>
    <w:pPr>
      <w:widowControl w:val="0"/>
      <w:autoSpaceDE w:val="0"/>
      <w:autoSpaceDN w:val="0"/>
      <w:adjustRightInd w:val="0"/>
      <w:spacing w:line="321" w:lineRule="exact"/>
      <w:ind w:firstLine="706"/>
      <w:jc w:val="both"/>
    </w:pPr>
    <w:rPr>
      <w:sz w:val="24"/>
      <w:szCs w:val="24"/>
    </w:rPr>
  </w:style>
  <w:style w:type="character" w:customStyle="1" w:styleId="word-wrapper">
    <w:name w:val="word-wrapper"/>
    <w:basedOn w:val="a0"/>
    <w:rsid w:val="00F2220F"/>
  </w:style>
  <w:style w:type="paragraph" w:customStyle="1" w:styleId="il-text-indent095cm">
    <w:name w:val="il-text-indent_0_95cm"/>
    <w:basedOn w:val="a"/>
    <w:rsid w:val="00BE7513"/>
    <w:pPr>
      <w:spacing w:before="100" w:beforeAutospacing="1" w:after="100" w:afterAutospacing="1"/>
    </w:pPr>
    <w:rPr>
      <w:sz w:val="24"/>
      <w:szCs w:val="24"/>
    </w:rPr>
  </w:style>
  <w:style w:type="character" w:customStyle="1" w:styleId="fake-non-breaking-space">
    <w:name w:val="fake-non-breaking-space"/>
    <w:basedOn w:val="a0"/>
    <w:rsid w:val="00BE7513"/>
  </w:style>
  <w:style w:type="paragraph" w:customStyle="1" w:styleId="ConsNonformat">
    <w:name w:val="ConsNonformat"/>
    <w:uiPriority w:val="99"/>
    <w:rsid w:val="00BA5A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420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82162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3546490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13058747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6171326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9664500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1109286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07273218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5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E0377-CAFA-4FF7-8417-4402A165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Haff</cp:lastModifiedBy>
  <cp:revision>3</cp:revision>
  <cp:lastPrinted>2026-03-19T12:50:00Z</cp:lastPrinted>
  <dcterms:created xsi:type="dcterms:W3CDTF">2026-08-18T07:18:00Z</dcterms:created>
  <dcterms:modified xsi:type="dcterms:W3CDTF">2026-08-18T07:32:00Z</dcterms:modified>
</cp:coreProperties>
</file>