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5E" w:rsidRPr="00035965" w:rsidRDefault="0009275E" w:rsidP="002F0BEC">
      <w:pPr>
        <w:pStyle w:val="a3"/>
        <w:spacing w:after="159" w:line="363" w:lineRule="atLeast"/>
        <w:jc w:val="both"/>
        <w:rPr>
          <w:sz w:val="28"/>
          <w:szCs w:val="28"/>
        </w:rPr>
      </w:pPr>
      <w:r w:rsidRPr="00035965">
        <w:rPr>
          <w:sz w:val="28"/>
          <w:szCs w:val="28"/>
        </w:rPr>
        <w:t xml:space="preserve">Решение </w:t>
      </w:r>
      <w:r w:rsidR="002F0BEC" w:rsidRPr="00035965">
        <w:rPr>
          <w:sz w:val="28"/>
          <w:szCs w:val="28"/>
        </w:rPr>
        <w:t>заказчика</w:t>
      </w:r>
      <w:r w:rsidRPr="00035965">
        <w:rPr>
          <w:sz w:val="28"/>
          <w:szCs w:val="28"/>
        </w:rPr>
        <w:t xml:space="preserve"> по процедуре закупки из одного источника </w:t>
      </w:r>
      <w:r w:rsidR="0009137C">
        <w:rPr>
          <w:sz w:val="28"/>
          <w:szCs w:val="28"/>
        </w:rPr>
        <w:t>«</w:t>
      </w:r>
      <w:r w:rsidR="00FB1729" w:rsidRPr="00FB1729">
        <w:rPr>
          <w:sz w:val="28"/>
          <w:szCs w:val="28"/>
        </w:rPr>
        <w:t>Закупка услуги по измерению параметров вредных и (или) опасных производственных факторов на рабочих местах</w:t>
      </w:r>
      <w:r w:rsidR="00FB1729">
        <w:rPr>
          <w:sz w:val="28"/>
          <w:szCs w:val="28"/>
        </w:rPr>
        <w:t xml:space="preserve">» </w:t>
      </w:r>
      <w:r w:rsidR="00FB1729" w:rsidRPr="00FB1729">
        <w:rPr>
          <w:sz w:val="28"/>
          <w:szCs w:val="28"/>
        </w:rPr>
        <w:t>в соответствии с п.62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</w:t>
      </w:r>
      <w:proofErr w:type="gramStart"/>
      <w:r w:rsidR="00FB1729" w:rsidRPr="00FB1729">
        <w:rPr>
          <w:sz w:val="28"/>
          <w:szCs w:val="28"/>
        </w:rPr>
        <w:t>»</w:t>
      </w:r>
      <w:r w:rsidR="00FB1729">
        <w:rPr>
          <w:sz w:val="28"/>
          <w:szCs w:val="28"/>
        </w:rPr>
        <w:t xml:space="preserve"> .</w:t>
      </w:r>
      <w:proofErr w:type="gramEnd"/>
    </w:p>
    <w:p w:rsidR="00E735D5" w:rsidRPr="00E735D5" w:rsidRDefault="00E735D5" w:rsidP="00E735D5">
      <w:pPr>
        <w:pStyle w:val="a3"/>
        <w:spacing w:after="159"/>
        <w:rPr>
          <w:sz w:val="28"/>
          <w:szCs w:val="28"/>
        </w:rPr>
      </w:pPr>
      <w:r w:rsidRPr="00E735D5">
        <w:rPr>
          <w:sz w:val="28"/>
          <w:szCs w:val="28"/>
        </w:rPr>
        <w:t>Для участия в Лоте № 1 процедуре закупки из одного источника в у</w:t>
      </w:r>
      <w:r>
        <w:rPr>
          <w:sz w:val="28"/>
          <w:szCs w:val="28"/>
        </w:rPr>
        <w:t xml:space="preserve">становленный </w:t>
      </w:r>
      <w:proofErr w:type="gramStart"/>
      <w:r>
        <w:rPr>
          <w:sz w:val="28"/>
          <w:szCs w:val="28"/>
        </w:rPr>
        <w:t>срок  было</w:t>
      </w:r>
      <w:proofErr w:type="gramEnd"/>
      <w:r>
        <w:rPr>
          <w:sz w:val="28"/>
          <w:szCs w:val="28"/>
        </w:rPr>
        <w:t xml:space="preserve"> подано </w:t>
      </w:r>
      <w:r w:rsidR="00FB1729">
        <w:rPr>
          <w:sz w:val="28"/>
          <w:szCs w:val="28"/>
        </w:rPr>
        <w:t>одно</w:t>
      </w:r>
      <w:r w:rsidRPr="00E735D5">
        <w:rPr>
          <w:sz w:val="28"/>
          <w:szCs w:val="28"/>
        </w:rPr>
        <w:t xml:space="preserve"> предложени</w:t>
      </w:r>
      <w:r w:rsidR="00FB1729">
        <w:rPr>
          <w:sz w:val="28"/>
          <w:szCs w:val="28"/>
        </w:rPr>
        <w:t>е</w:t>
      </w:r>
      <w:r w:rsidRPr="00E735D5">
        <w:rPr>
          <w:sz w:val="28"/>
          <w:szCs w:val="28"/>
        </w:rPr>
        <w:t>.</w:t>
      </w:r>
    </w:p>
    <w:p w:rsidR="00D00CB2" w:rsidRDefault="00E735D5" w:rsidP="00E735D5">
      <w:pPr>
        <w:pStyle w:val="a3"/>
        <w:spacing w:after="159"/>
        <w:rPr>
          <w:sz w:val="28"/>
          <w:szCs w:val="28"/>
        </w:rPr>
      </w:pPr>
      <w:r w:rsidRPr="00E735D5">
        <w:rPr>
          <w:sz w:val="28"/>
          <w:szCs w:val="28"/>
        </w:rPr>
        <w:t xml:space="preserve">ЛОТ № 1 </w:t>
      </w:r>
    </w:p>
    <w:p w:rsidR="00E735D5" w:rsidRPr="00E735D5" w:rsidRDefault="00E735D5" w:rsidP="00E735D5">
      <w:pPr>
        <w:pStyle w:val="a3"/>
        <w:spacing w:after="159"/>
        <w:rPr>
          <w:sz w:val="28"/>
          <w:szCs w:val="28"/>
        </w:rPr>
      </w:pPr>
      <w:r w:rsidRPr="00E735D5">
        <w:rPr>
          <w:sz w:val="28"/>
          <w:szCs w:val="28"/>
        </w:rPr>
        <w:t xml:space="preserve">1. Предложение </w:t>
      </w:r>
      <w:r w:rsidR="00FB1729">
        <w:rPr>
          <w:sz w:val="28"/>
          <w:szCs w:val="28"/>
        </w:rPr>
        <w:t>Государственное учреждение «</w:t>
      </w:r>
      <w:r w:rsidR="00206F56">
        <w:rPr>
          <w:sz w:val="28"/>
          <w:szCs w:val="28"/>
        </w:rPr>
        <w:t>Минский городской центр гигиены и эпидемиологии</w:t>
      </w:r>
      <w:proofErr w:type="gramStart"/>
      <w:r w:rsidR="00206F56">
        <w:rPr>
          <w:sz w:val="28"/>
          <w:szCs w:val="28"/>
        </w:rPr>
        <w:t>»</w:t>
      </w:r>
      <w:r w:rsidR="00FB1729">
        <w:rPr>
          <w:sz w:val="28"/>
          <w:szCs w:val="28"/>
        </w:rPr>
        <w:t xml:space="preserve">, </w:t>
      </w:r>
      <w:r w:rsidRPr="00E735D5">
        <w:rPr>
          <w:sz w:val="28"/>
          <w:szCs w:val="28"/>
        </w:rPr>
        <w:t xml:space="preserve"> УНП</w:t>
      </w:r>
      <w:proofErr w:type="gramEnd"/>
      <w:r w:rsidRPr="00E735D5">
        <w:rPr>
          <w:sz w:val="28"/>
          <w:szCs w:val="28"/>
        </w:rPr>
        <w:t xml:space="preserve"> </w:t>
      </w:r>
      <w:r w:rsidR="00FB1729" w:rsidRPr="00FB1729">
        <w:rPr>
          <w:sz w:val="28"/>
          <w:szCs w:val="28"/>
        </w:rPr>
        <w:t>10</w:t>
      </w:r>
      <w:r w:rsidR="00206F56">
        <w:rPr>
          <w:sz w:val="28"/>
          <w:szCs w:val="28"/>
        </w:rPr>
        <w:t>0233760</w:t>
      </w:r>
      <w:r w:rsidRPr="00E735D5">
        <w:rPr>
          <w:sz w:val="28"/>
          <w:szCs w:val="28"/>
        </w:rPr>
        <w:t xml:space="preserve"> поступило на</w:t>
      </w:r>
      <w:r w:rsidR="00FB1729">
        <w:rPr>
          <w:sz w:val="28"/>
          <w:szCs w:val="28"/>
        </w:rPr>
        <w:t xml:space="preserve"> СМДО и </w:t>
      </w:r>
      <w:r w:rsidRPr="00E735D5">
        <w:rPr>
          <w:sz w:val="28"/>
          <w:szCs w:val="28"/>
        </w:rPr>
        <w:t>электронный адрес: kovshik.tanya@mail.ru</w:t>
      </w:r>
    </w:p>
    <w:p w:rsidR="00544B96" w:rsidRDefault="00E735D5" w:rsidP="00E735D5">
      <w:pPr>
        <w:pStyle w:val="a3"/>
        <w:spacing w:after="159"/>
        <w:rPr>
          <w:sz w:val="28"/>
          <w:szCs w:val="28"/>
        </w:rPr>
      </w:pPr>
      <w:r w:rsidRPr="00E735D5">
        <w:rPr>
          <w:sz w:val="28"/>
          <w:szCs w:val="28"/>
        </w:rPr>
        <w:t>Дата и время подачи:</w:t>
      </w:r>
      <w:r w:rsidR="0009137C">
        <w:rPr>
          <w:sz w:val="28"/>
          <w:szCs w:val="28"/>
        </w:rPr>
        <w:t xml:space="preserve"> № </w:t>
      </w:r>
      <w:r w:rsidR="00FB1729">
        <w:rPr>
          <w:sz w:val="28"/>
          <w:szCs w:val="28"/>
        </w:rPr>
        <w:t>2</w:t>
      </w:r>
      <w:r w:rsidR="00206F56">
        <w:rPr>
          <w:sz w:val="28"/>
          <w:szCs w:val="28"/>
        </w:rPr>
        <w:t>4-28/324</w:t>
      </w:r>
      <w:r w:rsidR="0009137C">
        <w:rPr>
          <w:sz w:val="28"/>
          <w:szCs w:val="28"/>
        </w:rPr>
        <w:t xml:space="preserve"> </w:t>
      </w:r>
    </w:p>
    <w:p w:rsidR="00E735D5" w:rsidRPr="00E735D5" w:rsidRDefault="00E735D5" w:rsidP="00E735D5">
      <w:pPr>
        <w:pStyle w:val="a3"/>
        <w:spacing w:after="159"/>
        <w:rPr>
          <w:sz w:val="28"/>
          <w:szCs w:val="28"/>
        </w:rPr>
      </w:pPr>
      <w:bookmarkStart w:id="0" w:name="_GoBack"/>
      <w:bookmarkEnd w:id="0"/>
      <w:r w:rsidRPr="00E735D5">
        <w:rPr>
          <w:sz w:val="28"/>
          <w:szCs w:val="28"/>
        </w:rPr>
        <w:t xml:space="preserve">Цена </w:t>
      </w:r>
      <w:proofErr w:type="gramStart"/>
      <w:r w:rsidRPr="00E735D5">
        <w:rPr>
          <w:sz w:val="28"/>
          <w:szCs w:val="28"/>
        </w:rPr>
        <w:t xml:space="preserve">предложения:  </w:t>
      </w:r>
      <w:r w:rsidR="00206F56">
        <w:rPr>
          <w:sz w:val="28"/>
          <w:szCs w:val="28"/>
        </w:rPr>
        <w:t>265</w:t>
      </w:r>
      <w:proofErr w:type="gramEnd"/>
      <w:r w:rsidR="00FB1729">
        <w:rPr>
          <w:sz w:val="28"/>
          <w:szCs w:val="28"/>
        </w:rPr>
        <w:t>,</w:t>
      </w:r>
      <w:r w:rsidR="00206F56">
        <w:rPr>
          <w:sz w:val="28"/>
          <w:szCs w:val="28"/>
        </w:rPr>
        <w:t>3</w:t>
      </w:r>
      <w:r w:rsidR="00FB1729">
        <w:rPr>
          <w:sz w:val="28"/>
          <w:szCs w:val="28"/>
        </w:rPr>
        <w:t>0</w:t>
      </w:r>
      <w:r w:rsidR="0009137C">
        <w:rPr>
          <w:sz w:val="28"/>
          <w:szCs w:val="28"/>
        </w:rPr>
        <w:t xml:space="preserve"> </w:t>
      </w:r>
      <w:proofErr w:type="spellStart"/>
      <w:r w:rsidRPr="00E735D5">
        <w:rPr>
          <w:sz w:val="28"/>
          <w:szCs w:val="28"/>
        </w:rPr>
        <w:t>бел.рубль</w:t>
      </w:r>
      <w:proofErr w:type="spellEnd"/>
      <w:r w:rsidRPr="00E735D5">
        <w:rPr>
          <w:sz w:val="28"/>
          <w:szCs w:val="28"/>
        </w:rPr>
        <w:t xml:space="preserve"> (BYN)</w:t>
      </w:r>
    </w:p>
    <w:p w:rsidR="00E735D5" w:rsidRPr="00E735D5" w:rsidRDefault="00E735D5" w:rsidP="00E735D5">
      <w:pPr>
        <w:pStyle w:val="a3"/>
        <w:spacing w:after="159"/>
        <w:rPr>
          <w:sz w:val="28"/>
          <w:szCs w:val="28"/>
        </w:rPr>
      </w:pPr>
      <w:r w:rsidRPr="00E735D5">
        <w:rPr>
          <w:sz w:val="28"/>
          <w:szCs w:val="28"/>
        </w:rPr>
        <w:t xml:space="preserve">Решение комиссии заказчика (организатора): предложение соответствует. </w:t>
      </w:r>
    </w:p>
    <w:p w:rsidR="00E735D5" w:rsidRPr="00E735D5" w:rsidRDefault="00FB1729" w:rsidP="00E735D5">
      <w:pPr>
        <w:pStyle w:val="a3"/>
        <w:spacing w:after="159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E735D5" w:rsidRPr="00E735D5">
        <w:rPr>
          <w:sz w:val="28"/>
          <w:szCs w:val="28"/>
        </w:rPr>
        <w:t xml:space="preserve"> выбран участником процедуры закупки из одного источника: да.</w:t>
      </w:r>
    </w:p>
    <w:p w:rsidR="0009137C" w:rsidRDefault="0009137C" w:rsidP="00A367EE">
      <w:pPr>
        <w:pStyle w:val="a3"/>
        <w:spacing w:after="159"/>
        <w:rPr>
          <w:sz w:val="28"/>
          <w:szCs w:val="28"/>
        </w:rPr>
      </w:pPr>
    </w:p>
    <w:p w:rsidR="00A367EE" w:rsidRPr="00E735D5" w:rsidRDefault="00A367EE" w:rsidP="00A367EE">
      <w:pPr>
        <w:pStyle w:val="a3"/>
        <w:spacing w:after="159"/>
        <w:rPr>
          <w:sz w:val="28"/>
          <w:szCs w:val="28"/>
        </w:rPr>
      </w:pPr>
      <w:r w:rsidRPr="00E735D5">
        <w:rPr>
          <w:sz w:val="28"/>
          <w:szCs w:val="28"/>
        </w:rPr>
        <w:t>ИТОГИ:</w:t>
      </w:r>
    </w:p>
    <w:p w:rsidR="00BF1C79" w:rsidRPr="009C09A7" w:rsidRDefault="00A367EE" w:rsidP="00FB1729">
      <w:pPr>
        <w:pStyle w:val="a3"/>
        <w:spacing w:after="159" w:line="259" w:lineRule="auto"/>
        <w:rPr>
          <w:sz w:val="28"/>
          <w:szCs w:val="28"/>
        </w:rPr>
      </w:pPr>
      <w:r w:rsidRPr="00E735D5">
        <w:rPr>
          <w:sz w:val="28"/>
          <w:szCs w:val="28"/>
        </w:rPr>
        <w:t xml:space="preserve">Участником процедуры закупки из одного источника по лоту № 1 выбран </w:t>
      </w:r>
      <w:r w:rsidR="00206F56" w:rsidRPr="00206F56">
        <w:rPr>
          <w:sz w:val="28"/>
          <w:szCs w:val="28"/>
        </w:rPr>
        <w:t>Государственное учреждение «Минский городской центр гигиены и эпидемиологии</w:t>
      </w:r>
      <w:proofErr w:type="gramStart"/>
      <w:r w:rsidR="00206F56" w:rsidRPr="00206F56">
        <w:rPr>
          <w:sz w:val="28"/>
          <w:szCs w:val="28"/>
        </w:rPr>
        <w:t>»,  УНП</w:t>
      </w:r>
      <w:proofErr w:type="gramEnd"/>
      <w:r w:rsidR="00206F56" w:rsidRPr="00206F56">
        <w:rPr>
          <w:sz w:val="28"/>
          <w:szCs w:val="28"/>
        </w:rPr>
        <w:t xml:space="preserve"> 100233760 </w:t>
      </w:r>
      <w:r w:rsidRPr="00E735D5">
        <w:rPr>
          <w:sz w:val="28"/>
          <w:szCs w:val="28"/>
        </w:rPr>
        <w:t xml:space="preserve">Цена договора: </w:t>
      </w:r>
      <w:r w:rsidR="00206F56">
        <w:rPr>
          <w:sz w:val="28"/>
          <w:szCs w:val="28"/>
        </w:rPr>
        <w:t xml:space="preserve">265,30 </w:t>
      </w:r>
      <w:proofErr w:type="spellStart"/>
      <w:r w:rsidR="00206F56">
        <w:rPr>
          <w:sz w:val="28"/>
          <w:szCs w:val="28"/>
        </w:rPr>
        <w:t>бел.рубл</w:t>
      </w:r>
      <w:proofErr w:type="spellEnd"/>
      <w:r w:rsidR="00206F56">
        <w:rPr>
          <w:sz w:val="28"/>
          <w:szCs w:val="28"/>
        </w:rPr>
        <w:t xml:space="preserve"> (</w:t>
      </w:r>
      <w:r w:rsidR="00206F56" w:rsidRPr="00206F56">
        <w:rPr>
          <w:sz w:val="28"/>
          <w:szCs w:val="28"/>
        </w:rPr>
        <w:t>BYN)</w:t>
      </w:r>
      <w:r w:rsidR="0009137C">
        <w:rPr>
          <w:sz w:val="28"/>
          <w:szCs w:val="28"/>
        </w:rPr>
        <w:t xml:space="preserve">Начальник ОМТС: </w:t>
      </w:r>
      <w:r w:rsidR="009C09A7" w:rsidRPr="009C09A7">
        <w:rPr>
          <w:sz w:val="28"/>
          <w:szCs w:val="28"/>
        </w:rPr>
        <w:t xml:space="preserve"> Ковшик Татьяна Борисовна</w:t>
      </w:r>
    </w:p>
    <w:sectPr w:rsidR="00BF1C79" w:rsidRPr="009C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5E"/>
    <w:rsid w:val="00035965"/>
    <w:rsid w:val="0009137C"/>
    <w:rsid w:val="0009275E"/>
    <w:rsid w:val="00206F56"/>
    <w:rsid w:val="002F0BEC"/>
    <w:rsid w:val="004F71F8"/>
    <w:rsid w:val="00544B96"/>
    <w:rsid w:val="00853CCF"/>
    <w:rsid w:val="009C09A7"/>
    <w:rsid w:val="00A367EE"/>
    <w:rsid w:val="00A83F5D"/>
    <w:rsid w:val="00B93EDD"/>
    <w:rsid w:val="00BF1C79"/>
    <w:rsid w:val="00D00CB2"/>
    <w:rsid w:val="00E735D5"/>
    <w:rsid w:val="00EC4B2C"/>
    <w:rsid w:val="00FB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4AE0"/>
  <w15:chartTrackingRefBased/>
  <w15:docId w15:val="{D29D60D9-5326-4BFE-984E-53B86D4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75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9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User</cp:lastModifiedBy>
  <cp:revision>4</cp:revision>
  <dcterms:created xsi:type="dcterms:W3CDTF">2026-08-14T11:50:00Z</dcterms:created>
  <dcterms:modified xsi:type="dcterms:W3CDTF">2026-08-18T06:03:00Z</dcterms:modified>
</cp:coreProperties>
</file>