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7637097C" w14:textId="77777777" w:rsidR="003D1F02" w:rsidRDefault="003D1F02">
      <w:pPr>
        <w:spacing w:line="280" w:lineRule="exact"/>
        <w:jc w:val="center"/>
        <w:rPr>
          <w:b/>
          <w:sz w:val="28"/>
          <w:lang w:val="en-US"/>
        </w:rPr>
      </w:pPr>
    </w:p>
    <w:p w14:paraId="0560715D" w14:textId="3034D75E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0C636088" w14:textId="77777777" w:rsidR="003D1F02" w:rsidRDefault="00B126F3" w:rsidP="0038711B">
      <w:pPr>
        <w:spacing w:line="280" w:lineRule="exact"/>
        <w:jc w:val="center"/>
        <w:rPr>
          <w:sz w:val="28"/>
          <w:lang w:val="en-US"/>
        </w:rPr>
      </w:pPr>
      <w:r w:rsidRPr="00C92112">
        <w:rPr>
          <w:sz w:val="28"/>
        </w:rPr>
        <w:t xml:space="preserve">к процедуре </w:t>
      </w:r>
      <w:r w:rsidR="00C92112" w:rsidRPr="00C92112">
        <w:rPr>
          <w:sz w:val="28"/>
        </w:rPr>
        <w:t>открытого конкурса</w:t>
      </w:r>
      <w:r w:rsidRPr="00C92112">
        <w:rPr>
          <w:sz w:val="28"/>
        </w:rPr>
        <w:t xml:space="preserve"> </w:t>
      </w:r>
    </w:p>
    <w:p w14:paraId="6898CCBE" w14:textId="490CD565" w:rsidR="0038711B" w:rsidRDefault="00B126F3" w:rsidP="0038711B">
      <w:pPr>
        <w:spacing w:line="280" w:lineRule="exact"/>
        <w:jc w:val="center"/>
        <w:rPr>
          <w:sz w:val="28"/>
          <w:lang w:val="en-US"/>
        </w:rPr>
      </w:pPr>
      <w:r w:rsidRPr="00C92112">
        <w:rPr>
          <w:sz w:val="28"/>
        </w:rPr>
        <w:t xml:space="preserve">на </w:t>
      </w:r>
      <w:r w:rsidRPr="001005CF">
        <w:rPr>
          <w:sz w:val="28"/>
        </w:rPr>
        <w:t>закупку</w:t>
      </w:r>
      <w:r w:rsidR="003D1F02" w:rsidRPr="003D1F02">
        <w:rPr>
          <w:sz w:val="28"/>
        </w:rPr>
        <w:t xml:space="preserve"> </w:t>
      </w:r>
      <w:r w:rsidR="003D1F02">
        <w:rPr>
          <w:sz w:val="28"/>
        </w:rPr>
        <w:t xml:space="preserve">разъемов </w:t>
      </w:r>
      <w:r w:rsidR="003D1F02">
        <w:rPr>
          <w:sz w:val="28"/>
          <w:lang w:val="en-US"/>
        </w:rPr>
        <w:t>R</w:t>
      </w:r>
      <w:r w:rsidR="003D1F02" w:rsidRPr="003D1F02">
        <w:rPr>
          <w:sz w:val="28"/>
        </w:rPr>
        <w:t xml:space="preserve">125153000 </w:t>
      </w:r>
      <w:proofErr w:type="spellStart"/>
      <w:r w:rsidR="003D1F02">
        <w:rPr>
          <w:sz w:val="28"/>
          <w:lang w:val="en-US"/>
        </w:rPr>
        <w:t>Radiall</w:t>
      </w:r>
      <w:proofErr w:type="spellEnd"/>
    </w:p>
    <w:p w14:paraId="175EF049" w14:textId="77777777" w:rsidR="003D1F02" w:rsidRPr="0038711B" w:rsidRDefault="003D1F02" w:rsidP="0038711B">
      <w:pPr>
        <w:spacing w:line="280" w:lineRule="exact"/>
        <w:jc w:val="center"/>
        <w:rPr>
          <w:sz w:val="28"/>
        </w:rPr>
      </w:pPr>
    </w:p>
    <w:p w14:paraId="7EC53EE2" w14:textId="77777777" w:rsidR="003A3C37" w:rsidRDefault="003A3C37">
      <w:pPr>
        <w:spacing w:line="280" w:lineRule="exact"/>
        <w:rPr>
          <w:sz w:val="28"/>
        </w:rPr>
      </w:pPr>
    </w:p>
    <w:p w14:paraId="57DF6B4B" w14:textId="77777777" w:rsidR="003A3C37" w:rsidRDefault="003A3C37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454D60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Default="00454D60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50CCAE92" w:rsidR="00755CC9" w:rsidRDefault="00435FEE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B126F3">
              <w:rPr>
                <w:sz w:val="28"/>
              </w:rPr>
              <w:t>-</w:t>
            </w:r>
            <w:r w:rsidR="00917012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8CC3681" w:rsidR="00755CC9" w:rsidRDefault="00755CC9">
      <w:pPr>
        <w:spacing w:line="280" w:lineRule="exact"/>
        <w:rPr>
          <w:sz w:val="28"/>
        </w:rPr>
      </w:pPr>
    </w:p>
    <w:p w14:paraId="5D53C6C8" w14:textId="71FDD147" w:rsidR="00791348" w:rsidRDefault="00791348">
      <w:pPr>
        <w:spacing w:line="280" w:lineRule="exact"/>
        <w:rPr>
          <w:sz w:val="28"/>
        </w:rPr>
      </w:pPr>
    </w:p>
    <w:p w14:paraId="31527CD7" w14:textId="448C1B3F" w:rsidR="00791348" w:rsidRDefault="00791348">
      <w:pPr>
        <w:spacing w:line="280" w:lineRule="exact"/>
        <w:rPr>
          <w:sz w:val="28"/>
        </w:rPr>
      </w:pPr>
    </w:p>
    <w:p w14:paraId="4DFE233E" w14:textId="299AD5D2" w:rsidR="00791348" w:rsidRDefault="00791348">
      <w:pPr>
        <w:spacing w:line="280" w:lineRule="exact"/>
        <w:rPr>
          <w:sz w:val="28"/>
        </w:rPr>
      </w:pPr>
    </w:p>
    <w:p w14:paraId="34099A07" w14:textId="6F66D5FB" w:rsidR="00791348" w:rsidRDefault="00791348">
      <w:pPr>
        <w:spacing w:line="280" w:lineRule="exact"/>
        <w:rPr>
          <w:sz w:val="28"/>
        </w:rPr>
      </w:pPr>
    </w:p>
    <w:p w14:paraId="572BFD69" w14:textId="4DA58F78" w:rsidR="00791348" w:rsidRDefault="00791348">
      <w:pPr>
        <w:spacing w:line="280" w:lineRule="exact"/>
        <w:rPr>
          <w:sz w:val="28"/>
        </w:rPr>
      </w:pPr>
    </w:p>
    <w:p w14:paraId="637DBEC4" w14:textId="77777777" w:rsidR="00791348" w:rsidRDefault="00791348">
      <w:pPr>
        <w:spacing w:line="280" w:lineRule="exact"/>
        <w:rPr>
          <w:sz w:val="28"/>
        </w:rPr>
      </w:pPr>
    </w:p>
    <w:p w14:paraId="0C39DE4B" w14:textId="28576CDE" w:rsidR="00755CC9" w:rsidRDefault="00755CC9">
      <w:pPr>
        <w:spacing w:line="280" w:lineRule="exact"/>
        <w:rPr>
          <w:sz w:val="28"/>
        </w:rPr>
      </w:pPr>
    </w:p>
    <w:p w14:paraId="3CF84C7A" w14:textId="77777777" w:rsidR="00B360AA" w:rsidRDefault="00B360AA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16A36A39" w:rsidR="00755CC9" w:rsidRPr="001B2D8C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15BAC22" w14:textId="069B8525" w:rsidR="001B2D8C" w:rsidRPr="003D1F02" w:rsidRDefault="001B2D8C" w:rsidP="001B2D8C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567" w:firstLine="0"/>
        <w:jc w:val="both"/>
        <w:rPr>
          <w:sz w:val="24"/>
          <w:szCs w:val="24"/>
        </w:rPr>
      </w:pPr>
      <w:r w:rsidRPr="001B2D8C">
        <w:rPr>
          <w:b/>
          <w:sz w:val="24"/>
          <w:szCs w:val="24"/>
        </w:rPr>
        <w:t>Отрасль</w:t>
      </w:r>
      <w:r w:rsidRPr="001B2D8C">
        <w:rPr>
          <w:sz w:val="24"/>
          <w:szCs w:val="24"/>
        </w:rPr>
        <w:t xml:space="preserve">: </w:t>
      </w:r>
      <w:r w:rsidR="003D1F02" w:rsidRPr="003D1F02">
        <w:rPr>
          <w:bCs/>
          <w:sz w:val="24"/>
          <w:szCs w:val="24"/>
        </w:rPr>
        <w:t>Электротехника&gt; Вилки / разъемы / удлинители</w:t>
      </w:r>
      <w:r w:rsidRPr="003D1F02">
        <w:rPr>
          <w:sz w:val="24"/>
          <w:szCs w:val="24"/>
        </w:rPr>
        <w:t>;</w:t>
      </w:r>
    </w:p>
    <w:p w14:paraId="48FD2F8E" w14:textId="0B4924AC" w:rsidR="00755CC9" w:rsidRDefault="00B126F3" w:rsidP="00496D34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644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527C34" w:rsidRPr="00CE177E">
        <w:rPr>
          <w:sz w:val="24"/>
          <w:szCs w:val="24"/>
        </w:rPr>
        <w:t>27.33.13.700</w:t>
      </w:r>
      <w:r w:rsidRPr="007C52F2">
        <w:rPr>
          <w:sz w:val="24"/>
          <w:szCs w:val="24"/>
        </w:rPr>
        <w:t>;</w:t>
      </w:r>
    </w:p>
    <w:p w14:paraId="2B16C303" w14:textId="753117D5" w:rsidR="00F26F94" w:rsidRDefault="00B126F3" w:rsidP="007408AC">
      <w:pPr>
        <w:pStyle w:val="ad"/>
        <w:numPr>
          <w:ilvl w:val="1"/>
          <w:numId w:val="4"/>
        </w:numPr>
        <w:tabs>
          <w:tab w:val="left" w:pos="-142"/>
          <w:tab w:val="left" w:pos="709"/>
          <w:tab w:val="left" w:pos="993"/>
          <w:tab w:val="left" w:pos="1134"/>
        </w:tabs>
        <w:spacing w:line="240" w:lineRule="exact"/>
        <w:ind w:left="0" w:firstLine="567"/>
        <w:rPr>
          <w:rFonts w:ascii="Times New Roman" w:hAnsi="Times New Roman"/>
          <w:sz w:val="24"/>
          <w:szCs w:val="24"/>
        </w:rPr>
      </w:pPr>
      <w:r w:rsidRPr="00F26F94">
        <w:rPr>
          <w:rFonts w:ascii="Times New Roman" w:hAnsi="Times New Roman"/>
          <w:b/>
          <w:sz w:val="24"/>
          <w:szCs w:val="24"/>
        </w:rPr>
        <w:t>краткое описание закупки:</w:t>
      </w:r>
      <w:r w:rsidR="00464C04" w:rsidRPr="00F26F94">
        <w:rPr>
          <w:rFonts w:ascii="Times New Roman" w:hAnsi="Times New Roman"/>
          <w:sz w:val="24"/>
          <w:szCs w:val="24"/>
        </w:rPr>
        <w:t xml:space="preserve"> </w:t>
      </w:r>
      <w:r w:rsidR="00DE6955" w:rsidRPr="00DE6955">
        <w:rPr>
          <w:rFonts w:ascii="Times New Roman" w:hAnsi="Times New Roman"/>
          <w:sz w:val="24"/>
          <w:szCs w:val="24"/>
        </w:rPr>
        <w:t>разъем</w:t>
      </w:r>
      <w:r w:rsidR="00DE6955">
        <w:rPr>
          <w:rFonts w:ascii="Times New Roman" w:hAnsi="Times New Roman"/>
          <w:sz w:val="24"/>
          <w:szCs w:val="24"/>
        </w:rPr>
        <w:t>ы</w:t>
      </w:r>
      <w:r w:rsidR="00DE6955" w:rsidRPr="00DE6955">
        <w:rPr>
          <w:rFonts w:ascii="Times New Roman" w:hAnsi="Times New Roman"/>
          <w:sz w:val="24"/>
          <w:szCs w:val="24"/>
        </w:rPr>
        <w:t xml:space="preserve"> </w:t>
      </w:r>
      <w:r w:rsidR="00DE6955" w:rsidRPr="00DE6955">
        <w:rPr>
          <w:rFonts w:ascii="Times New Roman" w:hAnsi="Times New Roman"/>
          <w:sz w:val="24"/>
          <w:szCs w:val="24"/>
          <w:lang w:val="en-US"/>
        </w:rPr>
        <w:t>R</w:t>
      </w:r>
      <w:r w:rsidR="00DE6955" w:rsidRPr="00DE6955">
        <w:rPr>
          <w:rFonts w:ascii="Times New Roman" w:hAnsi="Times New Roman"/>
          <w:sz w:val="24"/>
          <w:szCs w:val="24"/>
        </w:rPr>
        <w:t xml:space="preserve">125153000 </w:t>
      </w:r>
      <w:proofErr w:type="spellStart"/>
      <w:r w:rsidR="00DE6955" w:rsidRPr="00DE6955">
        <w:rPr>
          <w:rFonts w:ascii="Times New Roman" w:hAnsi="Times New Roman"/>
          <w:sz w:val="24"/>
          <w:szCs w:val="24"/>
          <w:lang w:val="en-US"/>
        </w:rPr>
        <w:t>Radiall</w:t>
      </w:r>
      <w:proofErr w:type="spellEnd"/>
      <w:r w:rsidR="00F26F94" w:rsidRPr="00DE6955">
        <w:rPr>
          <w:rFonts w:ascii="Times New Roman" w:hAnsi="Times New Roman"/>
          <w:sz w:val="24"/>
          <w:szCs w:val="24"/>
        </w:rPr>
        <w:t>;</w:t>
      </w:r>
    </w:p>
    <w:p w14:paraId="4273937E" w14:textId="7008972D" w:rsidR="00755CC9" w:rsidRPr="00F26F94" w:rsidRDefault="00BF5A9E" w:rsidP="00F26F94">
      <w:pPr>
        <w:pStyle w:val="ad"/>
        <w:tabs>
          <w:tab w:val="left" w:pos="-142"/>
          <w:tab w:val="left" w:pos="709"/>
          <w:tab w:val="left" w:pos="993"/>
          <w:tab w:val="left" w:pos="1134"/>
        </w:tabs>
        <w:spacing w:line="240" w:lineRule="exact"/>
        <w:ind w:left="567"/>
        <w:rPr>
          <w:rFonts w:ascii="Times New Roman" w:hAnsi="Times New Roman"/>
          <w:sz w:val="24"/>
          <w:szCs w:val="24"/>
        </w:rPr>
      </w:pPr>
      <w:r w:rsidRPr="00F26F94">
        <w:rPr>
          <w:rFonts w:ascii="Times New Roman" w:hAnsi="Times New Roman"/>
          <w:b/>
          <w:sz w:val="24"/>
          <w:szCs w:val="24"/>
        </w:rPr>
        <w:t>2.</w:t>
      </w:r>
      <w:r w:rsidR="0011645D" w:rsidRPr="00F26F94">
        <w:rPr>
          <w:rFonts w:ascii="Times New Roman" w:hAnsi="Times New Roman"/>
          <w:b/>
          <w:sz w:val="24"/>
          <w:szCs w:val="24"/>
        </w:rPr>
        <w:t>4</w:t>
      </w:r>
      <w:r w:rsidRPr="00F26F94">
        <w:rPr>
          <w:rFonts w:ascii="Times New Roman" w:hAnsi="Times New Roman"/>
          <w:b/>
          <w:sz w:val="24"/>
          <w:szCs w:val="24"/>
        </w:rPr>
        <w:t xml:space="preserve">. </w:t>
      </w:r>
      <w:r w:rsidR="00B126F3" w:rsidRPr="00F26F94">
        <w:rPr>
          <w:rFonts w:ascii="Times New Roman" w:hAnsi="Times New Roman"/>
          <w:b/>
          <w:sz w:val="24"/>
          <w:szCs w:val="24"/>
        </w:rPr>
        <w:t>фамилия, имя, отчество контактного лица</w:t>
      </w:r>
      <w:r w:rsidR="00B126F3" w:rsidRPr="00F26F94">
        <w:rPr>
          <w:rFonts w:ascii="Times New Roman" w:hAnsi="Times New Roman"/>
          <w:sz w:val="24"/>
          <w:szCs w:val="24"/>
        </w:rPr>
        <w:t xml:space="preserve"> –</w:t>
      </w:r>
      <w:r w:rsidR="0024195C" w:rsidRPr="00F26F94">
        <w:rPr>
          <w:rFonts w:ascii="Times New Roman" w:hAnsi="Times New Roman"/>
          <w:sz w:val="24"/>
          <w:szCs w:val="24"/>
        </w:rPr>
        <w:t xml:space="preserve"> </w:t>
      </w:r>
      <w:r w:rsidR="005F3D8E" w:rsidRPr="00F26F94">
        <w:rPr>
          <w:rFonts w:ascii="Times New Roman" w:hAnsi="Times New Roman"/>
          <w:sz w:val="24"/>
          <w:szCs w:val="24"/>
        </w:rPr>
        <w:t xml:space="preserve">технический специалист </w:t>
      </w:r>
      <w:r w:rsidR="00F26F94">
        <w:rPr>
          <w:rFonts w:ascii="Times New Roman" w:hAnsi="Times New Roman"/>
          <w:sz w:val="24"/>
          <w:szCs w:val="24"/>
        </w:rPr>
        <w:t>Нитиевский Петр Александрович</w:t>
      </w:r>
      <w:r w:rsidR="005F3D8E" w:rsidRPr="00F26F94">
        <w:rPr>
          <w:rFonts w:ascii="Times New Roman" w:hAnsi="Times New Roman"/>
          <w:sz w:val="24"/>
          <w:szCs w:val="24"/>
        </w:rPr>
        <w:t>,</w:t>
      </w:r>
      <w:r w:rsidR="0024195C" w:rsidRPr="00F26F94">
        <w:rPr>
          <w:rFonts w:ascii="Times New Roman" w:hAnsi="Times New Roman"/>
          <w:sz w:val="24"/>
          <w:szCs w:val="24"/>
        </w:rPr>
        <w:t xml:space="preserve"> </w:t>
      </w:r>
      <w:r w:rsidR="00FE5CF2" w:rsidRPr="00F26F94">
        <w:rPr>
          <w:rFonts w:ascii="Times New Roman" w:hAnsi="Times New Roman"/>
          <w:sz w:val="24"/>
          <w:szCs w:val="24"/>
        </w:rPr>
        <w:t xml:space="preserve">тел./факс </w:t>
      </w:r>
      <w:r w:rsidR="003A7270" w:rsidRPr="00F26F94">
        <w:rPr>
          <w:rFonts w:ascii="Times New Roman" w:hAnsi="Times New Roman"/>
          <w:sz w:val="24"/>
          <w:szCs w:val="24"/>
        </w:rPr>
        <w:t>+375 </w:t>
      </w:r>
      <w:r w:rsidR="00F26F94">
        <w:rPr>
          <w:rFonts w:ascii="Times New Roman" w:hAnsi="Times New Roman"/>
          <w:sz w:val="24"/>
          <w:szCs w:val="24"/>
        </w:rPr>
        <w:t>29</w:t>
      </w:r>
      <w:r w:rsidR="003A7270" w:rsidRPr="00F26F94">
        <w:rPr>
          <w:rFonts w:ascii="Times New Roman" w:hAnsi="Times New Roman"/>
          <w:sz w:val="24"/>
          <w:szCs w:val="24"/>
        </w:rPr>
        <w:t> </w:t>
      </w:r>
      <w:r w:rsidR="00F26F94">
        <w:rPr>
          <w:rFonts w:ascii="Times New Roman" w:hAnsi="Times New Roman"/>
          <w:sz w:val="24"/>
          <w:szCs w:val="24"/>
        </w:rPr>
        <w:t>505</w:t>
      </w:r>
      <w:r w:rsidR="003A7270" w:rsidRPr="00F26F94">
        <w:rPr>
          <w:rFonts w:ascii="Times New Roman" w:hAnsi="Times New Roman"/>
          <w:sz w:val="24"/>
          <w:szCs w:val="24"/>
        </w:rPr>
        <w:t> </w:t>
      </w:r>
      <w:r w:rsidR="00F26F94">
        <w:rPr>
          <w:rFonts w:ascii="Times New Roman" w:hAnsi="Times New Roman"/>
          <w:sz w:val="24"/>
          <w:szCs w:val="24"/>
        </w:rPr>
        <w:t>66</w:t>
      </w:r>
      <w:r w:rsidR="003A7270" w:rsidRPr="00F26F94">
        <w:rPr>
          <w:rFonts w:ascii="Times New Roman" w:hAnsi="Times New Roman"/>
          <w:sz w:val="24"/>
          <w:szCs w:val="24"/>
        </w:rPr>
        <w:t> </w:t>
      </w:r>
      <w:r w:rsidR="00F26F94">
        <w:rPr>
          <w:rFonts w:ascii="Times New Roman" w:hAnsi="Times New Roman"/>
          <w:sz w:val="24"/>
          <w:szCs w:val="24"/>
        </w:rPr>
        <w:t>92</w:t>
      </w:r>
      <w:r w:rsidR="00B126F3" w:rsidRPr="00F26F94">
        <w:rPr>
          <w:rFonts w:ascii="Times New Roman" w:hAnsi="Times New Roman"/>
          <w:sz w:val="24"/>
          <w:szCs w:val="24"/>
        </w:rPr>
        <w:t>;</w:t>
      </w:r>
      <w:r w:rsidR="00A52504" w:rsidRPr="00F26F94">
        <w:rPr>
          <w:rFonts w:ascii="Times New Roman" w:hAnsi="Times New Roman"/>
          <w:sz w:val="24"/>
          <w:szCs w:val="24"/>
        </w:rPr>
        <w:t xml:space="preserve"> </w:t>
      </w:r>
      <w:r w:rsidR="005F3D8E" w:rsidRPr="00F26F94">
        <w:rPr>
          <w:rFonts w:ascii="Times New Roman" w:hAnsi="Times New Roman"/>
          <w:sz w:val="24"/>
          <w:szCs w:val="24"/>
        </w:rPr>
        <w:t xml:space="preserve">секретарь конкурсной комиссии </w:t>
      </w:r>
      <w:r w:rsidR="00B126F3" w:rsidRPr="00F26F94">
        <w:rPr>
          <w:rFonts w:ascii="Times New Roman" w:hAnsi="Times New Roman"/>
          <w:sz w:val="24"/>
          <w:szCs w:val="24"/>
        </w:rPr>
        <w:t xml:space="preserve">Радиковская Оксана Владимировна тел./факс +375 17 390 40 34, </w:t>
      </w:r>
      <w:hyperlink r:id="rId8" w:history="1">
        <w:r w:rsidR="00B126F3" w:rsidRPr="00F26F94">
          <w:rPr>
            <w:rStyle w:val="af0"/>
            <w:rFonts w:ascii="Times New Roman" w:hAnsi="Times New Roman"/>
            <w:sz w:val="24"/>
            <w:szCs w:val="24"/>
          </w:rPr>
          <w:t>о.radikovskaya@kbradar.by</w:t>
        </w:r>
      </w:hyperlink>
      <w:r w:rsidR="00320702" w:rsidRPr="00F26F94">
        <w:rPr>
          <w:rFonts w:ascii="Times New Roman" w:hAnsi="Times New Roman"/>
          <w:sz w:val="24"/>
          <w:szCs w:val="24"/>
        </w:rPr>
        <w:t>;</w:t>
      </w:r>
    </w:p>
    <w:p w14:paraId="66EE2755" w14:textId="77777777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5D1ED3FB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размещения приглашения</w:t>
      </w:r>
      <w:r w:rsidRPr="007C52F2">
        <w:rPr>
          <w:sz w:val="24"/>
          <w:szCs w:val="24"/>
        </w:rPr>
        <w:t xml:space="preserve"> – </w:t>
      </w:r>
      <w:r w:rsidR="009A59C8">
        <w:rPr>
          <w:sz w:val="24"/>
          <w:szCs w:val="24"/>
        </w:rPr>
        <w:t>17.08.2026;</w:t>
      </w:r>
    </w:p>
    <w:p w14:paraId="7DD2B240" w14:textId="4A8F8D67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окончания приема предложений</w:t>
      </w:r>
      <w:r w:rsidRPr="007C52F2">
        <w:rPr>
          <w:sz w:val="24"/>
          <w:szCs w:val="24"/>
        </w:rPr>
        <w:t xml:space="preserve"> –</w:t>
      </w:r>
      <w:r w:rsidR="006D5647">
        <w:rPr>
          <w:sz w:val="24"/>
          <w:szCs w:val="24"/>
        </w:rPr>
        <w:t xml:space="preserve"> </w:t>
      </w:r>
      <w:r w:rsidR="009A59C8">
        <w:rPr>
          <w:sz w:val="24"/>
          <w:szCs w:val="24"/>
        </w:rPr>
        <w:t>26.08.2026</w:t>
      </w:r>
      <w:r w:rsidRPr="007C52F2">
        <w:rPr>
          <w:sz w:val="24"/>
          <w:szCs w:val="24"/>
        </w:rPr>
        <w:t>;</w:t>
      </w:r>
    </w:p>
    <w:p w14:paraId="170D4D72" w14:textId="77777777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валюта</w:t>
      </w:r>
      <w:r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044CD8E5" w:rsidR="00755CC9" w:rsidRPr="00791348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требования к составу участников</w:t>
      </w:r>
      <w:r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791348">
        <w:rPr>
          <w:sz w:val="24"/>
          <w:szCs w:val="24"/>
        </w:rPr>
        <w:t>(проверяется оператором ЭТП)</w:t>
      </w:r>
      <w:r w:rsidRPr="00791348">
        <w:rPr>
          <w:sz w:val="24"/>
          <w:szCs w:val="24"/>
        </w:rPr>
        <w:t>;</w:t>
      </w:r>
    </w:p>
    <w:p w14:paraId="3D21BFC7" w14:textId="13580447" w:rsidR="00861587" w:rsidRPr="00861587" w:rsidRDefault="00B126F3" w:rsidP="00E91FF8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477BFBC1" w:rsidR="00755CC9" w:rsidRPr="00AD7FDE" w:rsidRDefault="00712676" w:rsidP="00E91FF8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94B5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627006B7" w14:textId="6032CD73" w:rsidR="00A408FB" w:rsidRPr="00AD7FDE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9A59C8">
        <w:rPr>
          <w:sz w:val="24"/>
          <w:szCs w:val="24"/>
        </w:rPr>
        <w:t>17.08.2026</w:t>
      </w:r>
      <w:r w:rsidR="00A408FB" w:rsidRPr="00AD7FDE">
        <w:rPr>
          <w:sz w:val="24"/>
          <w:szCs w:val="24"/>
        </w:rPr>
        <w:t xml:space="preserve"> – </w:t>
      </w:r>
      <w:r w:rsidR="009A59C8">
        <w:rPr>
          <w:sz w:val="24"/>
          <w:szCs w:val="24"/>
        </w:rPr>
        <w:t>26.08.2026</w:t>
      </w:r>
      <w:r w:rsidR="00A408FB" w:rsidRPr="00AD7FDE">
        <w:rPr>
          <w:sz w:val="24"/>
          <w:szCs w:val="24"/>
        </w:rPr>
        <w:t xml:space="preserve">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</w:p>
    <w:p w14:paraId="155BDA83" w14:textId="79FD85BC" w:rsidR="00755CC9" w:rsidRPr="00C1434A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C1434A">
        <w:rPr>
          <w:b/>
          <w:sz w:val="24"/>
          <w:szCs w:val="24"/>
        </w:rPr>
        <w:t>срок</w:t>
      </w:r>
      <w:r w:rsidR="005873AF" w:rsidRPr="00C1434A">
        <w:rPr>
          <w:b/>
          <w:sz w:val="24"/>
          <w:szCs w:val="24"/>
        </w:rPr>
        <w:t xml:space="preserve"> </w:t>
      </w:r>
      <w:r w:rsidRPr="00C1434A">
        <w:rPr>
          <w:b/>
          <w:sz w:val="24"/>
          <w:szCs w:val="24"/>
        </w:rPr>
        <w:t>поставки</w:t>
      </w:r>
      <w:r w:rsidR="00A408FB" w:rsidRPr="00C1434A">
        <w:rPr>
          <w:b/>
          <w:sz w:val="24"/>
          <w:szCs w:val="24"/>
        </w:rPr>
        <w:t xml:space="preserve"> предмета закупки</w:t>
      </w:r>
      <w:r w:rsidRPr="00C1434A">
        <w:rPr>
          <w:sz w:val="24"/>
          <w:szCs w:val="24"/>
        </w:rPr>
        <w:t xml:space="preserve"> –</w:t>
      </w:r>
      <w:r w:rsidR="005873AF" w:rsidRPr="00C1434A">
        <w:rPr>
          <w:sz w:val="24"/>
          <w:szCs w:val="24"/>
        </w:rPr>
        <w:t xml:space="preserve">    </w:t>
      </w:r>
      <w:r w:rsidR="00DB132F" w:rsidRPr="00C1434A">
        <w:rPr>
          <w:sz w:val="24"/>
          <w:szCs w:val="24"/>
        </w:rPr>
        <w:t xml:space="preserve">в </w:t>
      </w:r>
      <w:r w:rsidR="00DB132F" w:rsidRPr="00CF5E6D">
        <w:rPr>
          <w:sz w:val="24"/>
          <w:szCs w:val="24"/>
        </w:rPr>
        <w:t xml:space="preserve">течение </w:t>
      </w:r>
      <w:r w:rsidR="00E73A5D">
        <w:rPr>
          <w:sz w:val="24"/>
          <w:szCs w:val="24"/>
        </w:rPr>
        <w:t>23</w:t>
      </w:r>
      <w:r w:rsidR="00767622">
        <w:rPr>
          <w:sz w:val="24"/>
          <w:szCs w:val="24"/>
        </w:rPr>
        <w:t xml:space="preserve"> недель</w:t>
      </w:r>
      <w:r w:rsidR="00DB132F" w:rsidRPr="00C1434A">
        <w:rPr>
          <w:sz w:val="24"/>
          <w:szCs w:val="24"/>
        </w:rPr>
        <w:t xml:space="preserve"> от даты </w:t>
      </w:r>
      <w:r w:rsidR="00C1434A" w:rsidRPr="00C1434A">
        <w:rPr>
          <w:sz w:val="24"/>
          <w:szCs w:val="24"/>
        </w:rPr>
        <w:t>по</w:t>
      </w:r>
      <w:r w:rsidR="00C35E3F">
        <w:rPr>
          <w:sz w:val="24"/>
          <w:szCs w:val="24"/>
        </w:rPr>
        <w:t>дписания договора</w:t>
      </w:r>
      <w:r w:rsidR="00DB132F" w:rsidRPr="00C1434A">
        <w:rPr>
          <w:sz w:val="24"/>
          <w:szCs w:val="24"/>
        </w:rPr>
        <w:t>.</w:t>
      </w:r>
    </w:p>
    <w:p w14:paraId="7FDAA0C3" w14:textId="77777777" w:rsidR="00755CC9" w:rsidRPr="007C52F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место поставки товара, выполнения работ, оказания услуг</w:t>
      </w:r>
      <w:r w:rsidRPr="00AD7FDE">
        <w:rPr>
          <w:sz w:val="24"/>
          <w:szCs w:val="24"/>
        </w:rPr>
        <w:t xml:space="preserve"> – г. Минск, склад</w:t>
      </w:r>
      <w:r w:rsidRPr="007C52F2">
        <w:rPr>
          <w:sz w:val="24"/>
          <w:szCs w:val="24"/>
        </w:rPr>
        <w:t xml:space="preserve"> заказчика;</w:t>
      </w:r>
    </w:p>
    <w:p w14:paraId="2B422EFE" w14:textId="60346502" w:rsidR="00C8387D" w:rsidRPr="00C8387D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05A70">
        <w:rPr>
          <w:b/>
          <w:sz w:val="24"/>
          <w:szCs w:val="24"/>
        </w:rPr>
        <w:t xml:space="preserve"> </w:t>
      </w:r>
      <w:r w:rsidR="00E73A5D" w:rsidRPr="00E73A5D">
        <w:rPr>
          <w:bCs/>
          <w:sz w:val="24"/>
          <w:szCs w:val="24"/>
        </w:rPr>
        <w:t>7</w:t>
      </w:r>
      <w:r w:rsidR="00E73A5D">
        <w:rPr>
          <w:bCs/>
          <w:sz w:val="24"/>
          <w:szCs w:val="24"/>
        </w:rPr>
        <w:t>3</w:t>
      </w:r>
      <w:r w:rsidR="00767622" w:rsidRPr="00E73A5D">
        <w:rPr>
          <w:bCs/>
          <w:sz w:val="24"/>
          <w:szCs w:val="24"/>
        </w:rPr>
        <w:t xml:space="preserve"> </w:t>
      </w:r>
      <w:r w:rsidR="00E73A5D" w:rsidRPr="00E73A5D">
        <w:rPr>
          <w:bCs/>
          <w:sz w:val="24"/>
          <w:szCs w:val="24"/>
        </w:rPr>
        <w:t>470</w:t>
      </w:r>
      <w:r w:rsidR="00DB132F" w:rsidRPr="00DB132F">
        <w:rPr>
          <w:bCs/>
          <w:sz w:val="24"/>
          <w:szCs w:val="24"/>
        </w:rPr>
        <w:t xml:space="preserve"> белорусских рублей.</w:t>
      </w:r>
    </w:p>
    <w:p w14:paraId="692706CB" w14:textId="1B905EAF" w:rsidR="00755CC9" w:rsidRPr="004B39D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E91FF8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C03BA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C03BA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>
      <w:pPr>
        <w:pStyle w:val="0"/>
        <w:spacing w:line="240" w:lineRule="exact"/>
        <w:jc w:val="center"/>
        <w:rPr>
          <w:sz w:val="24"/>
          <w:szCs w:val="24"/>
        </w:rPr>
      </w:pPr>
    </w:p>
    <w:p w14:paraId="4221D259" w14:textId="77777777" w:rsidR="00755CC9" w:rsidRDefault="00B126F3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tbl>
      <w:tblPr>
        <w:tblW w:w="5133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933"/>
        <w:gridCol w:w="1537"/>
        <w:gridCol w:w="981"/>
        <w:gridCol w:w="1954"/>
        <w:gridCol w:w="1215"/>
        <w:gridCol w:w="1133"/>
      </w:tblGrid>
      <w:tr w:rsidR="00CB1166" w:rsidRPr="0002171B" w14:paraId="17E2E7A2" w14:textId="77777777" w:rsidTr="00673C0B">
        <w:trPr>
          <w:cantSplit/>
          <w:trHeight w:val="1151"/>
        </w:trPr>
        <w:tc>
          <w:tcPr>
            <w:tcW w:w="207" w:type="pct"/>
            <w:tcMar>
              <w:left w:w="28" w:type="dxa"/>
              <w:right w:w="28" w:type="dxa"/>
            </w:tcMar>
          </w:tcPr>
          <w:p w14:paraId="496282B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№</w:t>
            </w:r>
          </w:p>
          <w:p w14:paraId="633DAAE0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441" w:type="pct"/>
          </w:tcPr>
          <w:p w14:paraId="4FD15201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Наименование</w:t>
            </w:r>
          </w:p>
          <w:p w14:paraId="2C43C92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подлежащих закупке товаров</w:t>
            </w:r>
          </w:p>
          <w:p w14:paraId="3F88C060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(работ, услуг)</w:t>
            </w:r>
          </w:p>
        </w:tc>
        <w:tc>
          <w:tcPr>
            <w:tcW w:w="755" w:type="pct"/>
          </w:tcPr>
          <w:p w14:paraId="7C48E93B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Требования, предъявляемые к товарам (работам, услугам)</w:t>
            </w:r>
          </w:p>
        </w:tc>
        <w:tc>
          <w:tcPr>
            <w:tcW w:w="482" w:type="pct"/>
          </w:tcPr>
          <w:p w14:paraId="14286BC8" w14:textId="77777777" w:rsidR="00CB1166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Кол</w:t>
            </w:r>
            <w:r>
              <w:rPr>
                <w:b/>
                <w:sz w:val="18"/>
                <w:szCs w:val="18"/>
              </w:rPr>
              <w:t>-</w:t>
            </w:r>
            <w:r w:rsidRPr="0002171B">
              <w:rPr>
                <w:b/>
                <w:sz w:val="18"/>
                <w:szCs w:val="18"/>
              </w:rPr>
              <w:t>во (объем), закупа</w:t>
            </w:r>
          </w:p>
          <w:p w14:paraId="6DBB8822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2171B">
              <w:rPr>
                <w:b/>
                <w:sz w:val="18"/>
                <w:szCs w:val="18"/>
              </w:rPr>
              <w:t>емых</w:t>
            </w:r>
            <w:proofErr w:type="spellEnd"/>
            <w:r w:rsidRPr="0002171B">
              <w:rPr>
                <w:b/>
                <w:sz w:val="18"/>
                <w:szCs w:val="18"/>
              </w:rPr>
              <w:t xml:space="preserve"> товаров (работ, услуг), шт.</w:t>
            </w:r>
          </w:p>
        </w:tc>
        <w:tc>
          <w:tcPr>
            <w:tcW w:w="960" w:type="pct"/>
          </w:tcPr>
          <w:p w14:paraId="4E626E32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Условия оплаты товаров (работ, услуг)</w:t>
            </w:r>
          </w:p>
        </w:tc>
        <w:tc>
          <w:tcPr>
            <w:tcW w:w="597" w:type="pct"/>
          </w:tcPr>
          <w:p w14:paraId="312A591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Срок поставки товаров (выполнения работ, оказания услуг)</w:t>
            </w:r>
          </w:p>
        </w:tc>
        <w:tc>
          <w:tcPr>
            <w:tcW w:w="557" w:type="pct"/>
          </w:tcPr>
          <w:p w14:paraId="40A8BAE5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Ориентировочная стоимость закупки,</w:t>
            </w:r>
          </w:p>
          <w:p w14:paraId="2416C07B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бел. руб.</w:t>
            </w:r>
          </w:p>
        </w:tc>
      </w:tr>
      <w:tr w:rsidR="00CB1166" w:rsidRPr="0002171B" w14:paraId="6B5F0F27" w14:textId="77777777" w:rsidTr="00673C0B">
        <w:trPr>
          <w:cantSplit/>
          <w:trHeight w:val="158"/>
        </w:trPr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76DCE71F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1</w:t>
            </w:r>
          </w:p>
        </w:tc>
        <w:tc>
          <w:tcPr>
            <w:tcW w:w="1441" w:type="pct"/>
            <w:vAlign w:val="center"/>
          </w:tcPr>
          <w:p w14:paraId="139B9616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2</w:t>
            </w:r>
          </w:p>
        </w:tc>
        <w:tc>
          <w:tcPr>
            <w:tcW w:w="755" w:type="pct"/>
            <w:vAlign w:val="center"/>
          </w:tcPr>
          <w:p w14:paraId="52D98D5A" w14:textId="77777777" w:rsidR="00CB1166" w:rsidRPr="00127E03" w:rsidRDefault="00CB1166" w:rsidP="00555BF0">
            <w:pPr>
              <w:autoSpaceDE w:val="0"/>
              <w:autoSpaceDN w:val="0"/>
              <w:adjustRightInd w:val="0"/>
              <w:ind w:left="112" w:hanging="112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3</w:t>
            </w:r>
          </w:p>
        </w:tc>
        <w:tc>
          <w:tcPr>
            <w:tcW w:w="482" w:type="pct"/>
            <w:vAlign w:val="center"/>
          </w:tcPr>
          <w:p w14:paraId="7F109AD8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4</w:t>
            </w:r>
          </w:p>
        </w:tc>
        <w:tc>
          <w:tcPr>
            <w:tcW w:w="960" w:type="pct"/>
            <w:vAlign w:val="center"/>
          </w:tcPr>
          <w:p w14:paraId="3B1158EA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5</w:t>
            </w:r>
          </w:p>
        </w:tc>
        <w:tc>
          <w:tcPr>
            <w:tcW w:w="597" w:type="pct"/>
            <w:vAlign w:val="center"/>
          </w:tcPr>
          <w:p w14:paraId="238CDA02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6</w:t>
            </w:r>
          </w:p>
        </w:tc>
        <w:tc>
          <w:tcPr>
            <w:tcW w:w="557" w:type="pct"/>
            <w:vAlign w:val="center"/>
          </w:tcPr>
          <w:p w14:paraId="6D943FC3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7</w:t>
            </w:r>
          </w:p>
        </w:tc>
      </w:tr>
      <w:tr w:rsidR="00CB1166" w:rsidRPr="006243DC" w14:paraId="22CF9E18" w14:textId="77777777" w:rsidTr="00673C0B">
        <w:trPr>
          <w:cantSplit/>
          <w:trHeight w:val="2954"/>
        </w:trPr>
        <w:tc>
          <w:tcPr>
            <w:tcW w:w="207" w:type="pct"/>
            <w:tcMar>
              <w:left w:w="28" w:type="dxa"/>
              <w:right w:w="28" w:type="dxa"/>
            </w:tcMar>
          </w:tcPr>
          <w:p w14:paraId="38D539FD" w14:textId="77777777" w:rsidR="00CB1166" w:rsidRPr="00673C0B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71E6B43" w14:textId="77777777" w:rsidR="00CB1166" w:rsidRPr="00673C0B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3C0B">
              <w:rPr>
                <w:sz w:val="16"/>
                <w:szCs w:val="16"/>
              </w:rPr>
              <w:t>1.</w:t>
            </w:r>
          </w:p>
        </w:tc>
        <w:tc>
          <w:tcPr>
            <w:tcW w:w="1441" w:type="pct"/>
          </w:tcPr>
          <w:p w14:paraId="136F31DE" w14:textId="4D884C66" w:rsidR="00A668F8" w:rsidRPr="00FB5A2D" w:rsidRDefault="00FB5A2D" w:rsidP="00A668F8">
            <w:pPr>
              <w:spacing w:line="280" w:lineRule="exact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FB5A2D">
              <w:rPr>
                <w:sz w:val="20"/>
              </w:rPr>
              <w:t xml:space="preserve">азъем </w:t>
            </w:r>
            <w:r w:rsidRPr="00FB5A2D">
              <w:rPr>
                <w:sz w:val="20"/>
                <w:lang w:val="en-US"/>
              </w:rPr>
              <w:t>R</w:t>
            </w:r>
            <w:r w:rsidRPr="00FB5A2D">
              <w:rPr>
                <w:sz w:val="20"/>
              </w:rPr>
              <w:t xml:space="preserve">125153000 </w:t>
            </w:r>
            <w:proofErr w:type="spellStart"/>
            <w:r w:rsidRPr="00FB5A2D">
              <w:rPr>
                <w:sz w:val="20"/>
                <w:lang w:val="en-US"/>
              </w:rPr>
              <w:t>Radiall</w:t>
            </w:r>
            <w:proofErr w:type="spellEnd"/>
          </w:p>
          <w:p w14:paraId="2DBED734" w14:textId="77777777" w:rsidR="00A668F8" w:rsidRDefault="00A668F8" w:rsidP="00A668F8">
            <w:pPr>
              <w:spacing w:line="280" w:lineRule="exact"/>
              <w:rPr>
                <w:sz w:val="18"/>
                <w:szCs w:val="18"/>
              </w:rPr>
            </w:pPr>
          </w:p>
          <w:p w14:paraId="5A747843" w14:textId="77777777" w:rsidR="00A668F8" w:rsidRPr="00A668F8" w:rsidRDefault="00A668F8" w:rsidP="00A668F8">
            <w:pPr>
              <w:spacing w:line="280" w:lineRule="exact"/>
              <w:rPr>
                <w:sz w:val="18"/>
                <w:szCs w:val="18"/>
              </w:rPr>
            </w:pPr>
          </w:p>
          <w:p w14:paraId="6C0259FD" w14:textId="15EEA6B9" w:rsidR="00CB1166" w:rsidRPr="00A668F8" w:rsidRDefault="00CB1166" w:rsidP="00FB5A2D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755" w:type="pct"/>
          </w:tcPr>
          <w:p w14:paraId="314340E9" w14:textId="334E4F5E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ind w:left="-12" w:firstLine="12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 xml:space="preserve">Гарантийный срок эксплуатации – не менее </w:t>
            </w:r>
            <w:r w:rsidR="00FB5A2D">
              <w:rPr>
                <w:sz w:val="18"/>
                <w:szCs w:val="18"/>
              </w:rPr>
              <w:t>1</w:t>
            </w:r>
            <w:r w:rsidRPr="00673C0B">
              <w:rPr>
                <w:sz w:val="18"/>
                <w:szCs w:val="18"/>
              </w:rPr>
              <w:t>2 месяцев от даты поставки продукции.</w:t>
            </w:r>
          </w:p>
        </w:tc>
        <w:tc>
          <w:tcPr>
            <w:tcW w:w="482" w:type="pct"/>
          </w:tcPr>
          <w:p w14:paraId="7C1E0A2D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5071D0EC" w14:textId="2877B1CC" w:rsidR="00A668F8" w:rsidRPr="00673C0B" w:rsidRDefault="004F1A1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1 700</w:t>
            </w:r>
          </w:p>
          <w:p w14:paraId="74210E12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960" w:type="pct"/>
          </w:tcPr>
          <w:p w14:paraId="4A709FE8" w14:textId="34999294" w:rsidR="00CB1166" w:rsidRPr="00673C0B" w:rsidRDefault="00CB1166" w:rsidP="00673C0B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оплата в течение 10 банковских дней от даты поставки продукции.</w:t>
            </w:r>
          </w:p>
        </w:tc>
        <w:tc>
          <w:tcPr>
            <w:tcW w:w="597" w:type="pct"/>
          </w:tcPr>
          <w:p w14:paraId="5DB368D6" w14:textId="15B80F12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 xml:space="preserve">в течение </w:t>
            </w:r>
            <w:r w:rsidR="00E73A5D">
              <w:rPr>
                <w:sz w:val="18"/>
                <w:szCs w:val="18"/>
              </w:rPr>
              <w:t>23</w:t>
            </w:r>
            <w:r w:rsidRPr="00673C0B">
              <w:rPr>
                <w:sz w:val="18"/>
                <w:szCs w:val="18"/>
              </w:rPr>
              <w:t xml:space="preserve"> </w:t>
            </w:r>
            <w:r w:rsidR="00A668F8">
              <w:rPr>
                <w:sz w:val="18"/>
                <w:szCs w:val="18"/>
              </w:rPr>
              <w:t>недель</w:t>
            </w:r>
            <w:r w:rsidRPr="00673C0B">
              <w:rPr>
                <w:sz w:val="18"/>
                <w:szCs w:val="18"/>
              </w:rPr>
              <w:t xml:space="preserve"> от даты </w:t>
            </w:r>
            <w:r w:rsidR="00673C0B" w:rsidRPr="00673C0B">
              <w:rPr>
                <w:sz w:val="18"/>
                <w:szCs w:val="18"/>
              </w:rPr>
              <w:t>подписания договора</w:t>
            </w:r>
          </w:p>
        </w:tc>
        <w:tc>
          <w:tcPr>
            <w:tcW w:w="557" w:type="pct"/>
          </w:tcPr>
          <w:p w14:paraId="46C9C69D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6E178B17" w14:textId="4037F39C" w:rsidR="00CB1166" w:rsidRDefault="00E73A5D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73 470</w:t>
            </w:r>
          </w:p>
          <w:p w14:paraId="6573CB87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7CC2CAEE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2CAD23C1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2D97AE84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65F549E0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7D20BF30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5D9F8791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1DFE3550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45D54BF4" w14:textId="0CE498A2" w:rsidR="00A668F8" w:rsidRP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5E27E1AA" w14:textId="11134395" w:rsidR="00290BEC" w:rsidRPr="00290BEC" w:rsidRDefault="00B126F3" w:rsidP="00290BEC">
      <w:pPr>
        <w:autoSpaceDE w:val="0"/>
        <w:autoSpaceDN w:val="0"/>
        <w:adjustRightInd w:val="0"/>
        <w:spacing w:line="240" w:lineRule="exact"/>
        <w:ind w:firstLine="567"/>
        <w:jc w:val="both"/>
        <w:rPr>
          <w:szCs w:val="24"/>
        </w:rPr>
      </w:pPr>
      <w:r w:rsidRPr="00CF5E6D">
        <w:rPr>
          <w:color w:val="000000"/>
          <w:sz w:val="20"/>
        </w:rPr>
        <w:t>*</w:t>
      </w:r>
      <w:r w:rsidR="00290BEC" w:rsidRPr="00CF5E6D">
        <w:rPr>
          <w:bCs/>
          <w:color w:val="000000"/>
          <w:sz w:val="22"/>
          <w:szCs w:val="22"/>
        </w:rPr>
        <w:t xml:space="preserve"> </w:t>
      </w:r>
      <w:r w:rsidR="004A3BA4" w:rsidRPr="004A3BA4">
        <w:rPr>
          <w:bCs/>
          <w:color w:val="000000"/>
          <w:szCs w:val="24"/>
        </w:rPr>
        <w:t>В целях обеспечения совместимости предмета закупки с товарами, входящими в состав конечного изделия Заказчика согласно ведомости покупных изделий конструкторской документации, предложение аналогов в рамках настоящей конкурентной процедуры закупки недопустимо.</w:t>
      </w:r>
    </w:p>
    <w:p w14:paraId="343DBBF5" w14:textId="77777777" w:rsidR="00755CC9" w:rsidRPr="00480A98" w:rsidRDefault="00755CC9">
      <w:pPr>
        <w:spacing w:line="200" w:lineRule="exact"/>
        <w:jc w:val="both"/>
        <w:rPr>
          <w:sz w:val="20"/>
        </w:rPr>
      </w:pPr>
    </w:p>
    <w:p w14:paraId="3F608730" w14:textId="5F706DAF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6CB1098B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</w:t>
      </w:r>
      <w:r w:rsidR="00FB5A2D">
        <w:t xml:space="preserve"> </w:t>
      </w:r>
      <w:r w:rsidR="00FB5A2D" w:rsidRPr="004F1A16">
        <w:t>не ранее 2025 года выпуска,</w:t>
      </w:r>
      <w:r w:rsidRPr="004F1A16">
        <w:t xml:space="preserve"> не</w:t>
      </w:r>
      <w:r w:rsidRPr="00480A98">
        <w:t xml:space="preserve">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2542E4C" w:rsidR="00755CC9" w:rsidRPr="00480A98" w:rsidRDefault="00B126F3">
      <w:pPr>
        <w:suppressAutoHyphens/>
        <w:spacing w:line="240" w:lineRule="exact"/>
        <w:ind w:firstLine="567"/>
        <w:jc w:val="both"/>
        <w:rPr>
          <w:color w:val="000000"/>
        </w:rPr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392F2EC4" w14:textId="548A8125" w:rsidR="00755CC9" w:rsidRDefault="00B126F3">
      <w:pPr>
        <w:spacing w:line="240" w:lineRule="exact"/>
        <w:jc w:val="center"/>
        <w:rPr>
          <w:b/>
          <w:color w:val="000000"/>
        </w:rPr>
      </w:pPr>
      <w:r w:rsidRPr="00480A98"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>
      <w:pPr>
        <w:spacing w:line="240" w:lineRule="exact"/>
        <w:jc w:val="center"/>
        <w:rPr>
          <w:b/>
          <w:color w:val="000000"/>
        </w:rPr>
      </w:pPr>
    </w:p>
    <w:p w14:paraId="49D0F6B2" w14:textId="0C283CB0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45BA1855" w:rsidR="00755CC9" w:rsidRDefault="00B126F3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3.4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224232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338FA594" w14:textId="4CEC73C4" w:rsidR="006B178C" w:rsidRPr="007E5989" w:rsidRDefault="006B178C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4539B473" w14:textId="6E9205E1" w:rsidR="00755CC9" w:rsidRPr="007E598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2F4F3083" w14:textId="295ED13A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709"/>
          <w:tab w:val="left" w:pos="993"/>
          <w:tab w:val="left" w:pos="1160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358D5C09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87C34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</w:t>
      </w:r>
      <w:r w:rsidR="00E87C34" w:rsidRPr="007E5989">
        <w:rPr>
          <w:rFonts w:ascii="Times New Roman" w:hAnsi="Times New Roman"/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посредством инструментария ЭТП формирует ответ на запрос </w:t>
      </w:r>
      <w:r w:rsidR="00947B9C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предложений.</w:t>
      </w:r>
    </w:p>
    <w:p w14:paraId="17DA0991" w14:textId="6374938B" w:rsidR="00E87C34" w:rsidRPr="007E5989" w:rsidRDefault="00E87C34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Запросы о разъяснении документов для подготовки и подачи предложений и ответы на них размещаются на ЭТП с использованием ЭЦП.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224232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224232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134"/>
        <w:gridCol w:w="851"/>
        <w:gridCol w:w="1134"/>
        <w:gridCol w:w="992"/>
        <w:gridCol w:w="1134"/>
        <w:gridCol w:w="1276"/>
      </w:tblGrid>
      <w:tr w:rsidR="00F00BA8" w:rsidRPr="00475CA4" w14:paraId="086875E5" w14:textId="77777777" w:rsidTr="00654CCD">
        <w:trPr>
          <w:trHeight w:val="1351"/>
        </w:trPr>
        <w:tc>
          <w:tcPr>
            <w:tcW w:w="1843" w:type="dxa"/>
          </w:tcPr>
          <w:p w14:paraId="61B4574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14:paraId="5E866204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559" w:type="dxa"/>
          </w:tcPr>
          <w:p w14:paraId="646B1801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</w:p>
          <w:p w14:paraId="7B84D56C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31FC822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Цена</w:t>
            </w:r>
          </w:p>
          <w:p w14:paraId="3F18E31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за единицу</w:t>
            </w:r>
          </w:p>
          <w:p w14:paraId="38CBA3B2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без НДС </w:t>
            </w:r>
          </w:p>
        </w:tc>
        <w:tc>
          <w:tcPr>
            <w:tcW w:w="851" w:type="dxa"/>
          </w:tcPr>
          <w:p w14:paraId="61A29AA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3614019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 с НДС</w:t>
            </w:r>
          </w:p>
        </w:tc>
        <w:tc>
          <w:tcPr>
            <w:tcW w:w="1134" w:type="dxa"/>
          </w:tcPr>
          <w:p w14:paraId="388CC5AF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Срок</w:t>
            </w:r>
          </w:p>
          <w:p w14:paraId="0B889249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 xml:space="preserve"> поставки</w:t>
            </w:r>
          </w:p>
          <w:p w14:paraId="1160A77B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предмета закупки</w:t>
            </w:r>
          </w:p>
        </w:tc>
        <w:tc>
          <w:tcPr>
            <w:tcW w:w="992" w:type="dxa"/>
          </w:tcPr>
          <w:p w14:paraId="4405CC8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Условия </w:t>
            </w:r>
          </w:p>
          <w:p w14:paraId="2D85709A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оплаты</w:t>
            </w:r>
          </w:p>
          <w:p w14:paraId="733D97F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1CFAC3C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Гарантия</w:t>
            </w:r>
          </w:p>
        </w:tc>
        <w:tc>
          <w:tcPr>
            <w:tcW w:w="1276" w:type="dxa"/>
          </w:tcPr>
          <w:p w14:paraId="70BC6003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Страна происхождения предмета закупки</w:t>
            </w:r>
          </w:p>
        </w:tc>
      </w:tr>
      <w:tr w:rsidR="00F00BA8" w:rsidRPr="00475CA4" w14:paraId="3A992E3E" w14:textId="77777777" w:rsidTr="00654CCD">
        <w:tc>
          <w:tcPr>
            <w:tcW w:w="1843" w:type="dxa"/>
          </w:tcPr>
          <w:p w14:paraId="2A7F939B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B4E6ABC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A61AECD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04F796D0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29614ECE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518F2E1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792A647F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378F4E22" w:rsidR="00755CC9" w:rsidRPr="00AD7FDE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AD7FDE">
        <w:t xml:space="preserve">Обмен документами и сведениями между </w:t>
      </w:r>
      <w:r w:rsidR="00F203E6" w:rsidRPr="00AD7FDE">
        <w:t>открытым акционерным обществом</w:t>
      </w:r>
      <w:r w:rsidRPr="00AD7FDE">
        <w:t xml:space="preserve"> «КБ Радар» – управляющая компания холдинга «Системы радиолокации» и участниками  осуществля</w:t>
      </w:r>
      <w:r w:rsidR="006B178C" w:rsidRPr="00AD7FDE">
        <w:t>е</w:t>
      </w:r>
      <w:r w:rsidRPr="00AD7FDE">
        <w:t xml:space="preserve">тся </w:t>
      </w:r>
      <w:r w:rsidR="00D12B96" w:rsidRPr="00AD7FDE">
        <w:t xml:space="preserve">в соответствии с регламентом </w:t>
      </w:r>
      <w:r w:rsidR="008411E7" w:rsidRPr="00AD7FDE">
        <w:t xml:space="preserve">торговой площадки </w:t>
      </w:r>
      <w:r w:rsidR="002E6CB4" w:rsidRPr="00AD7FDE">
        <w:rPr>
          <w:szCs w:val="24"/>
        </w:rPr>
        <w:t xml:space="preserve">ОАО «Белорусская универсальная товарная биржа» </w:t>
      </w:r>
      <w:r w:rsidR="008411E7" w:rsidRPr="00AD7FDE">
        <w:rPr>
          <w:szCs w:val="24"/>
        </w:rPr>
        <w:t xml:space="preserve">(электронный адрес: </w:t>
      </w:r>
      <w:hyperlink r:id="rId9" w:history="1">
        <w:r w:rsidR="008411E7" w:rsidRPr="00AD7FDE">
          <w:rPr>
            <w:rStyle w:val="af0"/>
            <w:szCs w:val="24"/>
          </w:rPr>
          <w:t>https://zakupki.butb.by</w:t>
        </w:r>
      </w:hyperlink>
      <w:r w:rsidR="008411E7" w:rsidRPr="00AD7FDE">
        <w:rPr>
          <w:szCs w:val="24"/>
        </w:rPr>
        <w:t>)</w:t>
      </w:r>
      <w:r w:rsidR="00094ED3" w:rsidRPr="00AD7FDE">
        <w:rPr>
          <w:szCs w:val="24"/>
        </w:rPr>
        <w:t xml:space="preserve"> </w:t>
      </w:r>
      <w:r w:rsidRPr="00AD7FDE">
        <w:t>посредством электронного документа.</w:t>
      </w:r>
    </w:p>
    <w:p w14:paraId="467B34F3" w14:textId="77777777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Квалификационные требования.</w:t>
      </w:r>
    </w:p>
    <w:p w14:paraId="169525D5" w14:textId="77777777" w:rsidR="00755CC9" w:rsidRDefault="00B126F3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540C92F3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311D8F">
        <w:t>0</w:t>
      </w:r>
      <w:r>
        <w:t>.0</w:t>
      </w:r>
      <w:r w:rsidR="00311D8F">
        <w:t>6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1569ED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3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3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4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4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Pr="008C412B" w:rsidRDefault="009B354E" w:rsidP="009311CD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8C412B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8C412B">
        <w:rPr>
          <w:rFonts w:ascii="Times New Roman" w:hAnsi="Times New Roman"/>
          <w:sz w:val="24"/>
          <w:szCs w:val="24"/>
        </w:rPr>
        <w:t>аф</w:t>
      </w:r>
      <w:r w:rsidRPr="008C412B">
        <w:rPr>
          <w:rFonts w:ascii="Times New Roman" w:hAnsi="Times New Roman"/>
          <w:sz w:val="24"/>
          <w:szCs w:val="24"/>
        </w:rPr>
        <w:t>ф</w:t>
      </w:r>
      <w:r w:rsidR="008557F8" w:rsidRPr="008C412B">
        <w:rPr>
          <w:rFonts w:ascii="Times New Roman" w:hAnsi="Times New Roman"/>
          <w:sz w:val="24"/>
          <w:szCs w:val="24"/>
        </w:rPr>
        <w:t>илирова</w:t>
      </w:r>
      <w:r w:rsidRPr="008C412B">
        <w:rPr>
          <w:rFonts w:ascii="Times New Roman" w:hAnsi="Times New Roman"/>
          <w:sz w:val="24"/>
          <w:szCs w:val="24"/>
        </w:rPr>
        <w:t>н</w:t>
      </w:r>
      <w:r w:rsidR="008557F8" w:rsidRPr="008C412B">
        <w:rPr>
          <w:rFonts w:ascii="Times New Roman" w:hAnsi="Times New Roman"/>
          <w:sz w:val="24"/>
          <w:szCs w:val="24"/>
        </w:rPr>
        <w:t>но</w:t>
      </w:r>
      <w:r w:rsidRPr="008C412B">
        <w:rPr>
          <w:rFonts w:ascii="Times New Roman" w:hAnsi="Times New Roman"/>
          <w:sz w:val="24"/>
          <w:szCs w:val="24"/>
        </w:rPr>
        <w:t>сти</w:t>
      </w:r>
      <w:r w:rsidR="008557F8" w:rsidRPr="008C412B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 w:rsidRPr="008C412B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8C412B">
        <w:rPr>
          <w:rFonts w:ascii="Times New Roman" w:hAnsi="Times New Roman"/>
          <w:sz w:val="24"/>
          <w:szCs w:val="24"/>
        </w:rPr>
        <w:t>;</w:t>
      </w:r>
      <w:r w:rsidR="00361C03" w:rsidRPr="008C412B">
        <w:t xml:space="preserve">      </w:t>
      </w:r>
    </w:p>
    <w:p w14:paraId="39298D92" w14:textId="77777777" w:rsidR="009C2B07" w:rsidRPr="008C412B" w:rsidRDefault="001569ED" w:rsidP="009311CD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8C412B">
        <w:t>Применение преференциаль</w:t>
      </w:r>
      <w:r w:rsidR="009C2B07" w:rsidRPr="008C412B">
        <w:t>ной поправки: не применяется.</w:t>
      </w:r>
    </w:p>
    <w:p w14:paraId="5E238EC2" w14:textId="77777777" w:rsidR="00755CC9" w:rsidRPr="008C412B" w:rsidRDefault="00B126F3" w:rsidP="009311CD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8C412B">
        <w:t>Оформление конкурсного предложения.</w:t>
      </w:r>
    </w:p>
    <w:p w14:paraId="71DF89A1" w14:textId="6EE020BF" w:rsidR="006C2FBF" w:rsidRPr="008C412B" w:rsidRDefault="005D3297" w:rsidP="003E139C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8C412B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 w:rsidRPr="008C412B">
        <w:t>в форме электронного документа</w:t>
      </w:r>
      <w:r w:rsidR="002E6CB4" w:rsidRPr="008C412B">
        <w:t xml:space="preserve"> в соответствии с регламентом электронной торговой площадки </w:t>
      </w:r>
      <w:r w:rsidR="003E139C" w:rsidRPr="008C412B">
        <w:rPr>
          <w:szCs w:val="24"/>
        </w:rPr>
        <w:t>ОАО «Белорусская универсальная товарная биржа»</w:t>
      </w:r>
      <w:r w:rsidR="006C2FBF" w:rsidRPr="008C412B">
        <w:t>.</w:t>
      </w:r>
    </w:p>
    <w:p w14:paraId="2A3436CB" w14:textId="710F40E5" w:rsidR="00755CC9" w:rsidRDefault="00B126F3" w:rsidP="006C2FBF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 w:rsidRPr="008C412B">
        <w:t>Конкурсное предложение должно быть представлено в полном объеме по всем критериям оценки.</w:t>
      </w:r>
      <w:r>
        <w:t xml:space="preserve">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782675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 xml:space="preserve"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</w:t>
      </w:r>
      <w:r w:rsidRPr="00A65327">
        <w:rPr>
          <w:rFonts w:ascii="Times New Roman" w:hAnsi="Times New Roman"/>
          <w:sz w:val="24"/>
          <w:szCs w:val="24"/>
        </w:rPr>
        <w:lastRenderedPageBreak/>
        <w:t>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782675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4E2CE390" w:rsidR="007110D5" w:rsidRDefault="007110D5" w:rsidP="00782675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DC1D48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782675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782675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513A9E3C" w:rsidR="00755CC9" w:rsidRDefault="00F46EDB" w:rsidP="00782675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0" w:type="pct"/>
        <w:tblLayout w:type="fixed"/>
        <w:tblLook w:val="01E0" w:firstRow="1" w:lastRow="1" w:firstColumn="1" w:lastColumn="1" w:noHBand="0" w:noVBand="0"/>
      </w:tblPr>
      <w:tblGrid>
        <w:gridCol w:w="571"/>
        <w:gridCol w:w="7109"/>
        <w:gridCol w:w="2132"/>
      </w:tblGrid>
      <w:tr w:rsidR="0096148D" w14:paraId="28D56504" w14:textId="77777777" w:rsidTr="008D53E5">
        <w:trPr>
          <w:trHeight w:val="27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808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№ п/п</w:t>
            </w:r>
          </w:p>
        </w:tc>
        <w:tc>
          <w:tcPr>
            <w:tcW w:w="6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64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Наименование критерия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B7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Коэффициент удельного веса</w:t>
            </w:r>
          </w:p>
        </w:tc>
      </w:tr>
      <w:tr w:rsidR="0096148D" w14:paraId="20B6D04B" w14:textId="77777777" w:rsidTr="008D53E5">
        <w:trPr>
          <w:trHeight w:val="276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0F51" w14:textId="77777777" w:rsidR="0096148D" w:rsidRDefault="0096148D" w:rsidP="00782675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6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721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9961" w14:textId="77777777" w:rsidR="0096148D" w:rsidRDefault="0096148D" w:rsidP="00782675">
            <w:pPr>
              <w:pStyle w:val="a3"/>
              <w:spacing w:line="240" w:lineRule="exact"/>
              <w:jc w:val="both"/>
            </w:pPr>
          </w:p>
        </w:tc>
      </w:tr>
      <w:tr w:rsidR="0096148D" w14:paraId="0A698834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8D9D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1.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74A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Цена конкурсного предложения</w:t>
            </w:r>
          </w:p>
          <w:p w14:paraId="7CC1585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2A17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7</w:t>
            </w:r>
          </w:p>
        </w:tc>
      </w:tr>
      <w:tr w:rsidR="0096148D" w14:paraId="15B43600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F02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04E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Гарантийные обязательства, послегарантийное обслуживание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025C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0,0</w:t>
            </w:r>
            <w:r>
              <w:rPr>
                <w:lang w:val="en-US"/>
              </w:rPr>
              <w:t>5</w:t>
            </w:r>
          </w:p>
        </w:tc>
      </w:tr>
      <w:tr w:rsidR="0096148D" w14:paraId="6AC1920B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8C7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3.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7EC6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Сроки поставки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BA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0,05</w:t>
            </w:r>
          </w:p>
        </w:tc>
      </w:tr>
      <w:tr w:rsidR="0096148D" w14:paraId="719AE5B3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D2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4.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22B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Условия оплаты, порядок расчетов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71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4A78A878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F4A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5.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81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Соответствие товара заявленным требованиям (условиям)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44D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0,15</w:t>
            </w:r>
          </w:p>
        </w:tc>
      </w:tr>
      <w:tr w:rsidR="0096148D" w14:paraId="2DDDFB8C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D35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AE7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84C9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0,02</w:t>
            </w:r>
          </w:p>
        </w:tc>
      </w:tr>
      <w:tr w:rsidR="0096148D" w14:paraId="197416A2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C3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7.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042E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23A4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2A124B29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065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8.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080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Функционирование на предприятии-поставщике СМК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E46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</w:tbl>
    <w:p w14:paraId="67D60050" w14:textId="2AA8AB6B" w:rsidR="000D1091" w:rsidRDefault="00FD7B70" w:rsidP="00782675">
      <w:pPr>
        <w:pStyle w:val="a3"/>
        <w:tabs>
          <w:tab w:val="left" w:pos="1134"/>
        </w:tabs>
        <w:spacing w:line="240" w:lineRule="exact"/>
        <w:ind w:left="567"/>
        <w:jc w:val="both"/>
        <w:rPr>
          <w:sz w:val="20"/>
        </w:rPr>
      </w:pPr>
      <w:r>
        <w:rPr>
          <w:sz w:val="20"/>
        </w:rPr>
        <w:t>*</w:t>
      </w:r>
      <w:r w:rsidR="000D1091" w:rsidRPr="000D1091">
        <w:rPr>
          <w:sz w:val="20"/>
        </w:rPr>
        <w:t xml:space="preserve">Выбор значений коэффициентов удельного веса осуществляется для каждого </w:t>
      </w:r>
      <w:r w:rsidR="00C92112">
        <w:rPr>
          <w:sz w:val="20"/>
        </w:rPr>
        <w:t>открытого конкурса</w:t>
      </w:r>
      <w:r w:rsidR="000D1091" w:rsidRPr="000D1091">
        <w:rPr>
          <w:sz w:val="20"/>
        </w:rPr>
        <w:t xml:space="preserve"> индивидуально с учетом важности его отдельных критериев.</w:t>
      </w:r>
    </w:p>
    <w:p w14:paraId="0A480090" w14:textId="22871D6C" w:rsidR="00FD7B70" w:rsidRPr="00FD7B70" w:rsidRDefault="00FD7B70" w:rsidP="00782675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Суммарное значение выбранных коэффициентов удельного веса должно быть равно «1» (единице).</w:t>
      </w:r>
    </w:p>
    <w:p w14:paraId="3845D93C" w14:textId="6EA9AE9A" w:rsidR="00FD7B70" w:rsidRPr="00FD7B70" w:rsidRDefault="00FD7B70" w:rsidP="00782675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proofErr w:type="spell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=1 + 9</w:t>
      </w:r>
      <w:proofErr w:type="gramStart"/>
      <w:r w:rsidRPr="00FD7B70">
        <w:rPr>
          <w:rFonts w:ascii="Times New Roman" w:hAnsi="Times New Roman"/>
          <w:b/>
          <w:sz w:val="24"/>
          <w:szCs w:val="24"/>
        </w:rPr>
        <w:t>/(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proofErr w:type="gram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proofErr w:type="spellStart"/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</w:r>
      <w:proofErr w:type="spellStart"/>
      <w:r w:rsidRPr="00FD7B70">
        <w:rPr>
          <w:szCs w:val="24"/>
        </w:rPr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782675">
      <w:pPr>
        <w:spacing w:line="240" w:lineRule="exact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24C1475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> 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14ACA5F3" w:rsidR="00FD7B70" w:rsidRPr="00FD7B70" w:rsidRDefault="00782675" w:rsidP="00782675">
      <w:pPr>
        <w:spacing w:line="240" w:lineRule="exact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FD7B70"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="00FD7B70"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2AD67963" w14:textId="58E393C1" w:rsidR="00FD7B70" w:rsidRPr="00612A9E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Pr="00FD7B70">
        <w:rPr>
          <w:szCs w:val="24"/>
        </w:rPr>
        <w:t>При оценке поставщика товара (работы, услуги) учитыва</w:t>
      </w:r>
      <w:r w:rsidR="00612A9E">
        <w:rPr>
          <w:szCs w:val="24"/>
        </w:rPr>
        <w:t>ется</w:t>
      </w:r>
      <w:r w:rsidRPr="00FD7B70">
        <w:rPr>
          <w:szCs w:val="24"/>
        </w:rPr>
        <w:t xml:space="preserve"> его экономическое и финансовое положение, анализиру</w:t>
      </w:r>
      <w:r w:rsidR="00612A9E">
        <w:rPr>
          <w:szCs w:val="24"/>
        </w:rPr>
        <w:t>ются</w:t>
      </w:r>
      <w:r w:rsidR="00782675">
        <w:rPr>
          <w:szCs w:val="24"/>
        </w:rPr>
        <w:t xml:space="preserve"> </w:t>
      </w:r>
      <w:r w:rsidRPr="00FD7B70">
        <w:rPr>
          <w:szCs w:val="24"/>
        </w:rPr>
        <w:t>документы</w:t>
      </w:r>
      <w:r w:rsidR="00612A9E">
        <w:rPr>
          <w:szCs w:val="24"/>
        </w:rPr>
        <w:t xml:space="preserve">, </w:t>
      </w:r>
      <w:r w:rsidRPr="00612A9E">
        <w:rPr>
          <w:szCs w:val="24"/>
        </w:rPr>
        <w:t xml:space="preserve">свидетельствующие о финансовом состоянии и платежеспособности на дату подачи предложения, включая бухгалтерский баланс </w:t>
      </w:r>
      <w:r w:rsidR="00612A9E">
        <w:rPr>
          <w:szCs w:val="24"/>
        </w:rPr>
        <w:t xml:space="preserve">и </w:t>
      </w:r>
      <w:r w:rsidR="00612A9E">
        <w:t xml:space="preserve">отчет о прибылях и убытках </w:t>
      </w:r>
      <w:r w:rsidRPr="00612A9E">
        <w:rPr>
          <w:szCs w:val="24"/>
        </w:rPr>
        <w:t>на последнюю отчетную дату текущего года;</w:t>
      </w:r>
    </w:p>
    <w:p w14:paraId="5CE225E4" w14:textId="15F56F87" w:rsidR="00FD7B70" w:rsidRPr="00FD7B70" w:rsidRDefault="00FD7B70" w:rsidP="00782675">
      <w:pPr>
        <w:pStyle w:val="a3"/>
        <w:numPr>
          <w:ilvl w:val="1"/>
          <w:numId w:val="17"/>
        </w:numPr>
        <w:tabs>
          <w:tab w:val="left" w:pos="1134"/>
        </w:tabs>
        <w:spacing w:line="240" w:lineRule="exact"/>
        <w:ind w:left="0" w:firstLine="709"/>
        <w:jc w:val="both"/>
        <w:rPr>
          <w:szCs w:val="24"/>
        </w:rPr>
      </w:pPr>
      <w:r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7777777" w:rsidR="00080BB9" w:rsidRDefault="00080BB9" w:rsidP="008E41FB">
      <w:pPr>
        <w:pStyle w:val="a3"/>
        <w:numPr>
          <w:ilvl w:val="1"/>
          <w:numId w:val="17"/>
        </w:numPr>
        <w:tabs>
          <w:tab w:val="left" w:pos="567"/>
          <w:tab w:val="left" w:pos="993"/>
        </w:tabs>
        <w:spacing w:line="240" w:lineRule="exact"/>
        <w:ind w:left="0" w:firstLine="567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F598BC1" w14:textId="1A7A367C" w:rsidR="002640F9" w:rsidRPr="00AA69A8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13.</w:t>
      </w:r>
      <w:r w:rsidR="00527965">
        <w:rPr>
          <w:b/>
          <w:bCs/>
        </w:rPr>
        <w:t>6</w:t>
      </w:r>
      <w:r w:rsidRPr="00AA69A8">
        <w:rPr>
          <w:b/>
          <w:bCs/>
        </w:rPr>
        <w:t>.</w:t>
      </w:r>
      <w:r>
        <w:t xml:space="preserve">  </w:t>
      </w:r>
      <w:r w:rsidR="002640F9" w:rsidRPr="00AA69A8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</w:t>
      </w:r>
      <w:r w:rsidR="007452AD" w:rsidRPr="00AA69A8">
        <w:t xml:space="preserve">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67625B76" w:rsidR="008C050C" w:rsidRPr="007452AD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</w:rPr>
        <w:t>13.</w:t>
      </w:r>
      <w:r w:rsidR="00527965">
        <w:rPr>
          <w:b/>
        </w:rPr>
        <w:t>7</w:t>
      </w:r>
      <w:r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неразмещении в отрытом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3DFDAB7E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5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заключается </w:t>
      </w:r>
      <w:r w:rsidR="00E92DF8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110D5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размещения на ЭТП протокола выбора участника-победителя.</w:t>
      </w:r>
      <w:bookmarkEnd w:id="5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8E41FB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71015311" w14:textId="43594EDE" w:rsidR="00755CC9" w:rsidRPr="007110D5" w:rsidRDefault="00AA69A8" w:rsidP="008E41FB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128EA5B0" w14:textId="6AB040A0" w:rsidR="00767622" w:rsidRPr="004F1A16" w:rsidRDefault="00B126F3" w:rsidP="00767622">
      <w:pPr>
        <w:spacing w:line="280" w:lineRule="exact"/>
        <w:rPr>
          <w:sz w:val="28"/>
          <w:szCs w:val="28"/>
        </w:rPr>
      </w:pPr>
      <w:r w:rsidRPr="007110D5">
        <w:rPr>
          <w:szCs w:val="24"/>
        </w:rPr>
        <w:br w:type="page"/>
      </w:r>
      <w:r w:rsidR="00F62C22" w:rsidRPr="00EE500F">
        <w:rPr>
          <w:sz w:val="28"/>
          <w:szCs w:val="28"/>
        </w:rPr>
        <w:lastRenderedPageBreak/>
        <w:t>Лист согласования конкурсных документов к процедуре открытого конкурса</w:t>
      </w:r>
      <w:r w:rsidR="004F1A16">
        <w:rPr>
          <w:sz w:val="28"/>
          <w:szCs w:val="28"/>
        </w:rPr>
        <w:t xml:space="preserve"> </w:t>
      </w:r>
      <w:r w:rsidR="004F1A16" w:rsidRPr="00C92112">
        <w:rPr>
          <w:sz w:val="28"/>
        </w:rPr>
        <w:t xml:space="preserve">на </w:t>
      </w:r>
      <w:r w:rsidR="004F1A16" w:rsidRPr="001005CF">
        <w:rPr>
          <w:sz w:val="28"/>
        </w:rPr>
        <w:t>закупку</w:t>
      </w:r>
      <w:r w:rsidR="004F1A16" w:rsidRPr="003D1F02">
        <w:rPr>
          <w:sz w:val="28"/>
        </w:rPr>
        <w:t xml:space="preserve"> </w:t>
      </w:r>
      <w:r w:rsidR="004F1A16">
        <w:rPr>
          <w:sz w:val="28"/>
        </w:rPr>
        <w:t xml:space="preserve">разъемов </w:t>
      </w:r>
      <w:r w:rsidR="004F1A16">
        <w:rPr>
          <w:sz w:val="28"/>
          <w:lang w:val="en-US"/>
        </w:rPr>
        <w:t>R</w:t>
      </w:r>
      <w:r w:rsidR="004F1A16" w:rsidRPr="003D1F02">
        <w:rPr>
          <w:sz w:val="28"/>
        </w:rPr>
        <w:t xml:space="preserve">125153000 </w:t>
      </w:r>
      <w:proofErr w:type="spellStart"/>
      <w:r w:rsidR="004F1A16">
        <w:rPr>
          <w:sz w:val="28"/>
          <w:lang w:val="en-US"/>
        </w:rPr>
        <w:t>Radiall</w:t>
      </w:r>
      <w:proofErr w:type="spellEnd"/>
      <w:r w:rsidR="004F1A16">
        <w:rPr>
          <w:sz w:val="28"/>
        </w:rPr>
        <w:t xml:space="preserve"> </w:t>
      </w:r>
      <w:r w:rsidR="007F6A01">
        <w:rPr>
          <w:sz w:val="28"/>
        </w:rPr>
        <w:t>–</w:t>
      </w:r>
      <w:r w:rsidR="004F1A16">
        <w:rPr>
          <w:sz w:val="28"/>
        </w:rPr>
        <w:t xml:space="preserve"> </w:t>
      </w:r>
      <w:r w:rsidR="007F6A01">
        <w:rPr>
          <w:sz w:val="28"/>
        </w:rPr>
        <w:t>1 700 штук.</w:t>
      </w:r>
    </w:p>
    <w:p w14:paraId="28F790DB" w14:textId="77777777" w:rsidR="00F62C22" w:rsidRPr="0013612E" w:rsidRDefault="00F62C22" w:rsidP="00F62C22">
      <w:pPr>
        <w:spacing w:line="280" w:lineRule="exact"/>
        <w:rPr>
          <w:sz w:val="28"/>
          <w:szCs w:val="28"/>
        </w:rPr>
      </w:pPr>
    </w:p>
    <w:p w14:paraId="3C7CEA3D" w14:textId="77777777" w:rsidR="00F62C22" w:rsidRPr="005300DD" w:rsidRDefault="00F62C22" w:rsidP="00F62C22">
      <w:pPr>
        <w:pStyle w:val="0"/>
        <w:rPr>
          <w:sz w:val="28"/>
          <w:szCs w:val="28"/>
        </w:rPr>
      </w:pPr>
    </w:p>
    <w:tbl>
      <w:tblPr>
        <w:tblW w:w="10181" w:type="dxa"/>
        <w:tblLook w:val="04A0" w:firstRow="1" w:lastRow="0" w:firstColumn="1" w:lastColumn="0" w:noHBand="0" w:noVBand="1"/>
      </w:tblPr>
      <w:tblGrid>
        <w:gridCol w:w="7512"/>
        <w:gridCol w:w="2669"/>
      </w:tblGrid>
      <w:tr w:rsidR="00F62C22" w:rsidRPr="008D3D27" w14:paraId="32D41629" w14:textId="77777777" w:rsidTr="00555BF0">
        <w:trPr>
          <w:trHeight w:val="306"/>
        </w:trPr>
        <w:tc>
          <w:tcPr>
            <w:tcW w:w="7512" w:type="dxa"/>
          </w:tcPr>
          <w:p w14:paraId="1F330758" w14:textId="32F0AE76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ТО</w:t>
            </w:r>
            <w:r w:rsidR="00767622">
              <w:rPr>
                <w:sz w:val="28"/>
                <w:szCs w:val="28"/>
              </w:rPr>
              <w:t>6</w:t>
            </w:r>
          </w:p>
        </w:tc>
        <w:tc>
          <w:tcPr>
            <w:tcW w:w="2669" w:type="dxa"/>
            <w:vAlign w:val="bottom"/>
          </w:tcPr>
          <w:p w14:paraId="03AD8500" w14:textId="660CC66B" w:rsidR="00F62C22" w:rsidRPr="008D3D27" w:rsidRDefault="007676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62C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="00F62C2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Нитиевский</w:t>
            </w:r>
          </w:p>
        </w:tc>
      </w:tr>
      <w:tr w:rsidR="00F62C22" w:rsidRPr="008D3D27" w14:paraId="6AB891D5" w14:textId="77777777" w:rsidTr="00555BF0">
        <w:trPr>
          <w:trHeight w:val="321"/>
        </w:trPr>
        <w:tc>
          <w:tcPr>
            <w:tcW w:w="7512" w:type="dxa"/>
          </w:tcPr>
          <w:p w14:paraId="0D62EF7A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14:paraId="2789C0DC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6C299B43" w14:textId="77777777" w:rsidTr="00555BF0">
        <w:trPr>
          <w:trHeight w:val="613"/>
        </w:trPr>
        <w:tc>
          <w:tcPr>
            <w:tcW w:w="7512" w:type="dxa"/>
          </w:tcPr>
          <w:p w14:paraId="45BF9762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621F5FDE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конкурсной комиссии</w:t>
            </w:r>
          </w:p>
        </w:tc>
        <w:tc>
          <w:tcPr>
            <w:tcW w:w="2669" w:type="dxa"/>
            <w:vAlign w:val="bottom"/>
          </w:tcPr>
          <w:p w14:paraId="68ADBC9C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Кончиц</w:t>
            </w:r>
          </w:p>
        </w:tc>
      </w:tr>
      <w:tr w:rsidR="00F62C22" w:rsidRPr="008D3D27" w14:paraId="77A1DC31" w14:textId="77777777" w:rsidTr="00555BF0">
        <w:trPr>
          <w:trHeight w:val="321"/>
        </w:trPr>
        <w:tc>
          <w:tcPr>
            <w:tcW w:w="7512" w:type="dxa"/>
          </w:tcPr>
          <w:p w14:paraId="13365D71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14:paraId="27AB7485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73523D0F" w14:textId="77777777" w:rsidTr="00555BF0">
        <w:trPr>
          <w:trHeight w:val="306"/>
        </w:trPr>
        <w:tc>
          <w:tcPr>
            <w:tcW w:w="7512" w:type="dxa"/>
          </w:tcPr>
          <w:p w14:paraId="178947C1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Составила:</w:t>
            </w:r>
          </w:p>
        </w:tc>
        <w:tc>
          <w:tcPr>
            <w:tcW w:w="2669" w:type="dxa"/>
          </w:tcPr>
          <w:p w14:paraId="089265A6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19AB6E7F" w14:textId="77777777" w:rsidTr="00555BF0">
        <w:trPr>
          <w:trHeight w:val="321"/>
        </w:trPr>
        <w:tc>
          <w:tcPr>
            <w:tcW w:w="7512" w:type="dxa"/>
          </w:tcPr>
          <w:p w14:paraId="34FD6BA6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Секретарь конкурсной комиссии</w:t>
            </w:r>
          </w:p>
        </w:tc>
        <w:tc>
          <w:tcPr>
            <w:tcW w:w="2669" w:type="dxa"/>
          </w:tcPr>
          <w:p w14:paraId="79179B3D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Радиковская</w:t>
            </w:r>
          </w:p>
        </w:tc>
      </w:tr>
    </w:tbl>
    <w:p w14:paraId="72BA21AB" w14:textId="60BAB103" w:rsidR="00703082" w:rsidRDefault="00703082" w:rsidP="00582049">
      <w:pPr>
        <w:pStyle w:val="0"/>
        <w:shd w:val="clear" w:color="auto" w:fill="FFFFFF"/>
        <w:spacing w:line="240" w:lineRule="exact"/>
        <w:jc w:val="center"/>
        <w:rPr>
          <w:sz w:val="28"/>
        </w:rPr>
      </w:pPr>
    </w:p>
    <w:sectPr w:rsidR="00703082">
      <w:footerReference w:type="even" r:id="rId10"/>
      <w:footerReference w:type="default" r:id="rId11"/>
      <w:pgSz w:w="11906" w:h="16838" w:code="9"/>
      <w:pgMar w:top="709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20FC4" w14:textId="77777777" w:rsidR="00B63746" w:rsidRDefault="00B63746">
      <w:r>
        <w:separator/>
      </w:r>
    </w:p>
  </w:endnote>
  <w:endnote w:type="continuationSeparator" w:id="0">
    <w:p w14:paraId="10D39EC7" w14:textId="77777777" w:rsidR="00B63746" w:rsidRDefault="00B6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82E73" w14:textId="77777777" w:rsidR="00B63746" w:rsidRDefault="00B63746">
      <w:r>
        <w:separator/>
      </w:r>
    </w:p>
  </w:footnote>
  <w:footnote w:type="continuationSeparator" w:id="0">
    <w:p w14:paraId="2E58B641" w14:textId="77777777" w:rsidR="00B63746" w:rsidRDefault="00B63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7AF7549"/>
    <w:multiLevelType w:val="multilevel"/>
    <w:tmpl w:val="79F6545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2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3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8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0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1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845436155">
    <w:abstractNumId w:val="17"/>
  </w:num>
  <w:num w:numId="2" w16cid:durableId="1233273884">
    <w:abstractNumId w:val="2"/>
  </w:num>
  <w:num w:numId="3" w16cid:durableId="2081366936">
    <w:abstractNumId w:val="3"/>
  </w:num>
  <w:num w:numId="4" w16cid:durableId="1386176704">
    <w:abstractNumId w:val="1"/>
  </w:num>
  <w:num w:numId="5" w16cid:durableId="407196383">
    <w:abstractNumId w:val="9"/>
  </w:num>
  <w:num w:numId="6" w16cid:durableId="407533092">
    <w:abstractNumId w:val="5"/>
  </w:num>
  <w:num w:numId="7" w16cid:durableId="438793593">
    <w:abstractNumId w:val="4"/>
  </w:num>
  <w:num w:numId="8" w16cid:durableId="989942848">
    <w:abstractNumId w:val="20"/>
  </w:num>
  <w:num w:numId="9" w16cid:durableId="676882359">
    <w:abstractNumId w:val="10"/>
  </w:num>
  <w:num w:numId="10" w16cid:durableId="461575485">
    <w:abstractNumId w:val="19"/>
  </w:num>
  <w:num w:numId="11" w16cid:durableId="517961720">
    <w:abstractNumId w:val="16"/>
  </w:num>
  <w:num w:numId="12" w16cid:durableId="1238321231">
    <w:abstractNumId w:val="8"/>
  </w:num>
  <w:num w:numId="13" w16cid:durableId="744838807">
    <w:abstractNumId w:val="13"/>
  </w:num>
  <w:num w:numId="14" w16cid:durableId="1708330013">
    <w:abstractNumId w:val="0"/>
  </w:num>
  <w:num w:numId="15" w16cid:durableId="1308364946">
    <w:abstractNumId w:val="12"/>
  </w:num>
  <w:num w:numId="16" w16cid:durableId="1197160544">
    <w:abstractNumId w:val="15"/>
  </w:num>
  <w:num w:numId="17" w16cid:durableId="1539196253">
    <w:abstractNumId w:val="7"/>
  </w:num>
  <w:num w:numId="18" w16cid:durableId="1035735187">
    <w:abstractNumId w:val="18"/>
  </w:num>
  <w:num w:numId="19" w16cid:durableId="843084265">
    <w:abstractNumId w:val="6"/>
  </w:num>
  <w:num w:numId="20" w16cid:durableId="532694004">
    <w:abstractNumId w:val="21"/>
  </w:num>
  <w:num w:numId="21" w16cid:durableId="19315746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74410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4148"/>
    <w:rsid w:val="00024C8A"/>
    <w:rsid w:val="0003461E"/>
    <w:rsid w:val="00046BE1"/>
    <w:rsid w:val="00065584"/>
    <w:rsid w:val="00072C00"/>
    <w:rsid w:val="00073BBB"/>
    <w:rsid w:val="00080BB9"/>
    <w:rsid w:val="00081EB1"/>
    <w:rsid w:val="000875D7"/>
    <w:rsid w:val="00094ED3"/>
    <w:rsid w:val="000A4773"/>
    <w:rsid w:val="000A514E"/>
    <w:rsid w:val="000A570A"/>
    <w:rsid w:val="000B6616"/>
    <w:rsid w:val="000D1091"/>
    <w:rsid w:val="000E056F"/>
    <w:rsid w:val="000E2ECB"/>
    <w:rsid w:val="001005CF"/>
    <w:rsid w:val="00102818"/>
    <w:rsid w:val="0011134D"/>
    <w:rsid w:val="0011645D"/>
    <w:rsid w:val="0012236D"/>
    <w:rsid w:val="00124777"/>
    <w:rsid w:val="001371FC"/>
    <w:rsid w:val="00145DE7"/>
    <w:rsid w:val="001569ED"/>
    <w:rsid w:val="00160816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B2D8C"/>
    <w:rsid w:val="001C2703"/>
    <w:rsid w:val="001C4CF4"/>
    <w:rsid w:val="001D20F4"/>
    <w:rsid w:val="001E56CF"/>
    <w:rsid w:val="001F248D"/>
    <w:rsid w:val="001F6DA4"/>
    <w:rsid w:val="00200177"/>
    <w:rsid w:val="0021353C"/>
    <w:rsid w:val="0021487C"/>
    <w:rsid w:val="00222A8E"/>
    <w:rsid w:val="00224232"/>
    <w:rsid w:val="00231FEA"/>
    <w:rsid w:val="00232726"/>
    <w:rsid w:val="002338DA"/>
    <w:rsid w:val="00236AF5"/>
    <w:rsid w:val="0024195C"/>
    <w:rsid w:val="00246322"/>
    <w:rsid w:val="002520BD"/>
    <w:rsid w:val="00255715"/>
    <w:rsid w:val="00255C06"/>
    <w:rsid w:val="002640F9"/>
    <w:rsid w:val="00272813"/>
    <w:rsid w:val="00275796"/>
    <w:rsid w:val="00280A13"/>
    <w:rsid w:val="00282CFB"/>
    <w:rsid w:val="0028338E"/>
    <w:rsid w:val="00283E8C"/>
    <w:rsid w:val="002907EB"/>
    <w:rsid w:val="00290AA8"/>
    <w:rsid w:val="00290BEC"/>
    <w:rsid w:val="00293D30"/>
    <w:rsid w:val="00293FD3"/>
    <w:rsid w:val="002A5A89"/>
    <w:rsid w:val="002B40E8"/>
    <w:rsid w:val="002B7F8A"/>
    <w:rsid w:val="002C58C9"/>
    <w:rsid w:val="002C72EA"/>
    <w:rsid w:val="002D3BC1"/>
    <w:rsid w:val="002D4004"/>
    <w:rsid w:val="002D57A5"/>
    <w:rsid w:val="002E1B7E"/>
    <w:rsid w:val="002E495F"/>
    <w:rsid w:val="002E64B7"/>
    <w:rsid w:val="002E6CB4"/>
    <w:rsid w:val="002E77C6"/>
    <w:rsid w:val="002F03C5"/>
    <w:rsid w:val="002F26EE"/>
    <w:rsid w:val="00303C2B"/>
    <w:rsid w:val="00311D8F"/>
    <w:rsid w:val="0032014C"/>
    <w:rsid w:val="00320702"/>
    <w:rsid w:val="00332F32"/>
    <w:rsid w:val="00345BF2"/>
    <w:rsid w:val="00345D0E"/>
    <w:rsid w:val="00346FB3"/>
    <w:rsid w:val="00350831"/>
    <w:rsid w:val="00361C03"/>
    <w:rsid w:val="00362CE1"/>
    <w:rsid w:val="00365041"/>
    <w:rsid w:val="00365069"/>
    <w:rsid w:val="003742D9"/>
    <w:rsid w:val="003817B8"/>
    <w:rsid w:val="00383A35"/>
    <w:rsid w:val="0038711B"/>
    <w:rsid w:val="00391268"/>
    <w:rsid w:val="003912B6"/>
    <w:rsid w:val="00397547"/>
    <w:rsid w:val="00397593"/>
    <w:rsid w:val="003A3C37"/>
    <w:rsid w:val="003A4EBE"/>
    <w:rsid w:val="003A607F"/>
    <w:rsid w:val="003A7270"/>
    <w:rsid w:val="003A75E0"/>
    <w:rsid w:val="003B178D"/>
    <w:rsid w:val="003B31BA"/>
    <w:rsid w:val="003C03BA"/>
    <w:rsid w:val="003C2B6F"/>
    <w:rsid w:val="003D1F02"/>
    <w:rsid w:val="003D25FE"/>
    <w:rsid w:val="003E139C"/>
    <w:rsid w:val="003F65EA"/>
    <w:rsid w:val="003F6D85"/>
    <w:rsid w:val="00401B79"/>
    <w:rsid w:val="00403BDC"/>
    <w:rsid w:val="0040586D"/>
    <w:rsid w:val="00412821"/>
    <w:rsid w:val="00412E83"/>
    <w:rsid w:val="00416F74"/>
    <w:rsid w:val="00430852"/>
    <w:rsid w:val="00435FEE"/>
    <w:rsid w:val="0045458C"/>
    <w:rsid w:val="00454D60"/>
    <w:rsid w:val="00464C04"/>
    <w:rsid w:val="00467E01"/>
    <w:rsid w:val="00471CEA"/>
    <w:rsid w:val="00472977"/>
    <w:rsid w:val="00480A98"/>
    <w:rsid w:val="00492504"/>
    <w:rsid w:val="00496D34"/>
    <w:rsid w:val="004A3BA4"/>
    <w:rsid w:val="004B0F26"/>
    <w:rsid w:val="004B39D2"/>
    <w:rsid w:val="004B630E"/>
    <w:rsid w:val="004C2D80"/>
    <w:rsid w:val="004E5CDF"/>
    <w:rsid w:val="004F1A16"/>
    <w:rsid w:val="004F1EE0"/>
    <w:rsid w:val="005012BA"/>
    <w:rsid w:val="00520A5A"/>
    <w:rsid w:val="00526462"/>
    <w:rsid w:val="00526C75"/>
    <w:rsid w:val="00527965"/>
    <w:rsid w:val="00527C34"/>
    <w:rsid w:val="005305BC"/>
    <w:rsid w:val="00530A2A"/>
    <w:rsid w:val="00531916"/>
    <w:rsid w:val="00534DB2"/>
    <w:rsid w:val="00535166"/>
    <w:rsid w:val="00536BD6"/>
    <w:rsid w:val="005433AF"/>
    <w:rsid w:val="00547FF0"/>
    <w:rsid w:val="00560519"/>
    <w:rsid w:val="005663F9"/>
    <w:rsid w:val="0057641C"/>
    <w:rsid w:val="0058204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D7C9E"/>
    <w:rsid w:val="005E2C2C"/>
    <w:rsid w:val="005E4F04"/>
    <w:rsid w:val="005E6C57"/>
    <w:rsid w:val="005E6E1A"/>
    <w:rsid w:val="005F3969"/>
    <w:rsid w:val="005F3D8E"/>
    <w:rsid w:val="00605104"/>
    <w:rsid w:val="00605A70"/>
    <w:rsid w:val="006064B6"/>
    <w:rsid w:val="00612A9E"/>
    <w:rsid w:val="00614F6B"/>
    <w:rsid w:val="00626C5A"/>
    <w:rsid w:val="0063355F"/>
    <w:rsid w:val="00642B9D"/>
    <w:rsid w:val="00643634"/>
    <w:rsid w:val="006465E1"/>
    <w:rsid w:val="00654CCD"/>
    <w:rsid w:val="006726C7"/>
    <w:rsid w:val="00673C0B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6D6789"/>
    <w:rsid w:val="006F76DC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47E95"/>
    <w:rsid w:val="007520EB"/>
    <w:rsid w:val="00755CC9"/>
    <w:rsid w:val="007574FF"/>
    <w:rsid w:val="00761DFE"/>
    <w:rsid w:val="00767622"/>
    <w:rsid w:val="0077081D"/>
    <w:rsid w:val="00771863"/>
    <w:rsid w:val="00771D60"/>
    <w:rsid w:val="00772803"/>
    <w:rsid w:val="00777508"/>
    <w:rsid w:val="00782675"/>
    <w:rsid w:val="00787582"/>
    <w:rsid w:val="00791348"/>
    <w:rsid w:val="007A75C6"/>
    <w:rsid w:val="007B3366"/>
    <w:rsid w:val="007C52F2"/>
    <w:rsid w:val="007D1206"/>
    <w:rsid w:val="007D2276"/>
    <w:rsid w:val="007E03AE"/>
    <w:rsid w:val="007E2247"/>
    <w:rsid w:val="007E5989"/>
    <w:rsid w:val="007F6A01"/>
    <w:rsid w:val="00801E13"/>
    <w:rsid w:val="00802DF3"/>
    <w:rsid w:val="00816B21"/>
    <w:rsid w:val="008232C6"/>
    <w:rsid w:val="00825893"/>
    <w:rsid w:val="008411E7"/>
    <w:rsid w:val="00843557"/>
    <w:rsid w:val="00845871"/>
    <w:rsid w:val="008557F8"/>
    <w:rsid w:val="00856614"/>
    <w:rsid w:val="00861587"/>
    <w:rsid w:val="00895B4B"/>
    <w:rsid w:val="008A4F1A"/>
    <w:rsid w:val="008B23AB"/>
    <w:rsid w:val="008B2BEA"/>
    <w:rsid w:val="008C050C"/>
    <w:rsid w:val="008C3BFF"/>
    <w:rsid w:val="008C412B"/>
    <w:rsid w:val="008C52A9"/>
    <w:rsid w:val="008C7A29"/>
    <w:rsid w:val="008D3190"/>
    <w:rsid w:val="008D78E7"/>
    <w:rsid w:val="008E41FB"/>
    <w:rsid w:val="008F2260"/>
    <w:rsid w:val="008F2309"/>
    <w:rsid w:val="008F3643"/>
    <w:rsid w:val="008F43D7"/>
    <w:rsid w:val="008F486C"/>
    <w:rsid w:val="008F6302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59C8"/>
    <w:rsid w:val="009A6EBE"/>
    <w:rsid w:val="009B34D2"/>
    <w:rsid w:val="009B354E"/>
    <w:rsid w:val="009B7CF0"/>
    <w:rsid w:val="009C1F2B"/>
    <w:rsid w:val="009C2B07"/>
    <w:rsid w:val="009D0C05"/>
    <w:rsid w:val="009D69FC"/>
    <w:rsid w:val="009E008C"/>
    <w:rsid w:val="009E3CD1"/>
    <w:rsid w:val="009E4A72"/>
    <w:rsid w:val="009E514E"/>
    <w:rsid w:val="009F3588"/>
    <w:rsid w:val="00A15454"/>
    <w:rsid w:val="00A1787C"/>
    <w:rsid w:val="00A20F2E"/>
    <w:rsid w:val="00A22967"/>
    <w:rsid w:val="00A26670"/>
    <w:rsid w:val="00A3120D"/>
    <w:rsid w:val="00A331FB"/>
    <w:rsid w:val="00A3346A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668F8"/>
    <w:rsid w:val="00A712CB"/>
    <w:rsid w:val="00A72B3F"/>
    <w:rsid w:val="00A748BD"/>
    <w:rsid w:val="00A842E4"/>
    <w:rsid w:val="00A86837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6512"/>
    <w:rsid w:val="00B376A5"/>
    <w:rsid w:val="00B40804"/>
    <w:rsid w:val="00B431B2"/>
    <w:rsid w:val="00B57678"/>
    <w:rsid w:val="00B63746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5A9E"/>
    <w:rsid w:val="00BF6A6C"/>
    <w:rsid w:val="00C07721"/>
    <w:rsid w:val="00C142C6"/>
    <w:rsid w:val="00C1434A"/>
    <w:rsid w:val="00C20952"/>
    <w:rsid w:val="00C20BEF"/>
    <w:rsid w:val="00C27A17"/>
    <w:rsid w:val="00C335CC"/>
    <w:rsid w:val="00C35E3F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166"/>
    <w:rsid w:val="00CB1E7E"/>
    <w:rsid w:val="00CB3DD6"/>
    <w:rsid w:val="00CB4E8A"/>
    <w:rsid w:val="00CB5F09"/>
    <w:rsid w:val="00CC4951"/>
    <w:rsid w:val="00CD5B67"/>
    <w:rsid w:val="00CD794A"/>
    <w:rsid w:val="00CE177E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20C1F"/>
    <w:rsid w:val="00D2307C"/>
    <w:rsid w:val="00D25E44"/>
    <w:rsid w:val="00D34330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3238"/>
    <w:rsid w:val="00DB6923"/>
    <w:rsid w:val="00DC1AA1"/>
    <w:rsid w:val="00DC1D48"/>
    <w:rsid w:val="00DC215D"/>
    <w:rsid w:val="00DC5114"/>
    <w:rsid w:val="00DE0581"/>
    <w:rsid w:val="00DE33D4"/>
    <w:rsid w:val="00DE6955"/>
    <w:rsid w:val="00DE7C85"/>
    <w:rsid w:val="00DF50BF"/>
    <w:rsid w:val="00E01D3C"/>
    <w:rsid w:val="00E06963"/>
    <w:rsid w:val="00E071CA"/>
    <w:rsid w:val="00E13AD4"/>
    <w:rsid w:val="00E246E3"/>
    <w:rsid w:val="00E3031F"/>
    <w:rsid w:val="00E32B04"/>
    <w:rsid w:val="00E3354B"/>
    <w:rsid w:val="00E33BB4"/>
    <w:rsid w:val="00E36B41"/>
    <w:rsid w:val="00E51728"/>
    <w:rsid w:val="00E543C3"/>
    <w:rsid w:val="00E73A5D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B64B4"/>
    <w:rsid w:val="00EC7952"/>
    <w:rsid w:val="00EE3C28"/>
    <w:rsid w:val="00F00BA8"/>
    <w:rsid w:val="00F0757A"/>
    <w:rsid w:val="00F1118C"/>
    <w:rsid w:val="00F11568"/>
    <w:rsid w:val="00F1430F"/>
    <w:rsid w:val="00F203E6"/>
    <w:rsid w:val="00F20608"/>
    <w:rsid w:val="00F24905"/>
    <w:rsid w:val="00F26F94"/>
    <w:rsid w:val="00F34A74"/>
    <w:rsid w:val="00F44D10"/>
    <w:rsid w:val="00F46EDB"/>
    <w:rsid w:val="00F477D3"/>
    <w:rsid w:val="00F47F17"/>
    <w:rsid w:val="00F53C70"/>
    <w:rsid w:val="00F62C22"/>
    <w:rsid w:val="00F72024"/>
    <w:rsid w:val="00F87348"/>
    <w:rsid w:val="00F87798"/>
    <w:rsid w:val="00F94EF2"/>
    <w:rsid w:val="00FA45BE"/>
    <w:rsid w:val="00FA4698"/>
    <w:rsid w:val="00FA7C3C"/>
    <w:rsid w:val="00FA7D8A"/>
    <w:rsid w:val="00FB5A2D"/>
    <w:rsid w:val="00FB6D3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uiPriority w:val="22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F63C0-0321-44D5-80EF-44D1B78D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Радиковская Оксана Владимировна</cp:lastModifiedBy>
  <cp:revision>9</cp:revision>
  <cp:lastPrinted>2026-08-17T10:37:00Z</cp:lastPrinted>
  <dcterms:created xsi:type="dcterms:W3CDTF">2026-08-14T08:47:00Z</dcterms:created>
  <dcterms:modified xsi:type="dcterms:W3CDTF">2026-08-17T10:38:00Z</dcterms:modified>
</cp:coreProperties>
</file>