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№719/26-ЭА «Криопакеты»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№719/26-ЭА «Криопакеты»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№719/26-ЭА «Криопакеты»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№719/26-ЭА «Криопакеты»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№719/26-ЭА «Криопакеты»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