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754/26-ЭА «Инструменты и расходные материалы для офтальмологии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754/26-ЭА «Инструменты и расходные материалы для офтальмологии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754/26-ЭА «Инструменты и расходные материалы для офтальмологии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754/26-ЭА «Инструменты и расходные материалы для офтальмологии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754/26-ЭА «Инструменты и расходные материалы для офтальмологии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