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64027E" w:rsidRDefault="00125D08" w:rsidP="0064027E">
      <w:pPr>
        <w:autoSpaceDE w:val="0"/>
        <w:autoSpaceDN w:val="0"/>
        <w:adjustRightInd w:val="0"/>
        <w:contextualSpacing/>
        <w:mirrorIndents/>
        <w:jc w:val="both"/>
      </w:pPr>
      <w:r w:rsidRPr="0064027E">
        <w:t xml:space="preserve"> </w:t>
      </w:r>
    </w:p>
    <w:p w14:paraId="518E64CC" w14:textId="52488DD6" w:rsidR="00125D08" w:rsidRPr="0064027E" w:rsidRDefault="009F707C" w:rsidP="0064027E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64027E">
        <w:rPr>
          <w:b/>
        </w:rPr>
        <w:t>ГродМТ</w:t>
      </w:r>
      <w:r w:rsidR="009D6366" w:rsidRPr="009D12CF">
        <w:rPr>
          <w:b/>
        </w:rPr>
        <w:t xml:space="preserve"> </w:t>
      </w:r>
      <w:r w:rsidR="009D12CF">
        <w:rPr>
          <w:b/>
        </w:rPr>
        <w:t>595</w:t>
      </w:r>
      <w:r w:rsidR="009D788F">
        <w:rPr>
          <w:b/>
        </w:rPr>
        <w:t>/26-ЭА</w:t>
      </w:r>
      <w:r w:rsidR="00C527BF">
        <w:rPr>
          <w:b/>
        </w:rPr>
        <w:t xml:space="preserve">                                                                                               </w:t>
      </w:r>
      <w:r w:rsidR="00125D08" w:rsidRPr="0064027E">
        <w:rPr>
          <w:b/>
        </w:rPr>
        <w:t>Приложение 1</w:t>
      </w:r>
    </w:p>
    <w:p w14:paraId="5EBDD06E" w14:textId="77777777" w:rsidR="009F707C" w:rsidRPr="0064027E" w:rsidRDefault="009F707C" w:rsidP="0064027E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64027E" w:rsidRDefault="00125D08" w:rsidP="0064027E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64027E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Pr="0064027E" w:rsidRDefault="001B3326" w:rsidP="0064027E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127"/>
        <w:gridCol w:w="6662"/>
        <w:gridCol w:w="1106"/>
      </w:tblGrid>
      <w:tr w:rsidR="0064027E" w:rsidRPr="00DE6180" w14:paraId="661734FD" w14:textId="77777777" w:rsidTr="00CF682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FB0F" w14:textId="77777777" w:rsidR="0064027E" w:rsidRPr="00DE6180" w:rsidRDefault="0064027E" w:rsidP="0064027E">
            <w:pPr>
              <w:contextualSpacing/>
              <w:mirrorIndents/>
              <w:jc w:val="center"/>
              <w:rPr>
                <w:b/>
              </w:rPr>
            </w:pPr>
            <w:r w:rsidRPr="00DE6180">
              <w:rPr>
                <w:b/>
              </w:rPr>
              <w:t>№ лота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3688" w14:textId="77777777" w:rsidR="0064027E" w:rsidRPr="00DE6180" w:rsidRDefault="0064027E" w:rsidP="0064027E">
            <w:pPr>
              <w:contextualSpacing/>
              <w:mirrorIndents/>
              <w:jc w:val="center"/>
              <w:rPr>
                <w:b/>
              </w:rPr>
            </w:pPr>
            <w:r w:rsidRPr="00DE6180">
              <w:rPr>
                <w:b/>
              </w:rPr>
              <w:t>Наименование лота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CF34" w14:textId="77777777" w:rsidR="0064027E" w:rsidRPr="00DE6180" w:rsidRDefault="0064027E" w:rsidP="0064027E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DE6180">
              <w:rPr>
                <w:b/>
                <w:color w:val="000000"/>
              </w:rPr>
              <w:t>Технические характеристики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E8E2" w14:textId="77777777" w:rsidR="0064027E" w:rsidRPr="00DE6180" w:rsidRDefault="0064027E" w:rsidP="0064027E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DE6180">
              <w:rPr>
                <w:b/>
                <w:color w:val="000000"/>
              </w:rPr>
              <w:t>Кол-во</w:t>
            </w:r>
          </w:p>
        </w:tc>
      </w:tr>
      <w:tr w:rsidR="0064027E" w:rsidRPr="00DE6180" w14:paraId="3712B0DA" w14:textId="77777777" w:rsidTr="00CF682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4B91" w14:textId="29643B2F" w:rsidR="0064027E" w:rsidRPr="00DE6180" w:rsidRDefault="00AD288B" w:rsidP="0064027E">
            <w:pPr>
              <w:contextualSpacing/>
              <w:mirrorIndents/>
              <w:rPr>
                <w:color w:val="000000"/>
              </w:rPr>
            </w:pPr>
            <w:r w:rsidRPr="00DE6180">
              <w:rPr>
                <w:color w:val="00000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B0E6" w14:textId="02F33EFA" w:rsidR="0064027E" w:rsidRPr="00DE6180" w:rsidRDefault="0064027E" w:rsidP="0064027E">
            <w:pPr>
              <w:contextualSpacing/>
              <w:mirrorIndents/>
            </w:pPr>
            <w:r w:rsidRPr="00DE6180">
              <w:t>Каталка для транспортировки больных с</w:t>
            </w:r>
            <w:r w:rsidR="009D12CF">
              <w:t xml:space="preserve"> </w:t>
            </w:r>
            <w:r w:rsidRPr="00DE6180">
              <w:t>гидравлич</w:t>
            </w:r>
            <w:r w:rsidR="000D561C">
              <w:t>е</w:t>
            </w:r>
            <w:r w:rsidRPr="00DE6180">
              <w:t>ским</w:t>
            </w:r>
            <w:r w:rsidR="005C20F9">
              <w:t xml:space="preserve"> </w:t>
            </w:r>
            <w:r w:rsidRPr="00DE6180">
              <w:t>приводам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3C60" w14:textId="4BE7AA03" w:rsidR="0064027E" w:rsidRPr="00BF6BE3" w:rsidRDefault="0064027E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1.</w:t>
            </w:r>
            <w:r w:rsidR="005C4108" w:rsidRPr="00BF6BE3">
              <w:rPr>
                <w:color w:val="000000"/>
              </w:rPr>
              <w:t xml:space="preserve"> </w:t>
            </w:r>
            <w:r w:rsidRPr="00BF6BE3">
              <w:rPr>
                <w:color w:val="000000"/>
              </w:rPr>
              <w:t xml:space="preserve">Каркас изготовлен из стальных труб с полимерным порошковым покрытием, устойчивым к обработке всеми видами медицинских дезинфицирующих и моющих растворов. </w:t>
            </w:r>
          </w:p>
          <w:p w14:paraId="61DAFA07" w14:textId="117214C7" w:rsidR="0064027E" w:rsidRPr="00BF6BE3" w:rsidRDefault="0064027E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2.</w:t>
            </w:r>
            <w:r w:rsidR="005C4108" w:rsidRPr="00BF6BE3">
              <w:rPr>
                <w:color w:val="000000"/>
              </w:rPr>
              <w:t xml:space="preserve"> </w:t>
            </w:r>
            <w:r w:rsidRPr="00BF6BE3">
              <w:rPr>
                <w:color w:val="000000"/>
              </w:rPr>
              <w:t xml:space="preserve">Высота регулируется при помощи гидропривода. </w:t>
            </w:r>
          </w:p>
          <w:p w14:paraId="28B6BF80" w14:textId="6093C80B" w:rsidR="0064027E" w:rsidRPr="00BF6BE3" w:rsidRDefault="0064027E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3.</w:t>
            </w:r>
            <w:r w:rsidR="005C4108" w:rsidRPr="00BF6BE3">
              <w:rPr>
                <w:color w:val="000000"/>
              </w:rPr>
              <w:t xml:space="preserve"> </w:t>
            </w:r>
            <w:r w:rsidRPr="00BF6BE3">
              <w:rPr>
                <w:color w:val="000000"/>
              </w:rPr>
              <w:t xml:space="preserve">Наличие 4-х самоориентирующихся колес диаметром не менее 125 мм, два из которых снабжены тормозом. </w:t>
            </w:r>
          </w:p>
          <w:p w14:paraId="05DD6CFE" w14:textId="206E3F37" w:rsidR="0064027E" w:rsidRPr="00BF6BE3" w:rsidRDefault="0064027E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4.</w:t>
            </w:r>
            <w:r w:rsidR="005C4108" w:rsidRPr="00BF6BE3">
              <w:rPr>
                <w:color w:val="000000"/>
              </w:rPr>
              <w:t xml:space="preserve"> </w:t>
            </w:r>
            <w:r w:rsidRPr="00BF6BE3">
              <w:rPr>
                <w:color w:val="000000"/>
              </w:rPr>
              <w:t xml:space="preserve">Опускающиеся боковые ограждения. </w:t>
            </w:r>
          </w:p>
          <w:p w14:paraId="1AAAF76F" w14:textId="7B68D7AE" w:rsidR="0064027E" w:rsidRPr="00BF6BE3" w:rsidRDefault="0064027E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5.</w:t>
            </w:r>
            <w:r w:rsidR="005C4108" w:rsidRPr="00BF6BE3">
              <w:rPr>
                <w:color w:val="000000"/>
              </w:rPr>
              <w:t xml:space="preserve"> </w:t>
            </w:r>
            <w:r w:rsidRPr="00BF6BE3">
              <w:rPr>
                <w:color w:val="000000"/>
              </w:rPr>
              <w:t xml:space="preserve">Угол подъема подголовника </w:t>
            </w:r>
            <w:r w:rsidR="005C4108" w:rsidRPr="00BF6BE3">
              <w:rPr>
                <w:b/>
                <w:bCs/>
                <w:color w:val="000000"/>
              </w:rPr>
              <w:t>0°-50</w:t>
            </w:r>
            <w:r w:rsidRPr="00BF6BE3">
              <w:rPr>
                <w:b/>
                <w:bCs/>
                <w:color w:val="000000"/>
              </w:rPr>
              <w:t>°.</w:t>
            </w:r>
          </w:p>
          <w:p w14:paraId="2BE328C7" w14:textId="6C35DFC8" w:rsidR="0064027E" w:rsidRPr="00BF6BE3" w:rsidRDefault="0064027E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6.</w:t>
            </w:r>
            <w:r w:rsidR="005C4108" w:rsidRPr="00BF6BE3">
              <w:rPr>
                <w:color w:val="000000"/>
              </w:rPr>
              <w:t xml:space="preserve"> </w:t>
            </w:r>
            <w:r w:rsidRPr="00BF6BE3">
              <w:rPr>
                <w:color w:val="000000"/>
              </w:rPr>
              <w:t>Максимальная нагрузка на каталку– не менее 150 кг.</w:t>
            </w:r>
          </w:p>
          <w:p w14:paraId="44A030C3" w14:textId="69D6F20A" w:rsidR="0064027E" w:rsidRPr="00BF6BE3" w:rsidRDefault="0064027E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7.</w:t>
            </w:r>
            <w:r w:rsidR="005C4108" w:rsidRPr="00BF6BE3">
              <w:rPr>
                <w:color w:val="000000"/>
              </w:rPr>
              <w:t xml:space="preserve"> </w:t>
            </w:r>
            <w:r w:rsidRPr="00BF6BE3">
              <w:rPr>
                <w:color w:val="000000"/>
              </w:rPr>
              <w:t>Длина – не менее 2050 мм</w:t>
            </w:r>
          </w:p>
          <w:p w14:paraId="507B73D8" w14:textId="76106988" w:rsidR="0064027E" w:rsidRPr="00BF6BE3" w:rsidRDefault="0064027E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8.</w:t>
            </w:r>
            <w:r w:rsidR="005C4108" w:rsidRPr="00BF6BE3">
              <w:rPr>
                <w:color w:val="000000"/>
              </w:rPr>
              <w:t xml:space="preserve"> </w:t>
            </w:r>
            <w:r w:rsidRPr="00BF6BE3">
              <w:rPr>
                <w:color w:val="000000"/>
              </w:rPr>
              <w:t>Ширина – не менее 780 мм</w:t>
            </w:r>
          </w:p>
          <w:p w14:paraId="2B17F87E" w14:textId="0A5C26C5" w:rsidR="0064027E" w:rsidRPr="00BF6BE3" w:rsidRDefault="0064027E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9.</w:t>
            </w:r>
            <w:r w:rsidR="005C4108" w:rsidRPr="00BF6BE3">
              <w:rPr>
                <w:color w:val="000000"/>
              </w:rPr>
              <w:t xml:space="preserve"> </w:t>
            </w:r>
            <w:r w:rsidRPr="00BF6BE3">
              <w:rPr>
                <w:color w:val="000000"/>
              </w:rPr>
              <w:t>Высота регулируется –от 470</w:t>
            </w:r>
            <w:r w:rsidR="005C4108" w:rsidRPr="00BF6BE3">
              <w:rPr>
                <w:color w:val="000000"/>
              </w:rPr>
              <w:t xml:space="preserve"> </w:t>
            </w:r>
            <w:r w:rsidRPr="00BF6BE3">
              <w:rPr>
                <w:color w:val="000000"/>
              </w:rPr>
              <w:t xml:space="preserve">мм до </w:t>
            </w:r>
            <w:r w:rsidR="005C4108" w:rsidRPr="00BF6BE3">
              <w:rPr>
                <w:color w:val="000000"/>
              </w:rPr>
              <w:t xml:space="preserve">1050 </w:t>
            </w:r>
            <w:r w:rsidRPr="00BF6BE3">
              <w:rPr>
                <w:color w:val="000000"/>
              </w:rPr>
              <w:t>мм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B724" w14:textId="4090F632" w:rsidR="0064027E" w:rsidRPr="00DE6180" w:rsidRDefault="0064027E" w:rsidP="0064027E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DE6180">
              <w:rPr>
                <w:b/>
                <w:color w:val="000000"/>
              </w:rPr>
              <w:t>1</w:t>
            </w:r>
            <w:r w:rsidR="004E6D59">
              <w:rPr>
                <w:b/>
                <w:color w:val="000000"/>
              </w:rPr>
              <w:t>3</w:t>
            </w:r>
            <w:r w:rsidRPr="00DE6180">
              <w:rPr>
                <w:b/>
                <w:color w:val="000000"/>
              </w:rPr>
              <w:t xml:space="preserve"> шт.</w:t>
            </w:r>
          </w:p>
        </w:tc>
      </w:tr>
      <w:tr w:rsidR="0064027E" w:rsidRPr="00DE6180" w14:paraId="26EFF366" w14:textId="77777777" w:rsidTr="00CF682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C2C5" w14:textId="68A5B3A3" w:rsidR="0064027E" w:rsidRPr="00DE6180" w:rsidRDefault="00AD288B" w:rsidP="0064027E">
            <w:pPr>
              <w:contextualSpacing/>
              <w:mirrorIndents/>
              <w:rPr>
                <w:color w:val="000000"/>
              </w:rPr>
            </w:pPr>
            <w:r w:rsidRPr="00DE6180">
              <w:rPr>
                <w:color w:val="00000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B3A4" w14:textId="77777777" w:rsidR="0064027E" w:rsidRPr="00DE6180" w:rsidRDefault="0064027E" w:rsidP="0064027E">
            <w:pPr>
              <w:contextualSpacing/>
              <w:mirrorIndents/>
            </w:pPr>
            <w:r w:rsidRPr="00DE6180">
              <w:t>Тележка-каталка для транспортировки больных со съемными носилками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7DA2" w14:textId="5DACBDD4" w:rsidR="0064027E" w:rsidRPr="00BF6BE3" w:rsidRDefault="0064027E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1.</w:t>
            </w:r>
            <w:r w:rsidR="005C4108" w:rsidRPr="00BF6BE3">
              <w:rPr>
                <w:color w:val="000000"/>
              </w:rPr>
              <w:t xml:space="preserve"> </w:t>
            </w:r>
            <w:r w:rsidRPr="00BF6BE3">
              <w:rPr>
                <w:color w:val="000000"/>
              </w:rPr>
              <w:t xml:space="preserve">Каталка внутрикорпусная предназначена для перевозки больных внутри лечебных учреждений. </w:t>
            </w:r>
          </w:p>
          <w:p w14:paraId="1BC58EA3" w14:textId="46FB6680" w:rsidR="0064027E" w:rsidRPr="00BF6BE3" w:rsidRDefault="0064027E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2.</w:t>
            </w:r>
            <w:r w:rsidR="005C4108" w:rsidRPr="00BF6BE3">
              <w:rPr>
                <w:color w:val="000000"/>
              </w:rPr>
              <w:t xml:space="preserve"> </w:t>
            </w:r>
            <w:r w:rsidRPr="00BF6BE3">
              <w:rPr>
                <w:color w:val="000000"/>
              </w:rPr>
              <w:t xml:space="preserve">Каркас изготовлен из профильных труб с нанесением экологически чистого полимерно-порошкового покрытия, устойчивого к дезинфицирующим средствам. </w:t>
            </w:r>
          </w:p>
          <w:p w14:paraId="04FDD471" w14:textId="35981956" w:rsidR="0064027E" w:rsidRPr="00BF6BE3" w:rsidRDefault="0064027E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3.</w:t>
            </w:r>
            <w:r w:rsidR="005C4108" w:rsidRPr="00BF6BE3">
              <w:rPr>
                <w:color w:val="000000"/>
              </w:rPr>
              <w:t xml:space="preserve"> </w:t>
            </w:r>
            <w:r w:rsidRPr="00BF6BE3">
              <w:rPr>
                <w:color w:val="000000"/>
              </w:rPr>
              <w:t xml:space="preserve">Ложе съёмное в виде носилок. </w:t>
            </w:r>
          </w:p>
          <w:p w14:paraId="48AF347F" w14:textId="69A68F82" w:rsidR="005C4108" w:rsidRPr="00BF6BE3" w:rsidRDefault="005C4108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1011B"/>
              </w:rPr>
              <w:t>4. Наличие съемного мягкого матраса</w:t>
            </w:r>
          </w:p>
          <w:p w14:paraId="18CBA2A2" w14:textId="5A111DB0" w:rsidR="0064027E" w:rsidRPr="00BF6BE3" w:rsidRDefault="005C4108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5</w:t>
            </w:r>
            <w:r w:rsidR="0064027E" w:rsidRPr="00BF6BE3">
              <w:rPr>
                <w:color w:val="000000"/>
              </w:rPr>
              <w:t>.</w:t>
            </w:r>
            <w:r w:rsidRPr="00BF6BE3">
              <w:rPr>
                <w:color w:val="000000"/>
              </w:rPr>
              <w:t xml:space="preserve"> </w:t>
            </w:r>
            <w:r w:rsidR="0064027E" w:rsidRPr="00BF6BE3">
              <w:rPr>
                <w:color w:val="000000"/>
              </w:rPr>
              <w:t>Каталка устанавливается на 4 колеса диаметром не менее 125 мм., два из которых оснащены тормозами.</w:t>
            </w:r>
          </w:p>
          <w:p w14:paraId="572AE170" w14:textId="353B2B69" w:rsidR="0064027E" w:rsidRPr="00BF6BE3" w:rsidRDefault="005C4108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6</w:t>
            </w:r>
            <w:r w:rsidR="0064027E" w:rsidRPr="00BF6BE3">
              <w:rPr>
                <w:color w:val="000000"/>
              </w:rPr>
              <w:t>.</w:t>
            </w:r>
            <w:r w:rsidRPr="00BF6BE3">
              <w:rPr>
                <w:color w:val="000000"/>
              </w:rPr>
              <w:t xml:space="preserve"> </w:t>
            </w:r>
            <w:r w:rsidR="0064027E" w:rsidRPr="00BF6BE3">
              <w:rPr>
                <w:color w:val="000000"/>
              </w:rPr>
              <w:t>Максимальная нагрузка на каталку– не менее 150 кг.</w:t>
            </w:r>
          </w:p>
          <w:p w14:paraId="2317758F" w14:textId="2444ECEC" w:rsidR="0064027E" w:rsidRPr="00BF6BE3" w:rsidRDefault="005C4108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7</w:t>
            </w:r>
            <w:r w:rsidR="0064027E" w:rsidRPr="00BF6BE3">
              <w:rPr>
                <w:color w:val="000000"/>
              </w:rPr>
              <w:t>.</w:t>
            </w:r>
            <w:r w:rsidRPr="00BF6BE3">
              <w:rPr>
                <w:color w:val="000000"/>
              </w:rPr>
              <w:t xml:space="preserve"> </w:t>
            </w:r>
            <w:r w:rsidR="0064027E" w:rsidRPr="00BF6BE3">
              <w:rPr>
                <w:color w:val="000000"/>
              </w:rPr>
              <w:t>Длина – не менее 2050 мм</w:t>
            </w:r>
          </w:p>
          <w:p w14:paraId="5605A9B1" w14:textId="293D51B5" w:rsidR="0064027E" w:rsidRPr="00BF6BE3" w:rsidRDefault="005C4108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8</w:t>
            </w:r>
            <w:r w:rsidR="0064027E" w:rsidRPr="00BF6BE3">
              <w:rPr>
                <w:color w:val="000000"/>
              </w:rPr>
              <w:t>.</w:t>
            </w:r>
            <w:r w:rsidRPr="00BF6BE3">
              <w:rPr>
                <w:color w:val="000000"/>
              </w:rPr>
              <w:t xml:space="preserve"> </w:t>
            </w:r>
            <w:r w:rsidR="0064027E" w:rsidRPr="00BF6BE3">
              <w:rPr>
                <w:color w:val="000000"/>
              </w:rPr>
              <w:t xml:space="preserve">Ширина – не менее </w:t>
            </w:r>
            <w:r w:rsidRPr="00BF6BE3">
              <w:rPr>
                <w:color w:val="000000"/>
              </w:rPr>
              <w:t>57</w:t>
            </w:r>
            <w:r w:rsidR="0064027E" w:rsidRPr="00BF6BE3">
              <w:rPr>
                <w:color w:val="000000"/>
              </w:rPr>
              <w:t>0 мм</w:t>
            </w:r>
          </w:p>
          <w:p w14:paraId="324BD4BA" w14:textId="562C9821" w:rsidR="0064027E" w:rsidRPr="00BF6BE3" w:rsidRDefault="005C4108" w:rsidP="0064027E">
            <w:pPr>
              <w:contextualSpacing/>
              <w:mirrorIndents/>
              <w:rPr>
                <w:color w:val="000000"/>
              </w:rPr>
            </w:pPr>
            <w:r w:rsidRPr="00BF6BE3">
              <w:rPr>
                <w:color w:val="000000"/>
              </w:rPr>
              <w:t>9</w:t>
            </w:r>
            <w:r w:rsidR="0064027E" w:rsidRPr="00BF6BE3">
              <w:rPr>
                <w:color w:val="000000"/>
              </w:rPr>
              <w:t>.</w:t>
            </w:r>
            <w:r w:rsidRPr="00BF6BE3">
              <w:rPr>
                <w:color w:val="000000"/>
              </w:rPr>
              <w:t xml:space="preserve"> </w:t>
            </w:r>
            <w:r w:rsidR="0064027E" w:rsidRPr="00BF6BE3">
              <w:rPr>
                <w:color w:val="000000"/>
              </w:rPr>
              <w:t>Высота – не менее 700</w:t>
            </w:r>
            <w:r w:rsidR="00BF6BE3" w:rsidRPr="00BF6BE3">
              <w:rPr>
                <w:color w:val="000000"/>
              </w:rPr>
              <w:t xml:space="preserve"> </w:t>
            </w:r>
            <w:r w:rsidR="0064027E" w:rsidRPr="00BF6BE3">
              <w:rPr>
                <w:color w:val="000000"/>
              </w:rPr>
              <w:t>мм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ACDA" w14:textId="2130415B" w:rsidR="0064027E" w:rsidRPr="00DE6180" w:rsidRDefault="004A44AC" w:rsidP="0064027E">
            <w:pPr>
              <w:contextualSpacing/>
              <w:mirrorIndent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  <w:r w:rsidR="0064027E" w:rsidRPr="00DE6180">
              <w:rPr>
                <w:b/>
                <w:color w:val="000000"/>
              </w:rPr>
              <w:t xml:space="preserve"> шт.</w:t>
            </w:r>
          </w:p>
        </w:tc>
      </w:tr>
      <w:tr w:rsidR="0064027E" w:rsidRPr="00DE6180" w14:paraId="7C12AE74" w14:textId="77777777" w:rsidTr="00CF682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C4E9" w14:textId="0DE28F90" w:rsidR="0064027E" w:rsidRPr="00DE6180" w:rsidRDefault="00AD288B" w:rsidP="0064027E">
            <w:pPr>
              <w:contextualSpacing/>
              <w:mirrorIndents/>
              <w:rPr>
                <w:color w:val="000000"/>
              </w:rPr>
            </w:pPr>
            <w:r w:rsidRPr="00DE6180">
              <w:rPr>
                <w:color w:val="00000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E95A" w14:textId="77777777" w:rsidR="0064027E" w:rsidRPr="00DE6180" w:rsidRDefault="0064027E" w:rsidP="0064027E">
            <w:pPr>
              <w:contextualSpacing/>
              <w:mirrorIndents/>
            </w:pPr>
            <w:r w:rsidRPr="00DE6180">
              <w:t>Каталка для транспортировки больных с матрацем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8D8" w14:textId="35162431" w:rsidR="0064027E" w:rsidRPr="00DE6180" w:rsidRDefault="001B1ABA" w:rsidP="0064027E">
            <w:pPr>
              <w:pStyle w:val="ac"/>
              <w:shd w:val="clear" w:color="auto" w:fill="FFFFFF"/>
              <w:contextualSpacing/>
              <w:mirrorIndents/>
              <w:jc w:val="both"/>
              <w:rPr>
                <w:color w:val="01011B"/>
              </w:rPr>
            </w:pPr>
            <w:r w:rsidRPr="00DE6180">
              <w:rPr>
                <w:color w:val="01011B"/>
              </w:rPr>
              <w:t>1.</w:t>
            </w:r>
            <w:r w:rsidR="00BD6277">
              <w:rPr>
                <w:color w:val="01011B"/>
              </w:rPr>
              <w:t xml:space="preserve"> </w:t>
            </w:r>
            <w:r w:rsidR="0064027E" w:rsidRPr="00DE6180">
              <w:rPr>
                <w:color w:val="01011B"/>
              </w:rPr>
              <w:t xml:space="preserve">Каталка позволяет перевозить пациентов в пределах лечебного учреждения и выполнять рентгенологические, ультразвуковые и другие виды обследования. </w:t>
            </w:r>
          </w:p>
          <w:p w14:paraId="050FA453" w14:textId="2D77323C" w:rsidR="0064027E" w:rsidRPr="00DE6180" w:rsidRDefault="001B1ABA" w:rsidP="0064027E">
            <w:pPr>
              <w:pStyle w:val="ac"/>
              <w:shd w:val="clear" w:color="auto" w:fill="FFFFFF"/>
              <w:contextualSpacing/>
              <w:mirrorIndents/>
              <w:jc w:val="both"/>
              <w:rPr>
                <w:color w:val="01011B"/>
              </w:rPr>
            </w:pPr>
            <w:r w:rsidRPr="00DE6180">
              <w:rPr>
                <w:color w:val="01011B"/>
              </w:rPr>
              <w:t>2.</w:t>
            </w:r>
            <w:r w:rsidR="00BD6277">
              <w:rPr>
                <w:color w:val="01011B"/>
              </w:rPr>
              <w:t xml:space="preserve"> </w:t>
            </w:r>
            <w:r w:rsidR="0064027E" w:rsidRPr="00DE6180">
              <w:rPr>
                <w:color w:val="01011B"/>
              </w:rPr>
              <w:t>Угол наклона секции опоры спины – от 0º до 45º, механизм подъема ручной.</w:t>
            </w:r>
          </w:p>
          <w:p w14:paraId="27125755" w14:textId="5C9AAE1B" w:rsidR="001B1ABA" w:rsidRPr="00DE6180" w:rsidRDefault="001B1ABA" w:rsidP="0064027E">
            <w:pPr>
              <w:pStyle w:val="ac"/>
              <w:shd w:val="clear" w:color="auto" w:fill="FFFFFF"/>
              <w:contextualSpacing/>
              <w:mirrorIndents/>
              <w:jc w:val="both"/>
              <w:rPr>
                <w:color w:val="01011B"/>
              </w:rPr>
            </w:pPr>
            <w:r w:rsidRPr="00DE6180">
              <w:rPr>
                <w:color w:val="01011B"/>
              </w:rPr>
              <w:t>3.</w:t>
            </w:r>
            <w:r w:rsidR="00BD6277">
              <w:rPr>
                <w:color w:val="01011B"/>
              </w:rPr>
              <w:t xml:space="preserve"> </w:t>
            </w:r>
            <w:r w:rsidR="0064027E" w:rsidRPr="00DE6180">
              <w:rPr>
                <w:color w:val="01011B"/>
              </w:rPr>
              <w:t xml:space="preserve">Высота не более 840 мм, </w:t>
            </w:r>
          </w:p>
          <w:p w14:paraId="5CBB9B28" w14:textId="3B88E64B" w:rsidR="001B1ABA" w:rsidRPr="00DE6180" w:rsidRDefault="001B1ABA" w:rsidP="0064027E">
            <w:pPr>
              <w:pStyle w:val="ac"/>
              <w:shd w:val="clear" w:color="auto" w:fill="FFFFFF"/>
              <w:contextualSpacing/>
              <w:mirrorIndents/>
              <w:jc w:val="both"/>
              <w:rPr>
                <w:color w:val="01011B"/>
              </w:rPr>
            </w:pPr>
            <w:r w:rsidRPr="00DE6180">
              <w:rPr>
                <w:color w:val="01011B"/>
              </w:rPr>
              <w:t>4.</w:t>
            </w:r>
            <w:r w:rsidR="00BD6277">
              <w:rPr>
                <w:color w:val="01011B"/>
              </w:rPr>
              <w:t xml:space="preserve"> </w:t>
            </w:r>
            <w:r w:rsidRPr="00DE6180">
              <w:rPr>
                <w:color w:val="01011B"/>
              </w:rPr>
              <w:t>Д</w:t>
            </w:r>
            <w:r w:rsidR="0064027E" w:rsidRPr="00DE6180">
              <w:rPr>
                <w:color w:val="01011B"/>
              </w:rPr>
              <w:t>лина не менее 2100 мм.,</w:t>
            </w:r>
          </w:p>
          <w:p w14:paraId="441FAD10" w14:textId="6A47B940" w:rsidR="0064027E" w:rsidRPr="00DE6180" w:rsidRDefault="001B1ABA" w:rsidP="0064027E">
            <w:pPr>
              <w:pStyle w:val="ac"/>
              <w:shd w:val="clear" w:color="auto" w:fill="FFFFFF"/>
              <w:contextualSpacing/>
              <w:mirrorIndents/>
              <w:jc w:val="both"/>
              <w:rPr>
                <w:color w:val="01011B"/>
              </w:rPr>
            </w:pPr>
            <w:r w:rsidRPr="00DE6180">
              <w:rPr>
                <w:color w:val="01011B"/>
              </w:rPr>
              <w:t>5</w:t>
            </w:r>
            <w:r w:rsidR="00BD6277">
              <w:rPr>
                <w:color w:val="01011B"/>
              </w:rPr>
              <w:t xml:space="preserve">. </w:t>
            </w:r>
            <w:r w:rsidRPr="00DE6180">
              <w:rPr>
                <w:color w:val="01011B"/>
              </w:rPr>
              <w:t>Ш</w:t>
            </w:r>
            <w:r w:rsidR="0064027E" w:rsidRPr="00DE6180">
              <w:rPr>
                <w:color w:val="01011B"/>
              </w:rPr>
              <w:t>ирина не менее 770 мм.</w:t>
            </w:r>
          </w:p>
          <w:p w14:paraId="0E3F1F66" w14:textId="4D8AD9E3" w:rsidR="0064027E" w:rsidRPr="00DE6180" w:rsidRDefault="001B1ABA" w:rsidP="0064027E">
            <w:pPr>
              <w:pStyle w:val="ac"/>
              <w:shd w:val="clear" w:color="auto" w:fill="FFFFFF"/>
              <w:contextualSpacing/>
              <w:mirrorIndents/>
              <w:jc w:val="both"/>
              <w:rPr>
                <w:color w:val="01011B"/>
              </w:rPr>
            </w:pPr>
            <w:r w:rsidRPr="00DE6180">
              <w:rPr>
                <w:color w:val="01011B"/>
              </w:rPr>
              <w:t>6.</w:t>
            </w:r>
            <w:r w:rsidR="00BD6277">
              <w:rPr>
                <w:color w:val="01011B"/>
              </w:rPr>
              <w:t xml:space="preserve"> </w:t>
            </w:r>
            <w:r w:rsidR="0064027E" w:rsidRPr="00DE6180">
              <w:rPr>
                <w:color w:val="01011B"/>
              </w:rPr>
              <w:t>Диаметр колес – 150 мм, два из них с тормозом.</w:t>
            </w:r>
          </w:p>
          <w:p w14:paraId="26A444B4" w14:textId="7A478637" w:rsidR="0064027E" w:rsidRPr="00DE6180" w:rsidRDefault="001B1ABA" w:rsidP="0064027E">
            <w:pPr>
              <w:pStyle w:val="ac"/>
              <w:shd w:val="clear" w:color="auto" w:fill="FFFFFF"/>
              <w:contextualSpacing/>
              <w:mirrorIndents/>
              <w:jc w:val="both"/>
              <w:rPr>
                <w:color w:val="01011B"/>
              </w:rPr>
            </w:pPr>
            <w:r w:rsidRPr="00DE6180">
              <w:rPr>
                <w:color w:val="01011B"/>
              </w:rPr>
              <w:t>7.</w:t>
            </w:r>
            <w:r w:rsidR="004E6D59" w:rsidRPr="00DE6180">
              <w:rPr>
                <w:color w:val="000000"/>
              </w:rPr>
              <w:t xml:space="preserve"> Опускающиеся боковые </w:t>
            </w:r>
            <w:r w:rsidR="0064027E" w:rsidRPr="00DE6180">
              <w:rPr>
                <w:color w:val="01011B"/>
              </w:rPr>
              <w:t>ограждения и отбойники с четырех сторон.</w:t>
            </w:r>
          </w:p>
          <w:p w14:paraId="29BB0420" w14:textId="50CEF7BF" w:rsidR="001B1ABA" w:rsidRPr="00DE6180" w:rsidRDefault="001B1ABA" w:rsidP="0064027E">
            <w:pPr>
              <w:pStyle w:val="ac"/>
              <w:shd w:val="clear" w:color="auto" w:fill="FFFFFF"/>
              <w:contextualSpacing/>
              <w:mirrorIndents/>
              <w:jc w:val="both"/>
              <w:rPr>
                <w:color w:val="01011B"/>
              </w:rPr>
            </w:pPr>
            <w:r w:rsidRPr="00DE6180">
              <w:rPr>
                <w:color w:val="01011B"/>
              </w:rPr>
              <w:t>8.</w:t>
            </w:r>
            <w:r w:rsidR="00BD6277">
              <w:rPr>
                <w:color w:val="01011B"/>
              </w:rPr>
              <w:t xml:space="preserve"> </w:t>
            </w:r>
            <w:r w:rsidR="0064027E" w:rsidRPr="00DE6180">
              <w:rPr>
                <w:color w:val="01011B"/>
              </w:rPr>
              <w:t>Полимерное покрытие.</w:t>
            </w:r>
          </w:p>
          <w:p w14:paraId="06EC6D29" w14:textId="2F032CF6" w:rsidR="0064027E" w:rsidRPr="00DE6180" w:rsidRDefault="001B1ABA" w:rsidP="0064027E">
            <w:pPr>
              <w:pStyle w:val="ac"/>
              <w:shd w:val="clear" w:color="auto" w:fill="FFFFFF"/>
              <w:contextualSpacing/>
              <w:mirrorIndents/>
              <w:jc w:val="both"/>
              <w:rPr>
                <w:color w:val="01011B"/>
              </w:rPr>
            </w:pPr>
            <w:r w:rsidRPr="00DE6180">
              <w:rPr>
                <w:color w:val="01011B"/>
              </w:rPr>
              <w:t>9.</w:t>
            </w:r>
            <w:r w:rsidR="00BD6277">
              <w:rPr>
                <w:color w:val="01011B"/>
              </w:rPr>
              <w:t xml:space="preserve"> </w:t>
            </w:r>
            <w:r w:rsidR="0064027E" w:rsidRPr="00DE6180">
              <w:rPr>
                <w:color w:val="01011B"/>
              </w:rPr>
              <w:t>Наличие съемного мягкого матраса.</w:t>
            </w:r>
          </w:p>
          <w:p w14:paraId="09AE5740" w14:textId="27E0934A" w:rsidR="0064027E" w:rsidRPr="00DE6180" w:rsidRDefault="001B1ABA" w:rsidP="001B1ABA">
            <w:pPr>
              <w:pStyle w:val="ac"/>
              <w:shd w:val="clear" w:color="auto" w:fill="FFFFFF"/>
              <w:contextualSpacing/>
              <w:mirrorIndents/>
              <w:jc w:val="both"/>
              <w:rPr>
                <w:color w:val="000000"/>
              </w:rPr>
            </w:pPr>
            <w:r w:rsidRPr="00DE6180">
              <w:rPr>
                <w:color w:val="01011B"/>
              </w:rPr>
              <w:t>10.</w:t>
            </w:r>
            <w:r w:rsidR="00BD6277">
              <w:rPr>
                <w:color w:val="01011B"/>
              </w:rPr>
              <w:t xml:space="preserve"> </w:t>
            </w:r>
            <w:r w:rsidR="0064027E" w:rsidRPr="00DE6180">
              <w:rPr>
                <w:color w:val="01011B"/>
              </w:rPr>
              <w:t>Номинальная нагрузка не менее 150 кг.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F132" w14:textId="1C1E85DD" w:rsidR="0064027E" w:rsidRPr="00DE6180" w:rsidRDefault="004A44AC" w:rsidP="0064027E">
            <w:pPr>
              <w:contextualSpacing/>
              <w:mirrorIndent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  <w:r w:rsidR="0064027E" w:rsidRPr="00DE6180">
              <w:rPr>
                <w:b/>
                <w:color w:val="000000"/>
              </w:rPr>
              <w:t xml:space="preserve"> шт.</w:t>
            </w:r>
          </w:p>
        </w:tc>
      </w:tr>
      <w:tr w:rsidR="0064027E" w:rsidRPr="00DE6180" w14:paraId="52C2E437" w14:textId="77777777" w:rsidTr="00CF682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8FDC" w14:textId="66E65CD7" w:rsidR="0064027E" w:rsidRPr="00DE6180" w:rsidRDefault="00AD288B" w:rsidP="0064027E">
            <w:pPr>
              <w:contextualSpacing/>
              <w:mirrorIndents/>
              <w:rPr>
                <w:color w:val="000000"/>
              </w:rPr>
            </w:pPr>
            <w:r w:rsidRPr="00DE6180">
              <w:rPr>
                <w:color w:val="00000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B0FB" w14:textId="7645FC4E" w:rsidR="0064027E" w:rsidRPr="00DE6180" w:rsidRDefault="0064027E" w:rsidP="0064027E">
            <w:pPr>
              <w:contextualSpacing/>
              <w:mirrorIndents/>
            </w:pPr>
            <w:r w:rsidRPr="00DE6180">
              <w:t xml:space="preserve">Кровать медицинская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60A7" w14:textId="77777777" w:rsidR="0064027E" w:rsidRPr="00DE6180" w:rsidRDefault="0064027E" w:rsidP="0064027E">
            <w:pPr>
              <w:pStyle w:val="ac"/>
              <w:contextualSpacing/>
              <w:mirrorIndents/>
            </w:pPr>
            <w:r w:rsidRPr="00DE6180">
              <w:t>1.Каркас изготовлен на основе металлических труб с полимерным порошковым покрытием, устойчивым к обработке всеми видами медицинских дезинфицирующих и моющих растворов.</w:t>
            </w:r>
          </w:p>
          <w:p w14:paraId="5F47CDD8" w14:textId="1B7D9052" w:rsidR="0064027E" w:rsidRPr="00DE6180" w:rsidRDefault="0064027E" w:rsidP="0064027E">
            <w:pPr>
              <w:pStyle w:val="ac"/>
              <w:contextualSpacing/>
              <w:mirrorIndents/>
            </w:pPr>
            <w:r w:rsidRPr="00DE6180">
              <w:lastRenderedPageBreak/>
              <w:t>2.Ложе кровати – сварная сетка и стальной П-образный профиль, острые углы отсутствуют, в комплекте с матрацем из влагоотталкивающей ткани.</w:t>
            </w:r>
          </w:p>
          <w:p w14:paraId="60B0B5E0" w14:textId="77777777" w:rsidR="0064027E" w:rsidRPr="00DE6180" w:rsidRDefault="0064027E" w:rsidP="0064027E">
            <w:pPr>
              <w:pStyle w:val="ac"/>
              <w:contextualSpacing/>
              <w:mirrorIndents/>
            </w:pPr>
            <w:r w:rsidRPr="00DE6180">
              <w:t xml:space="preserve">3.Нагрузка на кровать – не менее </w:t>
            </w:r>
            <w:smartTag w:uri="urn:schemas-microsoft-com:office:smarttags" w:element="metricconverter">
              <w:smartTagPr>
                <w:attr w:name="ProductID" w:val="130 кг"/>
              </w:smartTagPr>
              <w:r w:rsidRPr="00DE6180">
                <w:t>130 кг</w:t>
              </w:r>
            </w:smartTag>
            <w:r w:rsidRPr="00DE6180">
              <w:t xml:space="preserve">; </w:t>
            </w:r>
          </w:p>
          <w:p w14:paraId="763E4D7B" w14:textId="660008F0" w:rsidR="0064027E" w:rsidRPr="00DE6180" w:rsidRDefault="0064027E" w:rsidP="0064027E">
            <w:pPr>
              <w:pStyle w:val="ac"/>
              <w:contextualSpacing/>
              <w:mirrorIndents/>
            </w:pPr>
            <w:r w:rsidRPr="00DE6180">
              <w:t>4.Длина –не менее 2000 мм</w:t>
            </w:r>
          </w:p>
          <w:p w14:paraId="4F2F523B" w14:textId="77777777" w:rsidR="0064027E" w:rsidRPr="00DE6180" w:rsidRDefault="0064027E" w:rsidP="0064027E">
            <w:pPr>
              <w:pStyle w:val="ac"/>
              <w:contextualSpacing/>
              <w:mirrorIndents/>
            </w:pPr>
            <w:r w:rsidRPr="00DE6180">
              <w:t>5.Ширина – не менее 780 мм</w:t>
            </w:r>
          </w:p>
          <w:p w14:paraId="657286A9" w14:textId="77777777" w:rsidR="0064027E" w:rsidRPr="00DE6180" w:rsidRDefault="0064027E" w:rsidP="0064027E">
            <w:pPr>
              <w:pStyle w:val="ac"/>
              <w:contextualSpacing/>
              <w:mirrorIndents/>
              <w:rPr>
                <w:rStyle w:val="FontStyle11"/>
                <w:sz w:val="24"/>
                <w:szCs w:val="24"/>
              </w:rPr>
            </w:pPr>
            <w:r w:rsidRPr="00DE6180">
              <w:t>6.Высота – не менее 760 мм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EA71" w14:textId="3FCE1344" w:rsidR="0064027E" w:rsidRPr="00DE6180" w:rsidRDefault="00EA4D3F" w:rsidP="0064027E">
            <w:pPr>
              <w:contextualSpacing/>
              <w:mirrorIndents/>
              <w:jc w:val="center"/>
              <w:rPr>
                <w:rStyle w:val="FontStyle11"/>
                <w:b/>
                <w:color w:val="000000"/>
                <w:sz w:val="24"/>
                <w:szCs w:val="24"/>
              </w:rPr>
            </w:pPr>
            <w:r>
              <w:rPr>
                <w:rStyle w:val="FontStyle11"/>
                <w:b/>
                <w:color w:val="000000"/>
                <w:sz w:val="24"/>
                <w:szCs w:val="24"/>
              </w:rPr>
              <w:lastRenderedPageBreak/>
              <w:t>93</w:t>
            </w:r>
            <w:r w:rsidR="0064027E" w:rsidRPr="00DE6180">
              <w:rPr>
                <w:rStyle w:val="FontStyle11"/>
                <w:b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EA4D3F" w:rsidRPr="00DE6180" w14:paraId="7FFEC777" w14:textId="77777777" w:rsidTr="00CF682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B553" w14:textId="3112ACFF" w:rsidR="00EA4D3F" w:rsidRPr="00DE6180" w:rsidRDefault="00EA4D3F" w:rsidP="00EA4D3F">
            <w:pPr>
              <w:contextualSpacing/>
              <w:mirrorIndents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2EE3" w14:textId="3CDF0871" w:rsidR="00EA4D3F" w:rsidRPr="00DE6180" w:rsidRDefault="00EA4D3F" w:rsidP="00EA4D3F">
            <w:pPr>
              <w:contextualSpacing/>
              <w:mirrorIndents/>
            </w:pPr>
            <w:r w:rsidRPr="00DE6180">
              <w:t>Кровать медицинская функциональная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BBD4" w14:textId="77777777" w:rsidR="00EA4D3F" w:rsidRPr="00DE6180" w:rsidRDefault="00EA4D3F" w:rsidP="00EA4D3F">
            <w:pPr>
              <w:pStyle w:val="ac"/>
              <w:contextualSpacing/>
              <w:mirrorIndents/>
            </w:pPr>
            <w:r w:rsidRPr="00DE6180">
              <w:t>1.Каркас изготовлен на основе металлических труб с полимерным порошковым покрытием, устойчивым к обработке всеми видами медицинских дезинфицирующих и моющих растворов.</w:t>
            </w:r>
          </w:p>
          <w:p w14:paraId="4E59999E" w14:textId="77777777" w:rsidR="00EA4D3F" w:rsidRPr="00DE6180" w:rsidRDefault="00EA4D3F" w:rsidP="00EA4D3F">
            <w:pPr>
              <w:pStyle w:val="ac"/>
              <w:contextualSpacing/>
              <w:mirrorIndents/>
            </w:pPr>
            <w:r w:rsidRPr="00DE6180">
              <w:t>2.Ложе кровати – сварная сетка и стальной П-образный профиль, цвет белый, острые углы отсутствуют. </w:t>
            </w:r>
          </w:p>
          <w:p w14:paraId="4E0FF6D0" w14:textId="76758C58" w:rsidR="00D379A1" w:rsidRDefault="00EA4D3F" w:rsidP="00EA4D3F">
            <w:pPr>
              <w:pStyle w:val="ac"/>
              <w:contextualSpacing/>
              <w:mirrorIndents/>
            </w:pPr>
            <w:r w:rsidRPr="00DE6180">
              <w:t>3.Угол подъема головной секции регулируется от 0° до 60°</w:t>
            </w:r>
            <w:r w:rsidR="00D379A1">
              <w:t>.</w:t>
            </w:r>
            <w:r w:rsidRPr="00DE6180">
              <w:t xml:space="preserve"> </w:t>
            </w:r>
          </w:p>
          <w:p w14:paraId="5E6727ED" w14:textId="6CE82896" w:rsidR="00EA4D3F" w:rsidRPr="00DE6180" w:rsidRDefault="00D379A1" w:rsidP="00EA4D3F">
            <w:pPr>
              <w:pStyle w:val="ac"/>
              <w:contextualSpacing/>
              <w:mirrorIndents/>
            </w:pPr>
            <w:r>
              <w:t>4. Н</w:t>
            </w:r>
            <w:r w:rsidR="00EA4D3F" w:rsidRPr="00DE6180">
              <w:t>а колесах с тормозом.</w:t>
            </w:r>
          </w:p>
          <w:p w14:paraId="36738DA8" w14:textId="12138BB4" w:rsidR="00EA4D3F" w:rsidRPr="00DE6180" w:rsidRDefault="00D379A1" w:rsidP="00EA4D3F">
            <w:pPr>
              <w:pStyle w:val="ac"/>
              <w:contextualSpacing/>
              <w:mirrorIndents/>
            </w:pPr>
            <w:r>
              <w:t>5</w:t>
            </w:r>
            <w:r w:rsidR="00EA4D3F" w:rsidRPr="00DE6180">
              <w:t>.Длина – не менее 2030 мм</w:t>
            </w:r>
          </w:p>
          <w:p w14:paraId="0A0E48B7" w14:textId="2F16E0D5" w:rsidR="00EA4D3F" w:rsidRPr="00DE6180" w:rsidRDefault="00D379A1" w:rsidP="00EA4D3F">
            <w:pPr>
              <w:pStyle w:val="ac"/>
              <w:contextualSpacing/>
              <w:mirrorIndents/>
            </w:pPr>
            <w:r>
              <w:t>6</w:t>
            </w:r>
            <w:r w:rsidR="00EA4D3F" w:rsidRPr="00DE6180">
              <w:t>.Ширина – не менее 897 мм</w:t>
            </w:r>
          </w:p>
          <w:p w14:paraId="6108506C" w14:textId="1954A4E4" w:rsidR="00EA4D3F" w:rsidRPr="00DE6180" w:rsidRDefault="00D379A1" w:rsidP="00EA4D3F">
            <w:pPr>
              <w:pStyle w:val="ac"/>
              <w:contextualSpacing/>
              <w:mirrorIndents/>
            </w:pPr>
            <w:r>
              <w:t>7</w:t>
            </w:r>
            <w:r w:rsidR="00EA4D3F" w:rsidRPr="00DE6180">
              <w:t>.Высота – не менее 900 мм</w:t>
            </w:r>
          </w:p>
          <w:p w14:paraId="17022511" w14:textId="313956DB" w:rsidR="00EA4D3F" w:rsidRPr="00DE6180" w:rsidRDefault="00D379A1" w:rsidP="00EA4D3F">
            <w:pPr>
              <w:pStyle w:val="ac"/>
              <w:contextualSpacing/>
              <w:mirrorIndents/>
            </w:pPr>
            <w:r>
              <w:t>8</w:t>
            </w:r>
            <w:r w:rsidR="00EA4D3F" w:rsidRPr="00DE6180">
              <w:t>.В комплекте:</w:t>
            </w:r>
          </w:p>
          <w:p w14:paraId="4854AAE2" w14:textId="77777777" w:rsidR="00EA4D3F" w:rsidRPr="00DE6180" w:rsidRDefault="00EA4D3F" w:rsidP="00EA4D3F">
            <w:pPr>
              <w:pStyle w:val="ac"/>
              <w:contextualSpacing/>
              <w:mirrorIndents/>
            </w:pPr>
            <w:r w:rsidRPr="00DE6180">
              <w:t>- матрац из влагоотталкивающей ткани,</w:t>
            </w:r>
          </w:p>
          <w:p w14:paraId="732C724C" w14:textId="77777777" w:rsidR="00EA4D3F" w:rsidRPr="00DE6180" w:rsidRDefault="00EA4D3F" w:rsidP="00EA4D3F">
            <w:pPr>
              <w:pStyle w:val="ac"/>
              <w:contextualSpacing/>
              <w:mirrorIndents/>
            </w:pPr>
            <w:r w:rsidRPr="00DE6180">
              <w:t>- стойка для подтягивания пациентов типа «Гусь»</w:t>
            </w:r>
          </w:p>
          <w:p w14:paraId="344D6626" w14:textId="0B29B16B" w:rsidR="00EA4D3F" w:rsidRPr="00DE6180" w:rsidRDefault="00EA4D3F" w:rsidP="00EA4D3F">
            <w:pPr>
              <w:pStyle w:val="ac"/>
              <w:contextualSpacing/>
              <w:mirrorIndents/>
            </w:pPr>
            <w:r w:rsidRPr="00DE6180">
              <w:t xml:space="preserve">- ограждения боковые 2 шт.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95AD" w14:textId="5988073F" w:rsidR="00EA4D3F" w:rsidRDefault="00EA4D3F" w:rsidP="00EA4D3F">
            <w:pPr>
              <w:contextualSpacing/>
              <w:mirrorIndents/>
              <w:jc w:val="center"/>
              <w:rPr>
                <w:rStyle w:val="FontStyle11"/>
                <w:b/>
                <w:color w:val="000000"/>
                <w:sz w:val="24"/>
                <w:szCs w:val="24"/>
              </w:rPr>
            </w:pPr>
            <w:r>
              <w:rPr>
                <w:rStyle w:val="FontStyle11"/>
                <w:b/>
                <w:color w:val="000000"/>
                <w:sz w:val="24"/>
                <w:szCs w:val="24"/>
              </w:rPr>
              <w:t>112</w:t>
            </w:r>
            <w:r w:rsidRPr="00DE6180">
              <w:rPr>
                <w:rStyle w:val="FontStyle11"/>
                <w:b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EA4D3F" w:rsidRPr="00DE6180" w14:paraId="14B3B614" w14:textId="77777777" w:rsidTr="00CF682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634A" w14:textId="348392FF" w:rsidR="00EA4D3F" w:rsidRPr="00DE6180" w:rsidRDefault="00EA4D3F" w:rsidP="00EA4D3F">
            <w:pPr>
              <w:contextualSpacing/>
              <w:mirrorIndents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0025" w14:textId="528AF0A0" w:rsidR="00EA4D3F" w:rsidRPr="00DE6180" w:rsidRDefault="00EA4D3F" w:rsidP="00EA4D3F">
            <w:pPr>
              <w:contextualSpacing/>
              <w:mirrorIndents/>
            </w:pPr>
            <w:r w:rsidRPr="00DE6180">
              <w:t>Кровать медицинская детская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03D1" w14:textId="77777777" w:rsidR="00EA4D3F" w:rsidRPr="008E2C27" w:rsidRDefault="00EA4D3F" w:rsidP="00EA4D3F">
            <w:pPr>
              <w:pStyle w:val="ac"/>
              <w:contextualSpacing/>
              <w:mirrorIndents/>
            </w:pPr>
            <w:r w:rsidRPr="008E2C27">
              <w:t>1. Кроватка неонатальная: предназначена для помещения в ней новорожденного и перемещения его в пределах отделения;</w:t>
            </w:r>
          </w:p>
          <w:p w14:paraId="61252CA9" w14:textId="77777777" w:rsidR="00EA4D3F" w:rsidRPr="008E2C27" w:rsidRDefault="00EA4D3F" w:rsidP="00EA4D3F">
            <w:pPr>
              <w:pStyle w:val="ac"/>
              <w:contextualSpacing/>
              <w:mirrorIndents/>
            </w:pPr>
            <w:r w:rsidRPr="008E2C27">
              <w:t>2. Каркас изготовлен на основе металлических труб с полимерным порошковым покрытием, устойчивым к обработке всеми видами медицинских дезинфицирующих и моющих растворов;</w:t>
            </w:r>
          </w:p>
          <w:p w14:paraId="6A2F3106" w14:textId="77777777" w:rsidR="00EA4D3F" w:rsidRPr="008E2C27" w:rsidRDefault="00EA4D3F" w:rsidP="00EA4D3F">
            <w:pPr>
              <w:pStyle w:val="ac"/>
              <w:contextualSpacing/>
              <w:mirrorIndents/>
            </w:pPr>
            <w:r w:rsidRPr="008E2C27">
              <w:t>3. Ванна-кювез изготовлены из оргстекла, или пластика;</w:t>
            </w:r>
          </w:p>
          <w:p w14:paraId="2F78A705" w14:textId="77777777" w:rsidR="00EA4D3F" w:rsidRPr="008E2C27" w:rsidRDefault="00EA4D3F" w:rsidP="00EA4D3F">
            <w:pPr>
              <w:pStyle w:val="ac"/>
              <w:contextualSpacing/>
              <w:mirrorIndents/>
            </w:pPr>
            <w:r w:rsidRPr="008E2C27">
              <w:t>4. Габаритный размер кроватки, мм: не менее (д*ш*в):</w:t>
            </w:r>
          </w:p>
          <w:p w14:paraId="42AC3D9D" w14:textId="77777777" w:rsidR="00EA4D3F" w:rsidRPr="008E2C27" w:rsidRDefault="00EA4D3F" w:rsidP="00EA4D3F">
            <w:pPr>
              <w:pStyle w:val="ac"/>
              <w:contextualSpacing/>
              <w:mirrorIndents/>
            </w:pPr>
            <w:r w:rsidRPr="008E2C27">
              <w:t xml:space="preserve"> 830*460*900;</w:t>
            </w:r>
          </w:p>
          <w:p w14:paraId="64C47EDC" w14:textId="77777777" w:rsidR="00EA4D3F" w:rsidRPr="008E2C27" w:rsidRDefault="00EA4D3F" w:rsidP="00EA4D3F">
            <w:pPr>
              <w:pStyle w:val="ac"/>
              <w:contextualSpacing/>
              <w:mirrorIndents/>
            </w:pPr>
            <w:r w:rsidRPr="008E2C27">
              <w:t>5. Габаритный размер ванны-кюветы, мм: не менее 700*450;</w:t>
            </w:r>
          </w:p>
          <w:p w14:paraId="61439B0E" w14:textId="77777777" w:rsidR="00EA4D3F" w:rsidRPr="008E2C27" w:rsidRDefault="00EA4D3F" w:rsidP="00EA4D3F">
            <w:pPr>
              <w:pStyle w:val="ac"/>
              <w:contextualSpacing/>
              <w:mirrorIndents/>
            </w:pPr>
            <w:r w:rsidRPr="008E2C27">
              <w:t>6. Механизм угла наклона ложа вверх/вниз: не менее 12°;</w:t>
            </w:r>
          </w:p>
          <w:p w14:paraId="79A05FD1" w14:textId="77777777" w:rsidR="00EA4D3F" w:rsidRPr="008E2C27" w:rsidRDefault="00EA4D3F" w:rsidP="00EA4D3F">
            <w:pPr>
              <w:pStyle w:val="ac"/>
              <w:contextualSpacing/>
              <w:mirrorIndents/>
            </w:pPr>
            <w:r>
              <w:t>7. Наличие</w:t>
            </w:r>
            <w:r w:rsidRPr="008E2C27">
              <w:t xml:space="preserve"> матра</w:t>
            </w:r>
            <w:r>
              <w:t>ц</w:t>
            </w:r>
            <w:r w:rsidRPr="008E2C27">
              <w:t>а;</w:t>
            </w:r>
          </w:p>
          <w:p w14:paraId="1888DF2C" w14:textId="77777777" w:rsidR="00EA4D3F" w:rsidRPr="008E2C27" w:rsidRDefault="00EA4D3F" w:rsidP="00EA4D3F">
            <w:pPr>
              <w:pStyle w:val="ac"/>
              <w:contextualSpacing/>
              <w:mirrorIndents/>
            </w:pPr>
            <w:r>
              <w:t>8. М</w:t>
            </w:r>
            <w:r w:rsidRPr="008E2C27">
              <w:t>атра</w:t>
            </w:r>
            <w:r>
              <w:t>ц</w:t>
            </w:r>
            <w:r w:rsidRPr="008E2C27">
              <w:t xml:space="preserve"> выполнен из пенополиуритана в съемном чехле (должны быть выполнены из материала устойчивого к многократным обработкам дезинфицирующими средствами);</w:t>
            </w:r>
          </w:p>
          <w:p w14:paraId="433E8BCB" w14:textId="7D03CA47" w:rsidR="00EA4D3F" w:rsidRPr="00DE6180" w:rsidRDefault="00EA4D3F" w:rsidP="00EA4D3F">
            <w:pPr>
              <w:pStyle w:val="ac"/>
              <w:contextualSpacing/>
              <w:mirrorIndents/>
            </w:pPr>
            <w:r>
              <w:t>9.</w:t>
            </w:r>
            <w:r w:rsidR="000D561C">
              <w:t>К</w:t>
            </w:r>
            <w:r w:rsidRPr="008E2C27">
              <w:t xml:space="preserve">олеса: </w:t>
            </w:r>
            <w:r>
              <w:t>не менее</w:t>
            </w:r>
            <w:r w:rsidRPr="008E2C27">
              <w:t xml:space="preserve"> 100 мм. в диаметре – 4 штуки, из них </w:t>
            </w:r>
            <w:r>
              <w:t xml:space="preserve">2 </w:t>
            </w:r>
            <w:r w:rsidRPr="008E2C27">
              <w:t>колеса с тормозом.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CA6E" w14:textId="001A8E02" w:rsidR="00EA4D3F" w:rsidRDefault="00EA4D3F" w:rsidP="00EA4D3F">
            <w:pPr>
              <w:contextualSpacing/>
              <w:mirrorIndents/>
              <w:jc w:val="center"/>
              <w:rPr>
                <w:rStyle w:val="FontStyle11"/>
                <w:b/>
                <w:color w:val="000000"/>
                <w:sz w:val="24"/>
                <w:szCs w:val="24"/>
              </w:rPr>
            </w:pPr>
            <w:r>
              <w:rPr>
                <w:rStyle w:val="FontStyle11"/>
                <w:b/>
                <w:color w:val="000000"/>
                <w:sz w:val="24"/>
                <w:szCs w:val="24"/>
              </w:rPr>
              <w:t>15</w:t>
            </w:r>
            <w:r w:rsidRPr="00DE6180">
              <w:rPr>
                <w:rStyle w:val="FontStyle11"/>
                <w:b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EA4D3F" w:rsidRPr="00DE6180" w14:paraId="7B65003F" w14:textId="77777777" w:rsidTr="00CF682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9484" w14:textId="36AB0ABE" w:rsidR="00EA4D3F" w:rsidRPr="00DE6180" w:rsidRDefault="00EA4D3F" w:rsidP="00EA4D3F">
            <w:pPr>
              <w:contextualSpacing/>
              <w:mirrorIndents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4234" w14:textId="15C6924F" w:rsidR="00EA4D3F" w:rsidRPr="00DE6180" w:rsidRDefault="00EA4D3F" w:rsidP="00EA4D3F">
            <w:pPr>
              <w:contextualSpacing/>
              <w:mirrorIndents/>
            </w:pPr>
            <w:r w:rsidRPr="00DE6180">
              <w:t xml:space="preserve">Кровать детская медицинская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A149" w14:textId="63B6591A" w:rsidR="00EA4D3F" w:rsidRPr="00DE6180" w:rsidRDefault="00EA4D3F" w:rsidP="00EA4D3F">
            <w:r>
              <w:t xml:space="preserve">1. </w:t>
            </w:r>
            <w:r w:rsidRPr="00DE6180">
              <w:t xml:space="preserve">Кровать предназначена для детей </w:t>
            </w:r>
          </w:p>
          <w:p w14:paraId="3A236BC1" w14:textId="77777777" w:rsidR="00EA4D3F" w:rsidRDefault="00EA4D3F" w:rsidP="00EA4D3F">
            <w:r>
              <w:t xml:space="preserve">2. </w:t>
            </w:r>
            <w:r w:rsidRPr="006647A6">
              <w:t xml:space="preserve">Кровать представляет собой сборную металлическую конструкцию, состоящую из лежака, стоек и боковых ограждений. </w:t>
            </w:r>
          </w:p>
          <w:p w14:paraId="7BE9AF4A" w14:textId="77777777" w:rsidR="00EA4D3F" w:rsidRDefault="00EA4D3F" w:rsidP="00EA4D3F">
            <w:r>
              <w:t xml:space="preserve">3. </w:t>
            </w:r>
            <w:r w:rsidRPr="006647A6">
              <w:t xml:space="preserve">Лежак кровати регулируется по высоте. Угол подъема лежака 20º. </w:t>
            </w:r>
          </w:p>
          <w:p w14:paraId="4EF6A477" w14:textId="77777777" w:rsidR="00EA4D3F" w:rsidRPr="00DE6180" w:rsidRDefault="00EA4D3F" w:rsidP="00EA4D3F">
            <w:r>
              <w:rPr>
                <w:bCs/>
              </w:rPr>
              <w:t xml:space="preserve">4. </w:t>
            </w:r>
            <w:r w:rsidRPr="00DE6180">
              <w:rPr>
                <w:bCs/>
              </w:rPr>
              <w:t>Передняя и задняя стенка кроватей опускаются до уровня колес.</w:t>
            </w:r>
            <w:r w:rsidRPr="00DE6180">
              <w:t xml:space="preserve"> Механизм опускания – ручной.</w:t>
            </w:r>
          </w:p>
          <w:p w14:paraId="6710495D" w14:textId="65851961" w:rsidR="00EA4D3F" w:rsidRPr="00DE6180" w:rsidRDefault="00EA4D3F" w:rsidP="00EA4D3F">
            <w:r>
              <w:rPr>
                <w:bCs/>
              </w:rPr>
              <w:t>5. Ч</w:t>
            </w:r>
            <w:r w:rsidRPr="00DE6180">
              <w:rPr>
                <w:bCs/>
              </w:rPr>
              <w:t>етыре колеса (два с тормозом</w:t>
            </w:r>
            <w:r w:rsidRPr="00DE6180">
              <w:t>, два без тормоза</w:t>
            </w:r>
            <w:r w:rsidR="00D379A1">
              <w:t>)</w:t>
            </w:r>
          </w:p>
          <w:p w14:paraId="76DB5058" w14:textId="77777777" w:rsidR="00EA4D3F" w:rsidRDefault="00EA4D3F" w:rsidP="00EA4D3F">
            <w:r>
              <w:t xml:space="preserve">6. </w:t>
            </w:r>
            <w:r w:rsidRPr="00DE6180">
              <w:t xml:space="preserve">Покрытие и все детали кровати легко </w:t>
            </w:r>
            <w:r w:rsidRPr="00DE6180">
              <w:rPr>
                <w:bCs/>
              </w:rPr>
              <w:t>переносят гигиеническую обработку</w:t>
            </w:r>
            <w:r w:rsidRPr="00DE6180">
              <w:t xml:space="preserve"> и дезинфекцию.</w:t>
            </w:r>
            <w:r>
              <w:t xml:space="preserve"> </w:t>
            </w:r>
          </w:p>
          <w:p w14:paraId="56A63ED2" w14:textId="77777777" w:rsidR="00EA4D3F" w:rsidRPr="00DE6180" w:rsidRDefault="00EA4D3F" w:rsidP="00EA4D3F">
            <w:r>
              <w:rPr>
                <w:bCs/>
              </w:rPr>
              <w:t xml:space="preserve">7. </w:t>
            </w:r>
            <w:r w:rsidRPr="00DE6180">
              <w:rPr>
                <w:bCs/>
              </w:rPr>
              <w:t>В комплект кровати входит матрац</w:t>
            </w:r>
            <w:r w:rsidRPr="00DE6180">
              <w:t xml:space="preserve"> с чехлом из медицинской клеенки Наполнение матраца – пенополиуретан (поролон) не менее 100</w:t>
            </w:r>
            <w:r>
              <w:t xml:space="preserve"> </w:t>
            </w:r>
            <w:r w:rsidRPr="00DE6180">
              <w:t>мм.</w:t>
            </w:r>
          </w:p>
          <w:p w14:paraId="42C4EC0F" w14:textId="77777777" w:rsidR="00EA4D3F" w:rsidRPr="00DE6180" w:rsidRDefault="00EA4D3F" w:rsidP="00EA4D3F">
            <w:r>
              <w:lastRenderedPageBreak/>
              <w:t xml:space="preserve">8. </w:t>
            </w:r>
            <w:r w:rsidRPr="00DE6180">
              <w:t xml:space="preserve">Длина не </w:t>
            </w:r>
            <w:r w:rsidRPr="007023A1">
              <w:rPr>
                <w:b/>
                <w:bCs/>
              </w:rPr>
              <w:t>менее 1230 мм</w:t>
            </w:r>
            <w:r w:rsidRPr="007023A1">
              <w:t>,</w:t>
            </w:r>
          </w:p>
          <w:p w14:paraId="17A0D943" w14:textId="77777777" w:rsidR="00EA4D3F" w:rsidRPr="00DE6180" w:rsidRDefault="00EA4D3F" w:rsidP="00EA4D3F">
            <w:r>
              <w:t xml:space="preserve">9. </w:t>
            </w:r>
            <w:r w:rsidRPr="00DE6180">
              <w:t xml:space="preserve">Ширина не </w:t>
            </w:r>
            <w:r>
              <w:t>мен</w:t>
            </w:r>
            <w:r w:rsidRPr="00DE6180">
              <w:t>ее 650 мм,</w:t>
            </w:r>
          </w:p>
          <w:p w14:paraId="10BBA2B4" w14:textId="77777777" w:rsidR="00EA4D3F" w:rsidRPr="00DE6180" w:rsidRDefault="00EA4D3F" w:rsidP="00EA4D3F">
            <w:r>
              <w:t>10. В</w:t>
            </w:r>
            <w:r w:rsidRPr="00DE6180">
              <w:t xml:space="preserve">ысота </w:t>
            </w:r>
            <w:r w:rsidRPr="007023A1">
              <w:rPr>
                <w:b/>
                <w:bCs/>
              </w:rPr>
              <w:t>не более 1500 мм</w:t>
            </w:r>
            <w:r w:rsidRPr="00DE6180">
              <w:t xml:space="preserve"> </w:t>
            </w:r>
          </w:p>
          <w:p w14:paraId="0EB78BDA" w14:textId="095D922F" w:rsidR="00EA4D3F" w:rsidRPr="00DE6180" w:rsidRDefault="00EA4D3F" w:rsidP="00EA4D3F">
            <w:pPr>
              <w:pStyle w:val="ac"/>
              <w:contextualSpacing/>
              <w:mirrorIndents/>
            </w:pPr>
            <w:r>
              <w:t>11. В</w:t>
            </w:r>
            <w:r w:rsidRPr="00DE6180">
              <w:t xml:space="preserve">ысота от пола до сетки </w:t>
            </w:r>
            <w:r w:rsidRPr="007023A1">
              <w:rPr>
                <w:b/>
                <w:bCs/>
              </w:rPr>
              <w:t>не менее 500 мм</w:t>
            </w:r>
            <w:r w:rsidRPr="00DE6180"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DE32" w14:textId="65BDD0CA" w:rsidR="00EA4D3F" w:rsidRPr="00EA4D3F" w:rsidRDefault="00EA4D3F" w:rsidP="00EA4D3F">
            <w:pPr>
              <w:contextualSpacing/>
              <w:mirrorIndents/>
              <w:jc w:val="center"/>
              <w:rPr>
                <w:rStyle w:val="FontStyle11"/>
                <w:b/>
                <w:bCs/>
                <w:color w:val="000000"/>
                <w:sz w:val="24"/>
                <w:szCs w:val="24"/>
              </w:rPr>
            </w:pPr>
            <w:r w:rsidRPr="00EA4D3F">
              <w:rPr>
                <w:b/>
                <w:bCs/>
              </w:rPr>
              <w:lastRenderedPageBreak/>
              <w:t>9 шт.</w:t>
            </w:r>
          </w:p>
        </w:tc>
      </w:tr>
      <w:tr w:rsidR="00EA4D3F" w:rsidRPr="00DE6180" w14:paraId="2124C146" w14:textId="77777777" w:rsidTr="00EA4D3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F2DE" w14:textId="41FB8BA0" w:rsidR="00EA4D3F" w:rsidRPr="00DE6180" w:rsidRDefault="00EA4D3F" w:rsidP="00EA4D3F">
            <w:pPr>
              <w:contextualSpacing/>
              <w:mirrorIndents/>
              <w:rPr>
                <w:color w:val="000000"/>
              </w:rPr>
            </w:pPr>
            <w:bookmarkStart w:id="0" w:name="_Hlk200549707"/>
            <w:r>
              <w:rPr>
                <w:color w:val="00000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DCCF" w14:textId="3DFFCCAB" w:rsidR="00EA4D3F" w:rsidRPr="00DE6180" w:rsidRDefault="00EA4D3F" w:rsidP="00EA4D3F">
            <w:pPr>
              <w:contextualSpacing/>
              <w:mirrorIndents/>
            </w:pPr>
            <w:r w:rsidRPr="00055EB9">
              <w:t xml:space="preserve">Кровать больничная металлическая с матрацем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9C8E" w14:textId="77777777" w:rsidR="00EA4D3F" w:rsidRPr="00582B24" w:rsidRDefault="00EA4D3F" w:rsidP="00EA4D3F">
            <w:pPr>
              <w:pStyle w:val="ac"/>
              <w:contextualSpacing/>
              <w:mirrorIndents/>
            </w:pPr>
            <w:r>
              <w:t>Габариты, мм</w:t>
            </w:r>
            <w:r>
              <w:tab/>
            </w:r>
            <w:r w:rsidRPr="00582B24">
              <w:t>Длина не менее 2000, ширина не более 1080</w:t>
            </w:r>
          </w:p>
          <w:p w14:paraId="6A91C4A8" w14:textId="77777777" w:rsidR="00EA4D3F" w:rsidRDefault="00EA4D3F" w:rsidP="00EA4D3F">
            <w:pPr>
              <w:pStyle w:val="ac"/>
              <w:contextualSpacing/>
              <w:mirrorIndents/>
            </w:pPr>
            <w:r w:rsidRPr="00582B24">
              <w:t xml:space="preserve">Тормоза </w:t>
            </w:r>
            <w:r w:rsidRPr="00582B24">
              <w:tab/>
              <w:t>Да</w:t>
            </w:r>
            <w:r>
              <w:t xml:space="preserve"> </w:t>
            </w:r>
          </w:p>
          <w:p w14:paraId="75324F66" w14:textId="77777777" w:rsidR="00EA4D3F" w:rsidRDefault="00EA4D3F" w:rsidP="00EA4D3F">
            <w:pPr>
              <w:pStyle w:val="ac"/>
              <w:contextualSpacing/>
              <w:mirrorIndents/>
            </w:pPr>
            <w:r>
              <w:t xml:space="preserve">Привод </w:t>
            </w:r>
            <w:r>
              <w:tab/>
              <w:t xml:space="preserve">Механический </w:t>
            </w:r>
          </w:p>
          <w:p w14:paraId="261CEB40" w14:textId="77777777" w:rsidR="00EA4D3F" w:rsidRDefault="00EA4D3F" w:rsidP="00EA4D3F">
            <w:pPr>
              <w:pStyle w:val="ac"/>
              <w:contextualSpacing/>
              <w:mirrorIndents/>
            </w:pPr>
            <w:r>
              <w:t xml:space="preserve">Количество секций </w:t>
            </w:r>
            <w:r>
              <w:tab/>
              <w:t>4</w:t>
            </w:r>
          </w:p>
          <w:p w14:paraId="3E79BF01" w14:textId="77777777" w:rsidR="00EA4D3F" w:rsidRDefault="00EA4D3F" w:rsidP="00EA4D3F">
            <w:pPr>
              <w:pStyle w:val="ac"/>
              <w:contextualSpacing/>
              <w:mirrorIndents/>
            </w:pPr>
            <w:r>
              <w:t>Регулировка головной секции</w:t>
            </w:r>
            <w:r>
              <w:tab/>
              <w:t>0 - 800</w:t>
            </w:r>
          </w:p>
          <w:p w14:paraId="5FA17183" w14:textId="77777777" w:rsidR="00EA4D3F" w:rsidRDefault="00EA4D3F" w:rsidP="00EA4D3F">
            <w:pPr>
              <w:pStyle w:val="ac"/>
              <w:contextualSpacing/>
              <w:mirrorIndents/>
            </w:pPr>
            <w:r>
              <w:t>Регулировка ножной секции</w:t>
            </w:r>
            <w:r>
              <w:tab/>
              <w:t>0 - 400</w:t>
            </w:r>
          </w:p>
          <w:p w14:paraId="4F8C9ADC" w14:textId="77777777" w:rsidR="00EA4D3F" w:rsidRDefault="00EA4D3F" w:rsidP="00EA4D3F">
            <w:pPr>
              <w:pStyle w:val="ac"/>
              <w:contextualSpacing/>
              <w:mirrorIndents/>
            </w:pPr>
            <w:r>
              <w:t xml:space="preserve">Подъем головы </w:t>
            </w:r>
            <w:r>
              <w:tab/>
              <w:t xml:space="preserve">Да </w:t>
            </w:r>
          </w:p>
          <w:p w14:paraId="601DD5D1" w14:textId="77777777" w:rsidR="00EA4D3F" w:rsidRDefault="00EA4D3F" w:rsidP="00EA4D3F">
            <w:pPr>
              <w:pStyle w:val="ac"/>
              <w:contextualSpacing/>
              <w:mirrorIndents/>
            </w:pPr>
            <w:r>
              <w:t>Подъем ног</w:t>
            </w:r>
            <w:r>
              <w:tab/>
              <w:t xml:space="preserve">Да </w:t>
            </w:r>
          </w:p>
          <w:p w14:paraId="73A0A257" w14:textId="77777777" w:rsidR="00EA4D3F" w:rsidRDefault="00EA4D3F" w:rsidP="00EA4D3F">
            <w:pPr>
              <w:pStyle w:val="ac"/>
              <w:contextualSpacing/>
              <w:mirrorIndents/>
            </w:pPr>
            <w:r>
              <w:t xml:space="preserve">Регулировка высоты </w:t>
            </w:r>
            <w:r>
              <w:tab/>
              <w:t xml:space="preserve">Да </w:t>
            </w:r>
          </w:p>
          <w:p w14:paraId="7480E7A0" w14:textId="77777777" w:rsidR="00EA4D3F" w:rsidRDefault="00EA4D3F" w:rsidP="00EA4D3F">
            <w:pPr>
              <w:pStyle w:val="ac"/>
              <w:contextualSpacing/>
              <w:mirrorIndents/>
            </w:pPr>
            <w:r>
              <w:t xml:space="preserve">Матрас </w:t>
            </w:r>
            <w:r>
              <w:tab/>
              <w:t xml:space="preserve">Да </w:t>
            </w:r>
          </w:p>
          <w:p w14:paraId="1042E76E" w14:textId="77777777" w:rsidR="00EA4D3F" w:rsidRDefault="00EA4D3F" w:rsidP="00EA4D3F">
            <w:pPr>
              <w:pStyle w:val="ac"/>
              <w:contextualSpacing/>
              <w:mirrorIndents/>
            </w:pPr>
            <w:r>
              <w:t>Максимальная нагрузка</w:t>
            </w:r>
            <w:r>
              <w:tab/>
              <w:t>210</w:t>
            </w:r>
          </w:p>
          <w:p w14:paraId="71B515A3" w14:textId="77777777" w:rsidR="00EA4D3F" w:rsidRDefault="00EA4D3F" w:rsidP="00EA4D3F">
            <w:pPr>
              <w:pStyle w:val="ac"/>
              <w:contextualSpacing/>
              <w:mirrorIndents/>
            </w:pPr>
            <w:r>
              <w:t>Угол Тренделенбурга</w:t>
            </w:r>
            <w:r>
              <w:tab/>
              <w:t xml:space="preserve">Нет </w:t>
            </w:r>
          </w:p>
          <w:p w14:paraId="4B0C14A3" w14:textId="77777777" w:rsidR="00EA4D3F" w:rsidRDefault="00EA4D3F" w:rsidP="00EA4D3F">
            <w:pPr>
              <w:pStyle w:val="ac"/>
              <w:contextualSpacing/>
              <w:mirrorIndents/>
            </w:pPr>
            <w:r>
              <w:t>Угол анти-Тренделенбурга</w:t>
            </w:r>
            <w:r>
              <w:tab/>
              <w:t xml:space="preserve">Нет </w:t>
            </w:r>
          </w:p>
          <w:p w14:paraId="298085F6" w14:textId="77777777" w:rsidR="00EA4D3F" w:rsidRDefault="00EA4D3F" w:rsidP="00EA4D3F">
            <w:pPr>
              <w:pStyle w:val="ac"/>
              <w:contextualSpacing/>
              <w:mirrorIndents/>
            </w:pPr>
            <w:r>
              <w:t xml:space="preserve">Инфузионная стойка </w:t>
            </w:r>
            <w:r>
              <w:tab/>
              <w:t xml:space="preserve">Да </w:t>
            </w:r>
          </w:p>
          <w:p w14:paraId="429FF28D" w14:textId="77777777" w:rsidR="00EA4D3F" w:rsidRDefault="00EA4D3F" w:rsidP="00EA4D3F">
            <w:pPr>
              <w:pStyle w:val="ac"/>
              <w:contextualSpacing/>
              <w:mirrorIndents/>
            </w:pPr>
            <w:r>
              <w:t xml:space="preserve">Дуга для подтягивания </w:t>
            </w:r>
            <w:r>
              <w:tab/>
              <w:t>Да</w:t>
            </w:r>
          </w:p>
          <w:p w14:paraId="0D28F04E" w14:textId="77777777" w:rsidR="00EA4D3F" w:rsidRDefault="00EA4D3F" w:rsidP="00EA4D3F">
            <w:pPr>
              <w:pStyle w:val="ac"/>
              <w:contextualSpacing/>
              <w:mirrorIndents/>
            </w:pPr>
            <w:r>
              <w:t>Боковые ограждения, шт</w:t>
            </w:r>
            <w:r>
              <w:tab/>
              <w:t>2</w:t>
            </w:r>
          </w:p>
          <w:p w14:paraId="76979515" w14:textId="77777777" w:rsidR="00EA4D3F" w:rsidRDefault="00EA4D3F" w:rsidP="00EA4D3F">
            <w:pPr>
              <w:pStyle w:val="ac"/>
              <w:contextualSpacing/>
              <w:mirrorIndents/>
            </w:pPr>
            <w:r w:rsidRPr="001658B5">
              <w:t>Матрац</w:t>
            </w:r>
            <w:r w:rsidRPr="001658B5">
              <w:tab/>
              <w:t>Да</w:t>
            </w:r>
            <w:r>
              <w:t xml:space="preserve"> </w:t>
            </w:r>
          </w:p>
          <w:p w14:paraId="2BCBA39A" w14:textId="303F4209" w:rsidR="00EA4D3F" w:rsidRPr="00DE6180" w:rsidRDefault="00EA4D3F" w:rsidP="00EA4D3F">
            <w:pPr>
              <w:pStyle w:val="ac"/>
              <w:contextualSpacing/>
              <w:mirrorIndents/>
              <w:rPr>
                <w:rStyle w:val="FontStyle11"/>
                <w:sz w:val="24"/>
                <w:szCs w:val="24"/>
              </w:rPr>
            </w:pPr>
            <w:r>
              <w:t>Головная торец-спинка</w:t>
            </w:r>
            <w:r>
              <w:tab/>
              <w:t>съемная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143A" w14:textId="05D53368" w:rsidR="00EA4D3F" w:rsidRPr="00DE6180" w:rsidRDefault="00EA4D3F" w:rsidP="00EA4D3F">
            <w:pPr>
              <w:contextualSpacing/>
              <w:mirrorIndents/>
              <w:jc w:val="center"/>
              <w:rPr>
                <w:rStyle w:val="FontStyle11"/>
                <w:b/>
                <w:color w:val="000000"/>
                <w:sz w:val="24"/>
                <w:szCs w:val="24"/>
              </w:rPr>
            </w:pPr>
            <w:r>
              <w:rPr>
                <w:rStyle w:val="FontStyle11"/>
                <w:b/>
                <w:color w:val="000000"/>
                <w:sz w:val="24"/>
                <w:szCs w:val="24"/>
              </w:rPr>
              <w:t>5 шт</w:t>
            </w:r>
          </w:p>
        </w:tc>
      </w:tr>
      <w:bookmarkEnd w:id="0"/>
      <w:tr w:rsidR="00EA4D3F" w:rsidRPr="00DE6180" w14:paraId="4B498C65" w14:textId="77777777" w:rsidTr="00CF682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BFB7" w14:textId="6A284566" w:rsidR="00EA4D3F" w:rsidRPr="00DE6180" w:rsidRDefault="00EA4D3F" w:rsidP="00EA4D3F">
            <w:pPr>
              <w:contextualSpacing/>
              <w:mirrorIndents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9E4E" w14:textId="5F21D1FB" w:rsidR="00EA4D3F" w:rsidRPr="00DE6180" w:rsidRDefault="00EA4D3F" w:rsidP="00EA4D3F">
            <w:pPr>
              <w:contextualSpacing/>
              <w:mirrorIndents/>
            </w:pPr>
            <w:r w:rsidRPr="00055EB9">
              <w:t>Кровать реанимационная с электроприводом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62AD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Назначение – реанимационная. Кровать реанимационная с электроприводом – реанимационная, четырёхсекционная, с электромеханической регулировкой положения секций и высоты ложа, предназначена для ухода за пациентами в отделениях реанимации и интенсивной терапии.</w:t>
            </w:r>
          </w:p>
          <w:p w14:paraId="11B34E2F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Количество секций - четырехсекционная</w:t>
            </w:r>
          </w:p>
          <w:p w14:paraId="26CB118E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Секции: бедренная / спинная / ножная</w:t>
            </w:r>
          </w:p>
          <w:p w14:paraId="576D3C11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Регулировка подъема кровати - электромеханическая</w:t>
            </w:r>
          </w:p>
          <w:p w14:paraId="14A63CF5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Регулировка подъема секций - электромеханическая</w:t>
            </w:r>
          </w:p>
          <w:p w14:paraId="487D423E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Боковые барьеры - Да</w:t>
            </w:r>
          </w:p>
          <w:p w14:paraId="08632A0E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Стойка для подтягивания пациентов - Да</w:t>
            </w:r>
          </w:p>
          <w:p w14:paraId="5F511348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Колеса - Да</w:t>
            </w:r>
          </w:p>
          <w:p w14:paraId="445D93D6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Пульт управления - Да</w:t>
            </w:r>
          </w:p>
          <w:p w14:paraId="54FD5B0C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Нагрузка на изделие +/- 210 кг</w:t>
            </w:r>
          </w:p>
          <w:p w14:paraId="169AC131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Дополнительные характеристики</w:t>
            </w:r>
          </w:p>
          <w:p w14:paraId="49F22282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Возможно удлинение кровати до 200 мм.</w:t>
            </w:r>
          </w:p>
          <w:p w14:paraId="6922A76C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Габариты: +/- 2100×1020 мм</w:t>
            </w:r>
          </w:p>
          <w:p w14:paraId="717DBE09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Высота подъёма ложа: +/- 500-730 мм</w:t>
            </w:r>
          </w:p>
          <w:p w14:paraId="7FF05D5F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Максимальная нагрузка: +/- 210 кг</w:t>
            </w:r>
          </w:p>
          <w:p w14:paraId="433AFA53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Углы наклона: опора спины – 0-85º, опора бедра – 0-35º, опора голени – 0-15º,</w:t>
            </w:r>
          </w:p>
          <w:p w14:paraId="48A222E2" w14:textId="77777777" w:rsidR="00EA4D3F" w:rsidRDefault="00EA4D3F" w:rsidP="00EA4D3F">
            <w:pPr>
              <w:pStyle w:val="ac"/>
              <w:contextualSpacing/>
              <w:mirrorIndents/>
            </w:pPr>
            <w:r>
              <w:t xml:space="preserve"> Тренделенбург – 0-15º, анти-Тренделенбург – 0-15º</w:t>
            </w:r>
          </w:p>
          <w:p w14:paraId="0F21250D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Оборудована:</w:t>
            </w:r>
          </w:p>
          <w:p w14:paraId="05971B40" w14:textId="77777777" w:rsidR="00EA4D3F" w:rsidRDefault="00EA4D3F" w:rsidP="00EA4D3F">
            <w:pPr>
              <w:pStyle w:val="ac"/>
              <w:contextualSpacing/>
              <w:mirrorIndents/>
            </w:pPr>
            <w:r>
              <w:t>-держателем мочеприемного мешка</w:t>
            </w:r>
          </w:p>
          <w:p w14:paraId="10FD0A38" w14:textId="77777777" w:rsidR="00EA4D3F" w:rsidRDefault="00EA4D3F" w:rsidP="00EA4D3F">
            <w:pPr>
              <w:pStyle w:val="ac"/>
              <w:contextualSpacing/>
              <w:mirrorIndents/>
            </w:pPr>
            <w:r>
              <w:t>- держателем судна</w:t>
            </w:r>
          </w:p>
          <w:p w14:paraId="567DC103" w14:textId="77777777" w:rsidR="00EA4D3F" w:rsidRDefault="00EA4D3F" w:rsidP="00EA4D3F">
            <w:pPr>
              <w:pStyle w:val="ac"/>
              <w:contextualSpacing/>
              <w:mirrorIndents/>
            </w:pPr>
            <w:r>
              <w:t>- держателем капельниц</w:t>
            </w:r>
          </w:p>
          <w:p w14:paraId="3162728C" w14:textId="77777777" w:rsidR="00EA4D3F" w:rsidRDefault="00EA4D3F" w:rsidP="00EA4D3F">
            <w:pPr>
              <w:pStyle w:val="ac"/>
              <w:contextualSpacing/>
              <w:mirrorIndents/>
            </w:pPr>
            <w:r>
              <w:t>- головной торец-спинкой съёмной</w:t>
            </w:r>
          </w:p>
          <w:p w14:paraId="28D13243" w14:textId="77777777" w:rsidR="00EA4D3F" w:rsidRDefault="00EA4D3F" w:rsidP="00EA4D3F">
            <w:pPr>
              <w:pStyle w:val="ac"/>
              <w:contextualSpacing/>
              <w:mirrorIndents/>
            </w:pPr>
            <w:r>
              <w:t>- ножной торец-спинкой</w:t>
            </w:r>
          </w:p>
          <w:p w14:paraId="7C82002A" w14:textId="77777777" w:rsidR="00EA4D3F" w:rsidRDefault="00EA4D3F" w:rsidP="00EA4D3F">
            <w:pPr>
              <w:pStyle w:val="ac"/>
              <w:contextualSpacing/>
              <w:mirrorIndents/>
            </w:pPr>
            <w:r>
              <w:t>- ручкой для экстренного опускания опоры с двух сторон койки</w:t>
            </w:r>
          </w:p>
          <w:p w14:paraId="224D4492" w14:textId="77777777" w:rsidR="00EA4D3F" w:rsidRDefault="00EA4D3F" w:rsidP="00EA4D3F">
            <w:pPr>
              <w:pStyle w:val="ac"/>
              <w:contextualSpacing/>
              <w:mirrorIndents/>
            </w:pPr>
            <w:r>
              <w:t>- блоком управления</w:t>
            </w:r>
          </w:p>
          <w:p w14:paraId="094C4B84" w14:textId="77777777" w:rsidR="00EA4D3F" w:rsidRDefault="00EA4D3F" w:rsidP="00EA4D3F">
            <w:pPr>
              <w:pStyle w:val="ac"/>
              <w:contextualSpacing/>
              <w:mirrorIndents/>
            </w:pPr>
            <w:r>
              <w:t>- пультом управления для пациента</w:t>
            </w:r>
          </w:p>
          <w:p w14:paraId="4EF9BC74" w14:textId="77777777" w:rsidR="00EA4D3F" w:rsidRDefault="00EA4D3F" w:rsidP="00EA4D3F">
            <w:pPr>
              <w:pStyle w:val="ac"/>
              <w:contextualSpacing/>
              <w:mirrorIndents/>
            </w:pPr>
            <w:r>
              <w:lastRenderedPageBreak/>
              <w:t>- пультом управления для медперсонала</w:t>
            </w:r>
          </w:p>
          <w:p w14:paraId="5DBF7C24" w14:textId="77777777" w:rsidR="00EA4D3F" w:rsidRDefault="00EA4D3F" w:rsidP="00EA4D3F">
            <w:pPr>
              <w:pStyle w:val="ac"/>
              <w:contextualSpacing/>
              <w:mirrorIndents/>
            </w:pPr>
            <w:r>
              <w:t>- резервным источником питания</w:t>
            </w:r>
          </w:p>
          <w:p w14:paraId="160A4E4B" w14:textId="77777777" w:rsidR="00EA4D3F" w:rsidRDefault="00EA4D3F" w:rsidP="00EA4D3F">
            <w:pPr>
              <w:pStyle w:val="ac"/>
              <w:contextualSpacing/>
              <w:mirrorIndents/>
            </w:pPr>
            <w:r>
              <w:t>•</w:t>
            </w:r>
            <w:r>
              <w:tab/>
              <w:t>Дополнительно комплектуется:</w:t>
            </w:r>
          </w:p>
          <w:p w14:paraId="246A453A" w14:textId="77777777" w:rsidR="00EA4D3F" w:rsidRDefault="00EA4D3F" w:rsidP="00EA4D3F">
            <w:pPr>
              <w:pStyle w:val="ac"/>
              <w:contextualSpacing/>
              <w:mirrorIndents/>
            </w:pPr>
            <w:r>
              <w:t>- Рамой Балканского</w:t>
            </w:r>
          </w:p>
          <w:p w14:paraId="1BEE7B78" w14:textId="77777777" w:rsidR="00EA4D3F" w:rsidRDefault="00EA4D3F" w:rsidP="00EA4D3F">
            <w:pPr>
              <w:pStyle w:val="ac"/>
              <w:contextualSpacing/>
              <w:mirrorIndents/>
            </w:pPr>
            <w:r>
              <w:t>- рамой-порученем для приподнятия пациента типа «гусь»</w:t>
            </w:r>
          </w:p>
          <w:p w14:paraId="27036351" w14:textId="77777777" w:rsidR="00EA4D3F" w:rsidRDefault="00EA4D3F" w:rsidP="00EA4D3F">
            <w:pPr>
              <w:pStyle w:val="ac"/>
              <w:contextualSpacing/>
              <w:mirrorIndents/>
            </w:pPr>
            <w:r>
              <w:t>- матрацем</w:t>
            </w:r>
          </w:p>
          <w:p w14:paraId="4805E128" w14:textId="77777777" w:rsidR="00EA4D3F" w:rsidRDefault="00EA4D3F" w:rsidP="00EA4D3F">
            <w:pPr>
              <w:pStyle w:val="ac"/>
              <w:contextualSpacing/>
              <w:mirrorIndents/>
            </w:pPr>
            <w:r>
              <w:t>- системой противопролежневой</w:t>
            </w:r>
          </w:p>
          <w:p w14:paraId="2BEAF379" w14:textId="249BA75B" w:rsidR="00EA4D3F" w:rsidRPr="00DE6180" w:rsidRDefault="00EA4D3F" w:rsidP="00EA4D3F">
            <w:pPr>
              <w:pStyle w:val="ac"/>
              <w:contextualSpacing/>
              <w:mirrorIndents/>
            </w:pPr>
            <w:r>
              <w:t>- столиком универсальным (для инъекций)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3A54" w14:textId="67780F04" w:rsidR="00EA4D3F" w:rsidRDefault="004150EB" w:rsidP="00EA4D3F">
            <w:pPr>
              <w:contextualSpacing/>
              <w:mirrorIndents/>
              <w:jc w:val="center"/>
              <w:rPr>
                <w:rStyle w:val="FontStyle11"/>
                <w:b/>
                <w:color w:val="000000"/>
                <w:sz w:val="24"/>
                <w:szCs w:val="24"/>
              </w:rPr>
            </w:pPr>
            <w:r>
              <w:rPr>
                <w:rStyle w:val="FontStyle11"/>
                <w:b/>
                <w:color w:val="000000"/>
                <w:sz w:val="24"/>
                <w:szCs w:val="24"/>
              </w:rPr>
              <w:lastRenderedPageBreak/>
              <w:t>3</w:t>
            </w:r>
            <w:r w:rsidR="00EA4D3F">
              <w:rPr>
                <w:rStyle w:val="FontStyle11"/>
                <w:b/>
                <w:color w:val="000000"/>
                <w:sz w:val="24"/>
                <w:szCs w:val="24"/>
              </w:rPr>
              <w:t xml:space="preserve"> шт</w:t>
            </w:r>
          </w:p>
        </w:tc>
      </w:tr>
      <w:tr w:rsidR="00EA4D3F" w:rsidRPr="00DE6180" w14:paraId="5FE9EE94" w14:textId="77777777" w:rsidTr="00CF682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4E98" w14:textId="72B8E32F" w:rsidR="00EA4D3F" w:rsidRPr="009D6366" w:rsidRDefault="00EA4D3F" w:rsidP="00EA4D3F">
            <w:pPr>
              <w:contextualSpacing/>
              <w:mirrorIndents/>
              <w:rPr>
                <w:color w:val="000000"/>
                <w:lang w:val="en-US"/>
              </w:rPr>
            </w:pPr>
            <w:r>
              <w:rPr>
                <w:color w:val="000000"/>
              </w:rPr>
              <w:t>1</w:t>
            </w:r>
            <w:r w:rsidR="009D6366">
              <w:rPr>
                <w:color w:val="000000"/>
                <w:lang w:val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F3FC" w14:textId="1B84FA09" w:rsidR="00EA4D3F" w:rsidRPr="00DE6180" w:rsidRDefault="00EA4D3F" w:rsidP="00EA4D3F">
            <w:pPr>
              <w:contextualSpacing/>
              <w:mirrorIndents/>
            </w:pPr>
            <w:r w:rsidRPr="00AF2CC7">
              <w:t>Кровать функциональная медицинская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F48C" w14:textId="77777777" w:rsidR="00EA4D3F" w:rsidRDefault="00EA4D3F" w:rsidP="00EA4D3F">
            <w:pPr>
              <w:pStyle w:val="ac"/>
              <w:contextualSpacing/>
              <w:mirrorIndents/>
            </w:pPr>
            <w:r>
              <w:t>1. Ложе кровати не менее 3-ех секций.</w:t>
            </w:r>
          </w:p>
          <w:p w14:paraId="564A916C" w14:textId="77777777" w:rsidR="00EA4D3F" w:rsidRDefault="00EA4D3F" w:rsidP="00EA4D3F">
            <w:pPr>
              <w:pStyle w:val="ac"/>
              <w:contextualSpacing/>
              <w:mirrorIndents/>
            </w:pPr>
            <w:r>
              <w:t>2. Регулировка наклона секций – механическая.</w:t>
            </w:r>
          </w:p>
          <w:p w14:paraId="05B9D207" w14:textId="77777777" w:rsidR="00EA4D3F" w:rsidRDefault="00EA4D3F" w:rsidP="00EA4D3F">
            <w:pPr>
              <w:pStyle w:val="ac"/>
              <w:contextualSpacing/>
              <w:mirrorIndents/>
            </w:pPr>
            <w:r>
              <w:t>3. Подъем спиной секции от 0 до 60 градусов.</w:t>
            </w:r>
          </w:p>
          <w:p w14:paraId="44BAF856" w14:textId="77777777" w:rsidR="00EA4D3F" w:rsidRDefault="00EA4D3F" w:rsidP="00EA4D3F">
            <w:pPr>
              <w:pStyle w:val="ac"/>
              <w:contextualSpacing/>
              <w:mirrorIndents/>
            </w:pPr>
            <w:r>
              <w:t>4. Подъем бедренной секции от 0 до 30 градусов.</w:t>
            </w:r>
          </w:p>
          <w:p w14:paraId="53D5D202" w14:textId="77777777" w:rsidR="00EA4D3F" w:rsidRDefault="00EA4D3F" w:rsidP="00EA4D3F">
            <w:pPr>
              <w:pStyle w:val="ac"/>
              <w:contextualSpacing/>
              <w:mirrorIndents/>
            </w:pPr>
            <w:r>
              <w:t>5. Подъем секции голени от 0 до 20 градусов.</w:t>
            </w:r>
          </w:p>
          <w:p w14:paraId="4CE67D9A" w14:textId="77777777" w:rsidR="00EA4D3F" w:rsidRDefault="00EA4D3F" w:rsidP="00EA4D3F">
            <w:pPr>
              <w:pStyle w:val="ac"/>
              <w:contextualSpacing/>
              <w:mirrorIndents/>
            </w:pPr>
            <w:r>
              <w:t>6. Длина ложа кровати не менее 2000 мм.</w:t>
            </w:r>
          </w:p>
          <w:p w14:paraId="416D65D8" w14:textId="77777777" w:rsidR="00EA4D3F" w:rsidRDefault="00EA4D3F" w:rsidP="00EA4D3F">
            <w:pPr>
              <w:pStyle w:val="ac"/>
              <w:contextualSpacing/>
              <w:mirrorIndents/>
            </w:pPr>
            <w:r>
              <w:t>7. Ширина ложа кровати не менее 900 мм.</w:t>
            </w:r>
          </w:p>
          <w:p w14:paraId="1CE8F4B3" w14:textId="77777777" w:rsidR="00EA4D3F" w:rsidRDefault="00EA4D3F" w:rsidP="00EA4D3F">
            <w:pPr>
              <w:pStyle w:val="ac"/>
              <w:contextualSpacing/>
              <w:mirrorIndents/>
            </w:pPr>
            <w:r>
              <w:t>8. Высота ложа от уровня пола не менее 540 мм.</w:t>
            </w:r>
          </w:p>
          <w:p w14:paraId="300039B7" w14:textId="77777777" w:rsidR="00EA4D3F" w:rsidRDefault="00EA4D3F" w:rsidP="00EA4D3F">
            <w:pPr>
              <w:pStyle w:val="ac"/>
              <w:contextualSpacing/>
              <w:mirrorIndents/>
            </w:pPr>
            <w:r>
              <w:t>9. Наличие съемных боковых ограждений.</w:t>
            </w:r>
          </w:p>
          <w:p w14:paraId="13B2EE49" w14:textId="77777777" w:rsidR="00EA4D3F" w:rsidRDefault="00EA4D3F" w:rsidP="00EA4D3F">
            <w:pPr>
              <w:pStyle w:val="ac"/>
              <w:contextualSpacing/>
              <w:mirrorIndents/>
            </w:pPr>
            <w:r>
              <w:t>10. Нагрузка на кровать, снаряженную матрацем не менее 180 кг.</w:t>
            </w:r>
          </w:p>
          <w:p w14:paraId="526C20F6" w14:textId="77777777" w:rsidR="00EA4D3F" w:rsidRDefault="00EA4D3F" w:rsidP="00EA4D3F">
            <w:pPr>
              <w:pStyle w:val="ac"/>
              <w:contextualSpacing/>
              <w:mirrorIndents/>
            </w:pPr>
            <w:r>
              <w:t>11. Колеса диаметром не менее 120 мм, два из которых снабжены тормозом.</w:t>
            </w:r>
          </w:p>
          <w:p w14:paraId="19397149" w14:textId="77777777" w:rsidR="00EA4D3F" w:rsidRDefault="00EA4D3F" w:rsidP="00EA4D3F">
            <w:pPr>
              <w:pStyle w:val="ac"/>
              <w:contextualSpacing/>
              <w:mirrorIndents/>
            </w:pPr>
            <w:r>
              <w:t>12.Устойчивость кровати к дезинфекции, в соответствии с действующими в Республике Беларусь санитарными правилами и нормами.</w:t>
            </w:r>
          </w:p>
          <w:p w14:paraId="4BBBB0EC" w14:textId="77777777" w:rsidR="00EA4D3F" w:rsidRDefault="00EA4D3F" w:rsidP="00EA4D3F">
            <w:pPr>
              <w:pStyle w:val="ac"/>
              <w:contextualSpacing/>
              <w:mirrorIndents/>
            </w:pPr>
            <w:r>
              <w:t>13.. Рама-поручень для самоподнимания</w:t>
            </w:r>
          </w:p>
          <w:p w14:paraId="7A7F186F" w14:textId="77777777" w:rsidR="00EA4D3F" w:rsidRDefault="00EA4D3F" w:rsidP="00EA4D3F">
            <w:pPr>
              <w:pStyle w:val="ac"/>
              <w:contextualSpacing/>
              <w:mirrorIndents/>
            </w:pPr>
            <w:r>
              <w:t xml:space="preserve">13.1. Должна быть установлена у изголовья кровати в кронштейн рамы. </w:t>
            </w:r>
          </w:p>
          <w:p w14:paraId="78D95E32" w14:textId="77777777" w:rsidR="00EA4D3F" w:rsidRDefault="00EA4D3F" w:rsidP="00EA4D3F">
            <w:pPr>
              <w:pStyle w:val="ac"/>
              <w:contextualSpacing/>
              <w:mirrorIndents/>
            </w:pPr>
            <w:r>
              <w:t xml:space="preserve">14. Матрац медицинский влагоустойчивый </w:t>
            </w:r>
          </w:p>
          <w:p w14:paraId="6DACF16C" w14:textId="45FF9861" w:rsidR="00EA4D3F" w:rsidRPr="00DE6180" w:rsidRDefault="00EA4D3F" w:rsidP="00EA4D3F">
            <w:pPr>
              <w:pStyle w:val="ac"/>
              <w:contextualSpacing/>
              <w:mirrorIndents/>
            </w:pPr>
            <w:r>
              <w:t>14.1. В чехле на молнии из материала устойчивого к дезинфекции: из пенополиуретана в чехле из ткани с дышащим полиуретановым микропористым покрытием (влагоотталкивающее и паропроницаемое)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A523" w14:textId="79859096" w:rsidR="00EA4D3F" w:rsidRDefault="00EA4D3F" w:rsidP="00EA4D3F">
            <w:pPr>
              <w:contextualSpacing/>
              <w:mirrorIndents/>
              <w:jc w:val="center"/>
              <w:rPr>
                <w:rStyle w:val="FontStyle11"/>
                <w:b/>
                <w:color w:val="000000"/>
                <w:sz w:val="24"/>
                <w:szCs w:val="24"/>
              </w:rPr>
            </w:pPr>
            <w:r>
              <w:rPr>
                <w:rStyle w:val="FontStyle11"/>
                <w:b/>
                <w:color w:val="000000"/>
                <w:sz w:val="24"/>
                <w:szCs w:val="24"/>
              </w:rPr>
              <w:t>6 шт</w:t>
            </w:r>
          </w:p>
        </w:tc>
      </w:tr>
      <w:tr w:rsidR="00EA4D3F" w:rsidRPr="00DE6180" w14:paraId="2E249A13" w14:textId="77777777" w:rsidTr="00CF682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1699" w14:textId="59E8395E" w:rsidR="00EA4D3F" w:rsidRPr="009D6366" w:rsidRDefault="00EA4D3F" w:rsidP="00EA4D3F">
            <w:pPr>
              <w:contextualSpacing/>
              <w:mirrorIndents/>
              <w:rPr>
                <w:color w:val="000000"/>
                <w:lang w:val="en-US"/>
              </w:rPr>
            </w:pPr>
            <w:r>
              <w:rPr>
                <w:color w:val="000000"/>
              </w:rPr>
              <w:t>1</w:t>
            </w:r>
            <w:r w:rsidR="009D6366">
              <w:rPr>
                <w:color w:val="000000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D3CF" w14:textId="7693DB74" w:rsidR="00EA4D3F" w:rsidRPr="00DE6180" w:rsidRDefault="00EA4D3F" w:rsidP="00EA4D3F">
            <w:pPr>
              <w:contextualSpacing/>
              <w:mirrorIndents/>
            </w:pPr>
            <w:r w:rsidRPr="000034AF">
              <w:t>Кровать функциональная медицинская с гидравлическим приводом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DBC4" w14:textId="77777777" w:rsidR="00EA4D3F" w:rsidRDefault="00EA4D3F" w:rsidP="00EA4D3F">
            <w:pPr>
              <w:pStyle w:val="ac"/>
              <w:contextualSpacing/>
              <w:mirrorIndents/>
            </w:pPr>
            <w:r>
              <w:t>2.1.</w:t>
            </w:r>
            <w:r>
              <w:tab/>
              <w:t>Габаритные размеры кровати ориентировочно: 2000-2100*900-920 мм;</w:t>
            </w:r>
          </w:p>
          <w:p w14:paraId="1C39B3F7" w14:textId="77777777" w:rsidR="00EA4D3F" w:rsidRDefault="00EA4D3F" w:rsidP="00EA4D3F">
            <w:pPr>
              <w:pStyle w:val="ac"/>
              <w:contextualSpacing/>
              <w:mirrorIndents/>
            </w:pPr>
            <w:r>
              <w:t>2.2.     Металлическая сетка из стального прута с ячейками не более 50*80 мм;</w:t>
            </w:r>
          </w:p>
          <w:p w14:paraId="6CB9C253" w14:textId="77777777" w:rsidR="00EA4D3F" w:rsidRDefault="00EA4D3F" w:rsidP="00EA4D3F">
            <w:pPr>
              <w:pStyle w:val="ac"/>
              <w:contextualSpacing/>
              <w:mirrorIndents/>
            </w:pPr>
            <w:r>
              <w:t>2.3.</w:t>
            </w:r>
            <w:r>
              <w:tab/>
              <w:t>Материал спинок – пластик толщиной не менее 10 мм;</w:t>
            </w:r>
          </w:p>
          <w:p w14:paraId="2D60E1D0" w14:textId="77777777" w:rsidR="00EA4D3F" w:rsidRDefault="00EA4D3F" w:rsidP="00EA4D3F">
            <w:pPr>
              <w:pStyle w:val="ac"/>
              <w:contextualSpacing/>
              <w:mirrorIndents/>
            </w:pPr>
            <w:r>
              <w:t>2.4.</w:t>
            </w:r>
            <w:r>
              <w:tab/>
              <w:t>Регулировка высоты ложа кровати гидроприводом в диапазоне 500-900 мм;</w:t>
            </w:r>
          </w:p>
          <w:p w14:paraId="78C3C58C" w14:textId="77777777" w:rsidR="00EA4D3F" w:rsidRDefault="00EA4D3F" w:rsidP="00EA4D3F">
            <w:pPr>
              <w:pStyle w:val="ac"/>
              <w:contextualSpacing/>
              <w:mirrorIndents/>
            </w:pPr>
            <w:r>
              <w:t>2.5.</w:t>
            </w:r>
            <w:r>
              <w:tab/>
              <w:t>Для регулирования подъема головной секции –механический или газовый механизм;</w:t>
            </w:r>
          </w:p>
          <w:p w14:paraId="097E75A9" w14:textId="77777777" w:rsidR="00EA4D3F" w:rsidRDefault="00EA4D3F" w:rsidP="00EA4D3F">
            <w:pPr>
              <w:pStyle w:val="ac"/>
              <w:contextualSpacing/>
              <w:mirrorIndents/>
            </w:pPr>
            <w:r>
              <w:t>2.6.</w:t>
            </w:r>
            <w:r>
              <w:tab/>
              <w:t>Для регулировки подъема бедренной секции - механический или газовый механизм;</w:t>
            </w:r>
          </w:p>
          <w:p w14:paraId="53749A27" w14:textId="77777777" w:rsidR="00EA4D3F" w:rsidRDefault="00EA4D3F" w:rsidP="00EA4D3F">
            <w:pPr>
              <w:pStyle w:val="ac"/>
              <w:contextualSpacing/>
              <w:mirrorIndents/>
            </w:pPr>
            <w:r>
              <w:t>2.7.</w:t>
            </w:r>
            <w:r>
              <w:tab/>
              <w:t>Для регулировки ножной секции – 2 растомата;</w:t>
            </w:r>
          </w:p>
          <w:p w14:paraId="3B4AA821" w14:textId="77777777" w:rsidR="00EA4D3F" w:rsidRDefault="00EA4D3F" w:rsidP="00EA4D3F">
            <w:pPr>
              <w:pStyle w:val="ac"/>
              <w:contextualSpacing/>
              <w:mirrorIndents/>
            </w:pPr>
            <w:r>
              <w:t>2.8.</w:t>
            </w:r>
            <w:r>
              <w:tab/>
              <w:t>Транспортабельность: 4 колеса диаметром не менее 150 мм, их них 2 с тормозом;</w:t>
            </w:r>
          </w:p>
          <w:p w14:paraId="3A20CB49" w14:textId="77777777" w:rsidR="00EA4D3F" w:rsidRDefault="00EA4D3F" w:rsidP="00EA4D3F">
            <w:pPr>
              <w:pStyle w:val="ac"/>
              <w:contextualSpacing/>
              <w:mirrorIndents/>
            </w:pPr>
            <w:r>
              <w:t>2.9.</w:t>
            </w:r>
            <w:r>
              <w:tab/>
              <w:t>Комплектация матрацем (листовой поролон не менее 100 мм) в   наматрацнике, который выполнен из влагоустойчивого полимерного материала, устойчивый к многократной обработке моющими и дезинфицирующими средствами;</w:t>
            </w:r>
          </w:p>
          <w:p w14:paraId="17238C6F" w14:textId="77777777" w:rsidR="00EA4D3F" w:rsidRDefault="00EA4D3F" w:rsidP="00EA4D3F">
            <w:pPr>
              <w:pStyle w:val="ac"/>
              <w:contextualSpacing/>
              <w:mirrorIndents/>
            </w:pPr>
            <w:r>
              <w:t>2.10.</w:t>
            </w:r>
            <w:r>
              <w:tab/>
              <w:t>Наличие съемных складывающихся боковых ограждений;</w:t>
            </w:r>
          </w:p>
          <w:p w14:paraId="49CF3ACB" w14:textId="77777777" w:rsidR="00EA4D3F" w:rsidRDefault="00EA4D3F" w:rsidP="00EA4D3F">
            <w:pPr>
              <w:pStyle w:val="ac"/>
              <w:contextualSpacing/>
              <w:mirrorIndents/>
            </w:pPr>
            <w:r>
              <w:lastRenderedPageBreak/>
              <w:t>2.11.</w:t>
            </w:r>
            <w:r>
              <w:tab/>
              <w:t>Дополнительно: инфузионная стойка, стойка для подтягивания, подставка для судна/мочеприемника.</w:t>
            </w:r>
          </w:p>
          <w:p w14:paraId="13A09015" w14:textId="2E0F47A0" w:rsidR="00EA4D3F" w:rsidRPr="00DE6180" w:rsidRDefault="00EA4D3F" w:rsidP="00EA4D3F">
            <w:pPr>
              <w:pStyle w:val="ac"/>
              <w:contextualSpacing/>
              <w:mirrorIndents/>
            </w:pPr>
            <w:r>
              <w:t>2.12.</w:t>
            </w:r>
            <w:r>
              <w:tab/>
              <w:t xml:space="preserve">Максимальная нагрузка не менее 200 кг. 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2DFA" w14:textId="1B3BA2B7" w:rsidR="00EA4D3F" w:rsidRDefault="00EA4D3F" w:rsidP="00EA4D3F">
            <w:pPr>
              <w:contextualSpacing/>
              <w:mirrorIndents/>
              <w:jc w:val="center"/>
              <w:rPr>
                <w:rStyle w:val="FontStyle11"/>
                <w:b/>
                <w:color w:val="000000"/>
                <w:sz w:val="24"/>
                <w:szCs w:val="24"/>
              </w:rPr>
            </w:pPr>
            <w:r>
              <w:rPr>
                <w:rStyle w:val="FontStyle11"/>
                <w:b/>
                <w:color w:val="000000"/>
                <w:sz w:val="24"/>
                <w:szCs w:val="24"/>
              </w:rPr>
              <w:lastRenderedPageBreak/>
              <w:t>30 шт.</w:t>
            </w:r>
          </w:p>
        </w:tc>
      </w:tr>
    </w:tbl>
    <w:p w14:paraId="0BEDF5AE" w14:textId="587DB706" w:rsidR="00CF6825" w:rsidRDefault="00CF6825" w:rsidP="0064027E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p w14:paraId="69E34788" w14:textId="77777777" w:rsidR="00655439" w:rsidRPr="00CF6825" w:rsidRDefault="00655439" w:rsidP="0064027E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p w14:paraId="11AB66E3" w14:textId="48C3BB3C" w:rsidR="00CF6825" w:rsidRPr="0064027E" w:rsidRDefault="00DE6180" w:rsidP="00655439">
      <w:pPr>
        <w:tabs>
          <w:tab w:val="left" w:pos="6804"/>
        </w:tabs>
        <w:mirrorIndents/>
        <w:rPr>
          <w:b/>
        </w:rPr>
      </w:pPr>
      <w:bookmarkStart w:id="1" w:name="_Hlk200554793"/>
      <w:r w:rsidRPr="00DE6180">
        <w:rPr>
          <w:bCs/>
        </w:rPr>
        <w:t xml:space="preserve"> </w:t>
      </w:r>
      <w:bookmarkEnd w:id="1"/>
    </w:p>
    <w:sectPr w:rsidR="00CF6825" w:rsidRPr="0064027E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85504" w14:textId="77777777" w:rsidR="00DA25FB" w:rsidRDefault="00DA25FB" w:rsidP="003842C2">
      <w:r>
        <w:separator/>
      </w:r>
    </w:p>
  </w:endnote>
  <w:endnote w:type="continuationSeparator" w:id="0">
    <w:p w14:paraId="649CB829" w14:textId="77777777" w:rsidR="00DA25FB" w:rsidRDefault="00DA25FB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32A03" w14:textId="77777777" w:rsidR="00DA25FB" w:rsidRDefault="00DA25FB" w:rsidP="003842C2">
      <w:r>
        <w:separator/>
      </w:r>
    </w:p>
  </w:footnote>
  <w:footnote w:type="continuationSeparator" w:id="0">
    <w:p w14:paraId="6406BD20" w14:textId="77777777" w:rsidR="00DA25FB" w:rsidRDefault="00DA25FB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5CA482C6"/>
    <w:lvl w:ilvl="0">
      <w:start w:val="2"/>
      <w:numFmt w:val="decimal"/>
      <w:lvlText w:val="2.%1."/>
      <w:lvlJc w:val="left"/>
    </w:lvl>
    <w:lvl w:ilvl="1">
      <w:start w:val="2"/>
      <w:numFmt w:val="decimal"/>
      <w:lvlText w:val="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2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F6BF5"/>
    <w:multiLevelType w:val="multilevel"/>
    <w:tmpl w:val="EBCEC8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26E422A6"/>
    <w:multiLevelType w:val="multilevel"/>
    <w:tmpl w:val="CC880ADA"/>
    <w:lvl w:ilvl="0">
      <w:start w:val="1"/>
      <w:numFmt w:val="decimal"/>
      <w:lvlText w:val="%1."/>
      <w:lvlJc w:val="left"/>
      <w:pPr>
        <w:tabs>
          <w:tab w:val="num" w:pos="817"/>
        </w:tabs>
        <w:ind w:left="817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02"/>
        </w:tabs>
        <w:ind w:left="2302" w:hanging="2160"/>
      </w:pPr>
      <w:rPr>
        <w:rFonts w:hint="default"/>
      </w:rPr>
    </w:lvl>
  </w:abstractNum>
  <w:abstractNum w:abstractNumId="8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11D3575"/>
    <w:multiLevelType w:val="hybridMultilevel"/>
    <w:tmpl w:val="A9FA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859E2"/>
    <w:multiLevelType w:val="hybridMultilevel"/>
    <w:tmpl w:val="95846CF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0CB7347"/>
    <w:multiLevelType w:val="hybridMultilevel"/>
    <w:tmpl w:val="25EC37A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B31710"/>
    <w:multiLevelType w:val="multilevel"/>
    <w:tmpl w:val="D688C88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4" w15:restartNumberingAfterBreak="0">
    <w:nsid w:val="79C0187D"/>
    <w:multiLevelType w:val="multilevel"/>
    <w:tmpl w:val="365A75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383798284">
    <w:abstractNumId w:val="6"/>
  </w:num>
  <w:num w:numId="2" w16cid:durableId="1375690687">
    <w:abstractNumId w:val="2"/>
  </w:num>
  <w:num w:numId="3" w16cid:durableId="1218979627">
    <w:abstractNumId w:val="11"/>
  </w:num>
  <w:num w:numId="4" w16cid:durableId="772827876">
    <w:abstractNumId w:val="8"/>
  </w:num>
  <w:num w:numId="5" w16cid:durableId="1153448339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19562079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2239179">
    <w:abstractNumId w:val="1"/>
  </w:num>
  <w:num w:numId="8" w16cid:durableId="303315030">
    <w:abstractNumId w:val="3"/>
  </w:num>
  <w:num w:numId="9" w16cid:durableId="866286502">
    <w:abstractNumId w:val="12"/>
  </w:num>
  <w:num w:numId="10" w16cid:durableId="7876552">
    <w:abstractNumId w:val="7"/>
  </w:num>
  <w:num w:numId="11" w16cid:durableId="1343313166">
    <w:abstractNumId w:val="13"/>
  </w:num>
  <w:num w:numId="12" w16cid:durableId="1377120211">
    <w:abstractNumId w:val="14"/>
  </w:num>
  <w:num w:numId="13" w16cid:durableId="1810589793">
    <w:abstractNumId w:val="5"/>
  </w:num>
  <w:num w:numId="14" w16cid:durableId="1134173697">
    <w:abstractNumId w:val="9"/>
  </w:num>
  <w:num w:numId="15" w16cid:durableId="142842672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034AF"/>
    <w:rsid w:val="00013AB3"/>
    <w:rsid w:val="00021120"/>
    <w:rsid w:val="0002684D"/>
    <w:rsid w:val="00050572"/>
    <w:rsid w:val="00055EB9"/>
    <w:rsid w:val="00067815"/>
    <w:rsid w:val="00073F95"/>
    <w:rsid w:val="00091AFE"/>
    <w:rsid w:val="00092F1F"/>
    <w:rsid w:val="000938C3"/>
    <w:rsid w:val="00094541"/>
    <w:rsid w:val="000B7F60"/>
    <w:rsid w:val="000C3993"/>
    <w:rsid w:val="000D561C"/>
    <w:rsid w:val="000F11D8"/>
    <w:rsid w:val="00125D08"/>
    <w:rsid w:val="001316BD"/>
    <w:rsid w:val="00141969"/>
    <w:rsid w:val="001608BE"/>
    <w:rsid w:val="00161A0B"/>
    <w:rsid w:val="001658B5"/>
    <w:rsid w:val="001758B6"/>
    <w:rsid w:val="00180317"/>
    <w:rsid w:val="0018088D"/>
    <w:rsid w:val="0018781A"/>
    <w:rsid w:val="00196F5F"/>
    <w:rsid w:val="001A6312"/>
    <w:rsid w:val="001B1ABA"/>
    <w:rsid w:val="001B3326"/>
    <w:rsid w:val="001B6029"/>
    <w:rsid w:val="001B7201"/>
    <w:rsid w:val="001D3F5C"/>
    <w:rsid w:val="001E2C1B"/>
    <w:rsid w:val="001E70E0"/>
    <w:rsid w:val="001F2B1F"/>
    <w:rsid w:val="001F3347"/>
    <w:rsid w:val="00205722"/>
    <w:rsid w:val="00213456"/>
    <w:rsid w:val="00213A56"/>
    <w:rsid w:val="00230E87"/>
    <w:rsid w:val="00234A8E"/>
    <w:rsid w:val="00253193"/>
    <w:rsid w:val="002602C5"/>
    <w:rsid w:val="0026194E"/>
    <w:rsid w:val="00284AC2"/>
    <w:rsid w:val="00285212"/>
    <w:rsid w:val="0028756C"/>
    <w:rsid w:val="0029434C"/>
    <w:rsid w:val="00297622"/>
    <w:rsid w:val="002A1DD6"/>
    <w:rsid w:val="002A2806"/>
    <w:rsid w:val="002A307F"/>
    <w:rsid w:val="002A4703"/>
    <w:rsid w:val="002A5B86"/>
    <w:rsid w:val="002B0C05"/>
    <w:rsid w:val="002B105B"/>
    <w:rsid w:val="002B20DA"/>
    <w:rsid w:val="002B233E"/>
    <w:rsid w:val="002C2FBB"/>
    <w:rsid w:val="002C37B4"/>
    <w:rsid w:val="002D54F7"/>
    <w:rsid w:val="002F53DF"/>
    <w:rsid w:val="002F5A05"/>
    <w:rsid w:val="00302CD0"/>
    <w:rsid w:val="003177B8"/>
    <w:rsid w:val="00327791"/>
    <w:rsid w:val="003336DD"/>
    <w:rsid w:val="00336312"/>
    <w:rsid w:val="0033654E"/>
    <w:rsid w:val="00336948"/>
    <w:rsid w:val="00353E87"/>
    <w:rsid w:val="00366020"/>
    <w:rsid w:val="00366304"/>
    <w:rsid w:val="003663E2"/>
    <w:rsid w:val="00373EFA"/>
    <w:rsid w:val="00380570"/>
    <w:rsid w:val="003842C2"/>
    <w:rsid w:val="00385F32"/>
    <w:rsid w:val="0039292E"/>
    <w:rsid w:val="003A463C"/>
    <w:rsid w:val="003B0D98"/>
    <w:rsid w:val="003E733C"/>
    <w:rsid w:val="003F0A99"/>
    <w:rsid w:val="00402D69"/>
    <w:rsid w:val="00404A8D"/>
    <w:rsid w:val="004150EB"/>
    <w:rsid w:val="004164D7"/>
    <w:rsid w:val="00424352"/>
    <w:rsid w:val="004260C0"/>
    <w:rsid w:val="004260C6"/>
    <w:rsid w:val="00435E30"/>
    <w:rsid w:val="00450EC0"/>
    <w:rsid w:val="004521D5"/>
    <w:rsid w:val="00456FF2"/>
    <w:rsid w:val="0045718A"/>
    <w:rsid w:val="004667D9"/>
    <w:rsid w:val="00472226"/>
    <w:rsid w:val="004724DD"/>
    <w:rsid w:val="00473791"/>
    <w:rsid w:val="00474F6F"/>
    <w:rsid w:val="00475CF2"/>
    <w:rsid w:val="004A0570"/>
    <w:rsid w:val="004A44AC"/>
    <w:rsid w:val="004B17CA"/>
    <w:rsid w:val="004B28C6"/>
    <w:rsid w:val="004B33BB"/>
    <w:rsid w:val="004B56B2"/>
    <w:rsid w:val="004C3C7F"/>
    <w:rsid w:val="004D18CA"/>
    <w:rsid w:val="004D3CCB"/>
    <w:rsid w:val="004E2EF6"/>
    <w:rsid w:val="004E6D59"/>
    <w:rsid w:val="004F1E0A"/>
    <w:rsid w:val="004F33C3"/>
    <w:rsid w:val="00501CAC"/>
    <w:rsid w:val="00517CD0"/>
    <w:rsid w:val="00521E5E"/>
    <w:rsid w:val="005505B0"/>
    <w:rsid w:val="00550C20"/>
    <w:rsid w:val="00553495"/>
    <w:rsid w:val="00561DC9"/>
    <w:rsid w:val="00565BFD"/>
    <w:rsid w:val="00572F0A"/>
    <w:rsid w:val="00576314"/>
    <w:rsid w:val="00582B24"/>
    <w:rsid w:val="00583AAA"/>
    <w:rsid w:val="00585E72"/>
    <w:rsid w:val="00596ED8"/>
    <w:rsid w:val="005A58D0"/>
    <w:rsid w:val="005B0A85"/>
    <w:rsid w:val="005B4538"/>
    <w:rsid w:val="005C20F9"/>
    <w:rsid w:val="005C3EEF"/>
    <w:rsid w:val="005C4108"/>
    <w:rsid w:val="005D0CF2"/>
    <w:rsid w:val="005D2773"/>
    <w:rsid w:val="005D4E6E"/>
    <w:rsid w:val="005E025F"/>
    <w:rsid w:val="005F0321"/>
    <w:rsid w:val="005F0405"/>
    <w:rsid w:val="006027A8"/>
    <w:rsid w:val="0064027E"/>
    <w:rsid w:val="00655439"/>
    <w:rsid w:val="006647A6"/>
    <w:rsid w:val="0066512E"/>
    <w:rsid w:val="006914A5"/>
    <w:rsid w:val="0069439E"/>
    <w:rsid w:val="006A4E7F"/>
    <w:rsid w:val="006B3EF7"/>
    <w:rsid w:val="006D4195"/>
    <w:rsid w:val="006E742C"/>
    <w:rsid w:val="006E786E"/>
    <w:rsid w:val="006F1DD3"/>
    <w:rsid w:val="006F4FFC"/>
    <w:rsid w:val="00701EF3"/>
    <w:rsid w:val="007023A1"/>
    <w:rsid w:val="007064B1"/>
    <w:rsid w:val="00706EAD"/>
    <w:rsid w:val="00710035"/>
    <w:rsid w:val="007262BE"/>
    <w:rsid w:val="00736C95"/>
    <w:rsid w:val="00741320"/>
    <w:rsid w:val="00752FF4"/>
    <w:rsid w:val="0076621F"/>
    <w:rsid w:val="007B0EF9"/>
    <w:rsid w:val="007B469D"/>
    <w:rsid w:val="007B7A79"/>
    <w:rsid w:val="007C5A62"/>
    <w:rsid w:val="007C6FDC"/>
    <w:rsid w:val="007D18F5"/>
    <w:rsid w:val="007E6796"/>
    <w:rsid w:val="007F24F4"/>
    <w:rsid w:val="007F3FC0"/>
    <w:rsid w:val="00807245"/>
    <w:rsid w:val="00821E49"/>
    <w:rsid w:val="0082609C"/>
    <w:rsid w:val="00826C84"/>
    <w:rsid w:val="00836A38"/>
    <w:rsid w:val="00837380"/>
    <w:rsid w:val="00837A87"/>
    <w:rsid w:val="00837F7B"/>
    <w:rsid w:val="008406B4"/>
    <w:rsid w:val="00850853"/>
    <w:rsid w:val="00860920"/>
    <w:rsid w:val="0086428D"/>
    <w:rsid w:val="008711B2"/>
    <w:rsid w:val="00871A48"/>
    <w:rsid w:val="00873AA1"/>
    <w:rsid w:val="008A45CA"/>
    <w:rsid w:val="008A7637"/>
    <w:rsid w:val="008D0678"/>
    <w:rsid w:val="008D7A92"/>
    <w:rsid w:val="008E10F1"/>
    <w:rsid w:val="008E2C27"/>
    <w:rsid w:val="008E7A03"/>
    <w:rsid w:val="00900AD8"/>
    <w:rsid w:val="0090743B"/>
    <w:rsid w:val="00910F76"/>
    <w:rsid w:val="00920D80"/>
    <w:rsid w:val="00942F71"/>
    <w:rsid w:val="00943291"/>
    <w:rsid w:val="00944038"/>
    <w:rsid w:val="00944F63"/>
    <w:rsid w:val="0094665F"/>
    <w:rsid w:val="009522CA"/>
    <w:rsid w:val="00964C0A"/>
    <w:rsid w:val="00966F6E"/>
    <w:rsid w:val="009756D3"/>
    <w:rsid w:val="00975F2C"/>
    <w:rsid w:val="0098544B"/>
    <w:rsid w:val="009969B1"/>
    <w:rsid w:val="009A3995"/>
    <w:rsid w:val="009A3DC3"/>
    <w:rsid w:val="009B11BC"/>
    <w:rsid w:val="009B2DF7"/>
    <w:rsid w:val="009B6EFF"/>
    <w:rsid w:val="009C1FDF"/>
    <w:rsid w:val="009C74DB"/>
    <w:rsid w:val="009D127C"/>
    <w:rsid w:val="009D12CF"/>
    <w:rsid w:val="009D2D53"/>
    <w:rsid w:val="009D6366"/>
    <w:rsid w:val="009D788F"/>
    <w:rsid w:val="009E01C3"/>
    <w:rsid w:val="009E7A49"/>
    <w:rsid w:val="009F707C"/>
    <w:rsid w:val="00A00E23"/>
    <w:rsid w:val="00A05089"/>
    <w:rsid w:val="00A132AD"/>
    <w:rsid w:val="00A1649F"/>
    <w:rsid w:val="00A351A3"/>
    <w:rsid w:val="00A42963"/>
    <w:rsid w:val="00A43243"/>
    <w:rsid w:val="00A57DF4"/>
    <w:rsid w:val="00A73EB8"/>
    <w:rsid w:val="00A743CC"/>
    <w:rsid w:val="00A9432E"/>
    <w:rsid w:val="00AB3F20"/>
    <w:rsid w:val="00AC123F"/>
    <w:rsid w:val="00AD086D"/>
    <w:rsid w:val="00AD288B"/>
    <w:rsid w:val="00AD449A"/>
    <w:rsid w:val="00AD5DA7"/>
    <w:rsid w:val="00AD7C79"/>
    <w:rsid w:val="00AD7F68"/>
    <w:rsid w:val="00AE269C"/>
    <w:rsid w:val="00AE5026"/>
    <w:rsid w:val="00AF2B4C"/>
    <w:rsid w:val="00AF2CC7"/>
    <w:rsid w:val="00AF4096"/>
    <w:rsid w:val="00AF74DE"/>
    <w:rsid w:val="00B00321"/>
    <w:rsid w:val="00B03B7E"/>
    <w:rsid w:val="00B0618A"/>
    <w:rsid w:val="00B23715"/>
    <w:rsid w:val="00B2569E"/>
    <w:rsid w:val="00B31AEE"/>
    <w:rsid w:val="00B479FB"/>
    <w:rsid w:val="00B56477"/>
    <w:rsid w:val="00B92982"/>
    <w:rsid w:val="00BB6867"/>
    <w:rsid w:val="00BC75D7"/>
    <w:rsid w:val="00BC795B"/>
    <w:rsid w:val="00BC7B36"/>
    <w:rsid w:val="00BD6277"/>
    <w:rsid w:val="00BE365E"/>
    <w:rsid w:val="00BE474D"/>
    <w:rsid w:val="00BF1C6D"/>
    <w:rsid w:val="00BF6BE3"/>
    <w:rsid w:val="00BF6D7B"/>
    <w:rsid w:val="00C0197A"/>
    <w:rsid w:val="00C044A5"/>
    <w:rsid w:val="00C15598"/>
    <w:rsid w:val="00C174D9"/>
    <w:rsid w:val="00C2086B"/>
    <w:rsid w:val="00C429A6"/>
    <w:rsid w:val="00C43D1D"/>
    <w:rsid w:val="00C47AAD"/>
    <w:rsid w:val="00C527BF"/>
    <w:rsid w:val="00CB017A"/>
    <w:rsid w:val="00CB0518"/>
    <w:rsid w:val="00CB2149"/>
    <w:rsid w:val="00CB284C"/>
    <w:rsid w:val="00CD1940"/>
    <w:rsid w:val="00CD2541"/>
    <w:rsid w:val="00CE2DF3"/>
    <w:rsid w:val="00CE54FB"/>
    <w:rsid w:val="00CF6825"/>
    <w:rsid w:val="00D3693B"/>
    <w:rsid w:val="00D371F0"/>
    <w:rsid w:val="00D379A1"/>
    <w:rsid w:val="00D42B65"/>
    <w:rsid w:val="00D50C78"/>
    <w:rsid w:val="00D63550"/>
    <w:rsid w:val="00D63D86"/>
    <w:rsid w:val="00D82C33"/>
    <w:rsid w:val="00D8633C"/>
    <w:rsid w:val="00D91AA5"/>
    <w:rsid w:val="00DA25FB"/>
    <w:rsid w:val="00DA690D"/>
    <w:rsid w:val="00DB3A76"/>
    <w:rsid w:val="00DC3463"/>
    <w:rsid w:val="00DD7C30"/>
    <w:rsid w:val="00DE0831"/>
    <w:rsid w:val="00DE1063"/>
    <w:rsid w:val="00DE2E85"/>
    <w:rsid w:val="00DE6180"/>
    <w:rsid w:val="00DF23B8"/>
    <w:rsid w:val="00DF2FEF"/>
    <w:rsid w:val="00E21CF9"/>
    <w:rsid w:val="00E258EB"/>
    <w:rsid w:val="00E40000"/>
    <w:rsid w:val="00E45422"/>
    <w:rsid w:val="00E476E4"/>
    <w:rsid w:val="00E63F89"/>
    <w:rsid w:val="00E6491A"/>
    <w:rsid w:val="00E84BB7"/>
    <w:rsid w:val="00E95920"/>
    <w:rsid w:val="00E97947"/>
    <w:rsid w:val="00EA01CA"/>
    <w:rsid w:val="00EA4D3F"/>
    <w:rsid w:val="00EB055B"/>
    <w:rsid w:val="00EE4DB8"/>
    <w:rsid w:val="00EF3A2F"/>
    <w:rsid w:val="00EF777A"/>
    <w:rsid w:val="00F002DF"/>
    <w:rsid w:val="00F0125A"/>
    <w:rsid w:val="00F340A3"/>
    <w:rsid w:val="00F342FD"/>
    <w:rsid w:val="00F46C72"/>
    <w:rsid w:val="00F615B3"/>
    <w:rsid w:val="00F75E59"/>
    <w:rsid w:val="00F95B5B"/>
    <w:rsid w:val="00FA7B00"/>
    <w:rsid w:val="00FB67A4"/>
    <w:rsid w:val="00FC43C3"/>
    <w:rsid w:val="00FD4281"/>
    <w:rsid w:val="00FF48A5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72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uiPriority w:val="99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1F2B1F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Calibri"/>
    </w:rPr>
  </w:style>
  <w:style w:type="character" w:customStyle="1" w:styleId="FontStyle27">
    <w:name w:val="Font Style27"/>
    <w:rsid w:val="001F2B1F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B2A0A-9F15-4327-86AC-5A2E18D2C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2026-07-22T06:38:00Z</cp:lastPrinted>
  <dcterms:created xsi:type="dcterms:W3CDTF">2026-07-22T08:55:00Z</dcterms:created>
  <dcterms:modified xsi:type="dcterms:W3CDTF">2026-08-14T11:12:00Z</dcterms:modified>
</cp:coreProperties>
</file>