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№555/26 Электроды для физиотерапевтических процедур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№555/26 Электроды для физиотерапевтических процедур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№555/26 Электроды для физиотерапевтических процедур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№555/26 Электроды для физиотерапевтических процедур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