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EZ20260811387219 «Химреактивы для Республиканской референс-лаборатории».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193751159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ул.Я.Коласа, д.37, пом.31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ул.Я.Коласа, д.37, пом.31,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193751159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193751159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ул.Я.Коласа, д.37, пом.31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ул.Я.Коласа, д.37, пом.31,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193751159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