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5176B2CF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38A7">
        <w:rPr>
          <w:rFonts w:ascii="Times New Roman" w:hAnsi="Times New Roman" w:cs="Times New Roman"/>
          <w:sz w:val="24"/>
          <w:szCs w:val="24"/>
        </w:rPr>
        <w:t>№</w:t>
      </w:r>
      <w:r w:rsidR="003E28DE" w:rsidRPr="007D38A7">
        <w:rPr>
          <w:rFonts w:ascii="Times New Roman" w:hAnsi="Times New Roman" w:cs="Times New Roman"/>
          <w:sz w:val="24"/>
          <w:szCs w:val="24"/>
        </w:rPr>
        <w:t>234</w:t>
      </w:r>
      <w:r w:rsidR="00D37304" w:rsidRPr="007D38A7">
        <w:rPr>
          <w:rFonts w:ascii="Times New Roman" w:hAnsi="Times New Roman" w:cs="Times New Roman"/>
          <w:sz w:val="24"/>
          <w:szCs w:val="24"/>
        </w:rPr>
        <w:t>/26</w:t>
      </w:r>
      <w:r w:rsidRPr="007D38A7">
        <w:rPr>
          <w:rFonts w:ascii="Times New Roman" w:hAnsi="Times New Roman" w:cs="Times New Roman"/>
          <w:sz w:val="24"/>
          <w:szCs w:val="24"/>
        </w:rPr>
        <w:t xml:space="preserve"> от «</w:t>
      </w:r>
      <w:r w:rsidR="007D38A7" w:rsidRPr="007D38A7">
        <w:rPr>
          <w:rFonts w:ascii="Times New Roman" w:hAnsi="Times New Roman" w:cs="Times New Roman"/>
          <w:sz w:val="24"/>
          <w:szCs w:val="24"/>
        </w:rPr>
        <w:t>1</w:t>
      </w:r>
      <w:r w:rsidR="00534F40" w:rsidRPr="007D38A7">
        <w:rPr>
          <w:rFonts w:ascii="Times New Roman" w:hAnsi="Times New Roman" w:cs="Times New Roman"/>
          <w:sz w:val="24"/>
          <w:szCs w:val="24"/>
        </w:rPr>
        <w:t>4</w:t>
      </w:r>
      <w:r w:rsidR="0027230E" w:rsidRPr="007D38A7">
        <w:rPr>
          <w:rFonts w:ascii="Times New Roman" w:hAnsi="Times New Roman" w:cs="Times New Roman"/>
          <w:sz w:val="24"/>
          <w:szCs w:val="24"/>
        </w:rPr>
        <w:t xml:space="preserve">» </w:t>
      </w:r>
      <w:r w:rsidR="00534F40" w:rsidRPr="007D38A7">
        <w:rPr>
          <w:rFonts w:ascii="Times New Roman" w:hAnsi="Times New Roman" w:cs="Times New Roman"/>
          <w:sz w:val="24"/>
          <w:szCs w:val="24"/>
        </w:rPr>
        <w:t>августа</w:t>
      </w:r>
      <w:r w:rsidRPr="007D38A7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38A758D8" w14:textId="77777777" w:rsidR="003E28DE" w:rsidRDefault="00576C77" w:rsidP="003E28DE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9E0E82">
        <w:t>31</w:t>
      </w:r>
      <w:r w:rsidRPr="00576C77">
        <w:t xml:space="preserve"> от </w:t>
      </w:r>
      <w:r w:rsidR="009E0E82">
        <w:t>19.05</w:t>
      </w:r>
      <w:r w:rsidRPr="00576C77">
        <w:t>.202</w:t>
      </w:r>
      <w:r w:rsidR="009E0E82">
        <w:t>6</w:t>
      </w:r>
      <w:r w:rsidRPr="00576C77">
        <w:t>г.)</w:t>
      </w:r>
    </w:p>
    <w:p w14:paraId="71263F8B" w14:textId="682A8F7E" w:rsidR="00576C77" w:rsidRPr="003E28DE" w:rsidRDefault="00576C77" w:rsidP="003E28DE">
      <w:pPr>
        <w:shd w:val="clear" w:color="auto" w:fill="FFFFFF"/>
        <w:ind w:right="22"/>
        <w:jc w:val="center"/>
        <w:rPr>
          <w:b/>
          <w:bCs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D37304">
        <w:rPr>
          <w:rFonts w:ascii="Verdana" w:hAnsi="Verdana"/>
          <w:color w:val="000000"/>
          <w:sz w:val="16"/>
          <w:szCs w:val="16"/>
        </w:rPr>
        <w:br/>
      </w:r>
      <w:r w:rsidR="00534F40" w:rsidRPr="00534F40">
        <w:rPr>
          <w:b/>
          <w:bCs/>
          <w:color w:val="000000"/>
        </w:rPr>
        <w:t>EZ20260710383365/4643048</w:t>
      </w:r>
    </w:p>
    <w:bookmarkEnd w:id="0"/>
    <w:p w14:paraId="64D7C1DC" w14:textId="54DFB70D" w:rsidR="0027230E" w:rsidRPr="004C4F4E" w:rsidRDefault="00196952" w:rsidP="004C4F4E">
      <w:pPr>
        <w:pStyle w:val="1"/>
        <w:rPr>
          <w:color w:val="000000"/>
          <w:lang w:eastAsia="ru-RU"/>
        </w:rPr>
      </w:pPr>
      <w:r>
        <w:rPr>
          <w:color w:val="000000"/>
          <w:lang w:eastAsia="ru-RU"/>
        </w:rPr>
        <w:t>МогМТ№</w:t>
      </w:r>
      <w:r w:rsidR="003E28DE">
        <w:rPr>
          <w:color w:val="000000"/>
          <w:lang w:eastAsia="ru-RU"/>
        </w:rPr>
        <w:t>234/26</w:t>
      </w:r>
      <w:r w:rsidR="003E28DE" w:rsidRPr="00055E86">
        <w:rPr>
          <w:color w:val="000000"/>
          <w:lang w:eastAsia="ru-RU"/>
        </w:rPr>
        <w:t xml:space="preserve"> ЗОИ «</w:t>
      </w:r>
      <w:r w:rsidR="003E28DE" w:rsidRPr="00FB21E9">
        <w:t>Аппараты ультразвуковые диагностические стационарные</w:t>
      </w:r>
      <w:r w:rsidR="003E28DE" w:rsidRPr="00055E86">
        <w:rPr>
          <w:color w:val="000000"/>
          <w:lang w:eastAsia="ru-RU"/>
        </w:rPr>
        <w:t>»</w:t>
      </w:r>
    </w:p>
    <w:p w14:paraId="7CA3DB6C" w14:textId="77777777" w:rsidR="004C5D08" w:rsidRPr="00C84E2C" w:rsidRDefault="004C5D08" w:rsidP="004C5D08">
      <w:pPr>
        <w:pStyle w:val="a3"/>
        <w:jc w:val="center"/>
        <w:rPr>
          <w:sz w:val="24"/>
          <w:szCs w:val="24"/>
        </w:rPr>
      </w:pPr>
    </w:p>
    <w:p w14:paraId="2ED3B60D" w14:textId="77777777" w:rsidR="00BC5750" w:rsidRPr="00A85B49" w:rsidRDefault="00BC5750" w:rsidP="00BC5750">
      <w:pPr>
        <w:jc w:val="both"/>
        <w:rPr>
          <w:b/>
          <w:lang w:eastAsia="en-US"/>
        </w:rPr>
      </w:pPr>
      <w:bookmarkStart w:id="1" w:name="_Hlk196388310"/>
      <w:r w:rsidRPr="00A85B49">
        <w:rPr>
          <w:b/>
          <w:lang w:eastAsia="en-US"/>
        </w:rPr>
        <w:t>Состав комиссии:</w:t>
      </w:r>
    </w:p>
    <w:p w14:paraId="0AFBDCB4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Председатель комиссии:</w:t>
      </w:r>
    </w:p>
    <w:p w14:paraId="7B4E9FE8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t>Кипеть А.М.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 xml:space="preserve"> -</w:t>
      </w:r>
      <w:r w:rsidRPr="00A85B49">
        <w:t xml:space="preserve"> директор</w:t>
      </w:r>
    </w:p>
    <w:p w14:paraId="1259822B" w14:textId="77777777" w:rsidR="00BC5750" w:rsidRPr="00A85B49" w:rsidRDefault="00BC5750" w:rsidP="00BC5750">
      <w:pPr>
        <w:jc w:val="both"/>
        <w:rPr>
          <w:b/>
        </w:rPr>
      </w:pPr>
      <w:r w:rsidRPr="00A85B49">
        <w:rPr>
          <w:b/>
        </w:rPr>
        <w:t>Зам. председателя комиссии:</w:t>
      </w:r>
    </w:p>
    <w:p w14:paraId="0EE35AE7" w14:textId="77777777" w:rsidR="00BC5750" w:rsidRPr="00A85B49" w:rsidRDefault="00BC5750" w:rsidP="00BC5750">
      <w:pPr>
        <w:jc w:val="both"/>
      </w:pPr>
      <w:r>
        <w:t>Юрченко Ю.И.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>заместитель директора</w:t>
      </w:r>
    </w:p>
    <w:p w14:paraId="43231AFF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Секретарь комиссии:</w:t>
      </w:r>
    </w:p>
    <w:p w14:paraId="34CF82A0" w14:textId="77777777" w:rsidR="00BC5750" w:rsidRPr="00A85B49" w:rsidRDefault="00BC5750" w:rsidP="00BC5750">
      <w:pPr>
        <w:ind w:right="-2"/>
        <w:jc w:val="both"/>
      </w:pPr>
      <w:r w:rsidRPr="00A85B49">
        <w:t>Рощина И.С.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специалист по маркетингу ОМиОЗ</w:t>
      </w:r>
    </w:p>
    <w:p w14:paraId="17D313BC" w14:textId="77777777" w:rsidR="00BC5750" w:rsidRPr="00A85B49" w:rsidRDefault="00BC5750" w:rsidP="00BC5750">
      <w:pPr>
        <w:tabs>
          <w:tab w:val="left" w:pos="3120"/>
        </w:tabs>
        <w:jc w:val="both"/>
        <w:rPr>
          <w:b/>
        </w:rPr>
      </w:pPr>
      <w:r w:rsidRPr="00A85B49">
        <w:rPr>
          <w:b/>
        </w:rPr>
        <w:t>Члены комиссии:</w:t>
      </w:r>
    </w:p>
    <w:p w14:paraId="17A8E472" w14:textId="77777777" w:rsidR="00BC5750" w:rsidRPr="00A85B49" w:rsidRDefault="00BC5750" w:rsidP="00BC5750">
      <w:pPr>
        <w:ind w:right="-2"/>
        <w:jc w:val="both"/>
      </w:pPr>
      <w:r w:rsidRPr="00A85B49">
        <w:t>Сорочинский В.Н.</w:t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юрисконсульт</w:t>
      </w:r>
    </w:p>
    <w:p w14:paraId="4550B863" w14:textId="77777777" w:rsidR="00BC5750" w:rsidRPr="00A85B49" w:rsidRDefault="00BC5750" w:rsidP="00BC5750">
      <w:pPr>
        <w:ind w:right="-2"/>
        <w:jc w:val="both"/>
      </w:pPr>
      <w:r w:rsidRPr="00A85B49">
        <w:t xml:space="preserve">Шах Т.В. 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>-</w:t>
      </w:r>
      <w:r w:rsidRPr="00A85B49">
        <w:t xml:space="preserve"> начальник ОМиОЗ</w:t>
      </w:r>
    </w:p>
    <w:p w14:paraId="44BE990A" w14:textId="77777777" w:rsidR="00BC5750" w:rsidRPr="001B48BD" w:rsidRDefault="00BC5750" w:rsidP="00BC5750">
      <w:pPr>
        <w:ind w:right="-2"/>
        <w:jc w:val="both"/>
      </w:pPr>
      <w:r w:rsidRPr="00A85B49">
        <w:t>Саган И.А</w:t>
      </w:r>
      <w:r>
        <w:t>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 xml:space="preserve">ведущий </w:t>
      </w:r>
      <w:r w:rsidRPr="00A85B49">
        <w:t>экономист Э</w:t>
      </w:r>
      <w:r>
        <w:t>С</w:t>
      </w:r>
    </w:p>
    <w:p w14:paraId="5F01DDC3" w14:textId="77777777" w:rsidR="00BC5750" w:rsidRPr="00A85B49" w:rsidRDefault="00BC5750" w:rsidP="00BC5750">
      <w:pPr>
        <w:ind w:right="-2"/>
        <w:jc w:val="both"/>
      </w:pPr>
      <w:r w:rsidRPr="00A85B49">
        <w:t xml:space="preserve">Соловей А.С. </w:t>
      </w:r>
      <w:r w:rsidRPr="00A85B49">
        <w:tab/>
      </w:r>
      <w:r w:rsidRPr="00A85B49">
        <w:tab/>
      </w:r>
      <w:r w:rsidRPr="00A85B49">
        <w:tab/>
      </w:r>
      <w:r w:rsidRPr="00A85B49">
        <w:tab/>
        <w:t>-</w:t>
      </w:r>
      <w:r>
        <w:t xml:space="preserve"> </w:t>
      </w:r>
      <w:r w:rsidRPr="00A85B49">
        <w:t xml:space="preserve">специалист по маркетингу </w:t>
      </w:r>
      <w:r>
        <w:t>1</w:t>
      </w:r>
      <w:r w:rsidRPr="00A85B49">
        <w:t>категории ОМиОЗ</w:t>
      </w:r>
    </w:p>
    <w:p w14:paraId="65A56677" w14:textId="77777777" w:rsidR="00BC5750" w:rsidRPr="00A85B49" w:rsidRDefault="00BC5750" w:rsidP="00BC5750">
      <w:pPr>
        <w:ind w:right="-2"/>
        <w:jc w:val="both"/>
      </w:pPr>
      <w:r w:rsidRPr="00A85B49">
        <w:t xml:space="preserve">Юденкова Ю.А. </w:t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специалист по маркетингу ОМиОЗ</w:t>
      </w:r>
    </w:p>
    <w:p w14:paraId="1558E143" w14:textId="77777777" w:rsidR="00BC5750" w:rsidRPr="00A85B49" w:rsidRDefault="00BC5750" w:rsidP="00BC5750">
      <w:pPr>
        <w:jc w:val="both"/>
        <w:rPr>
          <w:b/>
        </w:rPr>
      </w:pPr>
    </w:p>
    <w:p w14:paraId="0DC68EC0" w14:textId="77777777" w:rsidR="00BC5750" w:rsidRPr="007D38A7" w:rsidRDefault="00BC5750" w:rsidP="00BC5750">
      <w:pPr>
        <w:jc w:val="both"/>
      </w:pPr>
      <w:r w:rsidRPr="007D38A7">
        <w:rPr>
          <w:b/>
        </w:rPr>
        <w:t xml:space="preserve">Председательствовал: </w:t>
      </w:r>
      <w:r w:rsidRPr="007D38A7">
        <w:t>Кипеть А.М.</w:t>
      </w:r>
    </w:p>
    <w:p w14:paraId="155F1333" w14:textId="77777777" w:rsidR="00BC5750" w:rsidRPr="007D38A7" w:rsidRDefault="00BC5750" w:rsidP="00BC5750">
      <w:pPr>
        <w:jc w:val="both"/>
        <w:rPr>
          <w:b/>
        </w:rPr>
      </w:pPr>
      <w:r w:rsidRPr="007D38A7">
        <w:rPr>
          <w:b/>
        </w:rPr>
        <w:t>Присутствовали:</w:t>
      </w:r>
    </w:p>
    <w:p w14:paraId="7B704EE2" w14:textId="77777777" w:rsidR="00BC5750" w:rsidRPr="007D38A7" w:rsidRDefault="00BC5750" w:rsidP="00BC5750">
      <w:pPr>
        <w:jc w:val="both"/>
      </w:pPr>
      <w:r w:rsidRPr="007D38A7">
        <w:t>Члены комиссии:</w:t>
      </w:r>
    </w:p>
    <w:p w14:paraId="5A6C2DBC" w14:textId="2DA6D38C" w:rsidR="00D77ED9" w:rsidRPr="00E10BB6" w:rsidRDefault="00ED6118" w:rsidP="00BC5750">
      <w:pPr>
        <w:ind w:right="-142"/>
        <w:jc w:val="both"/>
      </w:pPr>
      <w:r w:rsidRPr="007D38A7">
        <w:t xml:space="preserve">Юрченко Ю.И., </w:t>
      </w:r>
      <w:r w:rsidR="00BC5750" w:rsidRPr="007D38A7">
        <w:t>Рощина И.С., Сорочинский В.Н., Соловей А.С.</w:t>
      </w:r>
    </w:p>
    <w:p w14:paraId="1232CC10" w14:textId="77777777" w:rsidR="00B4688F" w:rsidRPr="00B4688F" w:rsidRDefault="00B4688F" w:rsidP="00B4688F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8A6E36" w:rsidRDefault="00ED1A9B" w:rsidP="004C4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706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8A6E36">
        <w:rPr>
          <w:rFonts w:ascii="Times New Roman" w:hAnsi="Times New Roman" w:cs="Times New Roman"/>
          <w:sz w:val="24"/>
          <w:szCs w:val="24"/>
        </w:rPr>
        <w:t>поставщиков</w:t>
      </w:r>
      <w:r w:rsidRPr="008A6E3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23E9FD00" w:rsidR="00ED1A9B" w:rsidRPr="008A6E36" w:rsidRDefault="00534F40" w:rsidP="0073162C">
      <w:pPr>
        <w:pStyle w:val="1"/>
        <w:jc w:val="both"/>
        <w:rPr>
          <w:color w:val="000000"/>
          <w:lang w:eastAsia="ru-RU"/>
        </w:rPr>
      </w:pPr>
      <w:r w:rsidRPr="00534F40">
        <w:rPr>
          <w:color w:val="000000"/>
        </w:rPr>
        <w:t>EZ20260710383365/4643048</w:t>
      </w:r>
      <w:r w:rsidR="00196952">
        <w:rPr>
          <w:color w:val="000000"/>
        </w:rPr>
        <w:t xml:space="preserve"> </w:t>
      </w:r>
      <w:r w:rsidR="00196952">
        <w:rPr>
          <w:color w:val="000000"/>
          <w:lang w:eastAsia="ru-RU"/>
        </w:rPr>
        <w:t>МогМТ№</w:t>
      </w:r>
      <w:r w:rsidR="003E28DE">
        <w:rPr>
          <w:color w:val="000000"/>
          <w:lang w:eastAsia="ru-RU"/>
        </w:rPr>
        <w:t>234/26</w:t>
      </w:r>
      <w:r w:rsidR="003E28DE" w:rsidRPr="00055E86">
        <w:rPr>
          <w:color w:val="000000"/>
          <w:lang w:eastAsia="ru-RU"/>
        </w:rPr>
        <w:t xml:space="preserve"> ЗОИ «</w:t>
      </w:r>
      <w:r w:rsidR="003E28DE" w:rsidRPr="00FB21E9">
        <w:t>Аппараты ультразвуковые диагностические стационарные</w:t>
      </w:r>
      <w:r w:rsidR="003E28DE" w:rsidRPr="00055E86">
        <w:rPr>
          <w:color w:val="000000"/>
          <w:lang w:eastAsia="ru-RU"/>
        </w:rPr>
        <w:t>»</w:t>
      </w:r>
      <w:r w:rsidR="003E28DE" w:rsidRPr="008A6E36">
        <w:t xml:space="preserve"> </w:t>
      </w:r>
      <w:r w:rsidR="00D37304" w:rsidRPr="008A6E36">
        <w:t>(</w:t>
      </w:r>
      <w:r w:rsidR="00ED1A9B" w:rsidRPr="008A6E36">
        <w:t xml:space="preserve">лот </w:t>
      </w:r>
      <w:r w:rsidR="00196952">
        <w:t>2</w:t>
      </w:r>
      <w:r w:rsidR="00ED1A9B" w:rsidRPr="008A6E36">
        <w:t xml:space="preserve">) </w:t>
      </w:r>
    </w:p>
    <w:p w14:paraId="3DFD7D69" w14:textId="77777777" w:rsidR="0027230E" w:rsidRPr="008A6E36" w:rsidRDefault="0027230E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13924AD1" w:rsidR="00BF078F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B80056">
        <w:rPr>
          <w:b/>
          <w:bCs/>
        </w:rPr>
        <w:t>1.1.</w:t>
      </w:r>
      <w:r w:rsidRPr="00B80056">
        <w:t xml:space="preserve"> </w:t>
      </w:r>
      <w:r w:rsidR="00763916" w:rsidRPr="00B80056">
        <w:t xml:space="preserve">В срок, установленный как окончательный, </w:t>
      </w:r>
      <w:r w:rsidR="00534F40">
        <w:t>1</w:t>
      </w:r>
      <w:r w:rsidR="00FB4382">
        <w:t>6</w:t>
      </w:r>
      <w:r w:rsidR="00763916" w:rsidRPr="00B80056">
        <w:t>.</w:t>
      </w:r>
      <w:r w:rsidRPr="00B80056">
        <w:t>0</w:t>
      </w:r>
      <w:r w:rsidR="00534F40">
        <w:t>7</w:t>
      </w:r>
      <w:r w:rsidR="00763916" w:rsidRPr="00B80056">
        <w:t>.202</w:t>
      </w:r>
      <w:r w:rsidRPr="00B80056">
        <w:t>6</w:t>
      </w:r>
      <w:r w:rsidR="00763916" w:rsidRPr="00B80056">
        <w:t>г. поступил</w:t>
      </w:r>
      <w:r w:rsidR="003A0F9F" w:rsidRPr="00B80056">
        <w:t>и</w:t>
      </w:r>
      <w:r w:rsidR="00763916" w:rsidRPr="00B80056">
        <w:t xml:space="preserve"> предложени</w:t>
      </w:r>
      <w:r w:rsidR="003A0F9F" w:rsidRPr="00B80056">
        <w:t>я</w:t>
      </w:r>
      <w:r w:rsidR="007D38A7">
        <w:t xml:space="preserve"> (таблица 1)</w:t>
      </w:r>
      <w:r w:rsidR="00812545" w:rsidRPr="00B80056">
        <w:t>:</w:t>
      </w:r>
    </w:p>
    <w:p w14:paraId="2C1F72D2" w14:textId="546CFD21" w:rsidR="00534F40" w:rsidRPr="00534F40" w:rsidRDefault="00534F40" w:rsidP="0013146E">
      <w:pPr>
        <w:jc w:val="both"/>
        <w:rPr>
          <w:lang w:val="en-US"/>
        </w:rPr>
      </w:pPr>
      <w:r w:rsidRPr="00534F40">
        <w:rPr>
          <w:lang w:val="en-US"/>
        </w:rPr>
        <w:t xml:space="preserve">- MedS&amp;P AS </w:t>
      </w:r>
      <w:r>
        <w:t>по</w:t>
      </w:r>
      <w:r w:rsidRPr="00534F40">
        <w:rPr>
          <w:lang w:val="en-US"/>
        </w:rPr>
        <w:t xml:space="preserve"> </w:t>
      </w:r>
      <w:r>
        <w:t>лоту</w:t>
      </w:r>
      <w:r w:rsidRPr="00534F40">
        <w:rPr>
          <w:lang w:val="en-US"/>
        </w:rPr>
        <w:t xml:space="preserve"> 2;</w:t>
      </w:r>
    </w:p>
    <w:p w14:paraId="20BD6023" w14:textId="760583BC" w:rsidR="00BD34E1" w:rsidRDefault="008A6E36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25E">
        <w:rPr>
          <w:rFonts w:ascii="Times New Roman" w:hAnsi="Times New Roman" w:cs="Times New Roman"/>
          <w:sz w:val="24"/>
          <w:szCs w:val="24"/>
        </w:rPr>
        <w:t>-</w:t>
      </w:r>
      <w:r w:rsidRPr="00214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4E1" w:rsidRPr="00BD34E1">
        <w:rPr>
          <w:rFonts w:ascii="Times New Roman" w:hAnsi="Times New Roman" w:cs="Times New Roman"/>
          <w:sz w:val="24"/>
          <w:szCs w:val="24"/>
        </w:rPr>
        <w:t>ООО "ЗАРГА Медика"</w:t>
      </w:r>
      <w:r w:rsidR="0021425E" w:rsidRPr="0021425E">
        <w:rPr>
          <w:rFonts w:ascii="Times New Roman" w:hAnsi="Times New Roman" w:cs="Times New Roman"/>
          <w:sz w:val="24"/>
          <w:szCs w:val="24"/>
        </w:rPr>
        <w:t xml:space="preserve"> по</w:t>
      </w:r>
      <w:r w:rsidRPr="0021425E">
        <w:rPr>
          <w:rFonts w:ascii="Times New Roman" w:hAnsi="Times New Roman" w:cs="Times New Roman"/>
          <w:sz w:val="24"/>
          <w:szCs w:val="24"/>
        </w:rPr>
        <w:t xml:space="preserve"> лоту </w:t>
      </w:r>
      <w:r w:rsidR="00196952">
        <w:rPr>
          <w:rFonts w:ascii="Times New Roman" w:hAnsi="Times New Roman" w:cs="Times New Roman"/>
          <w:sz w:val="24"/>
          <w:szCs w:val="24"/>
        </w:rPr>
        <w:t>2</w:t>
      </w:r>
      <w:r w:rsidR="00BD34E1">
        <w:rPr>
          <w:rFonts w:ascii="Times New Roman" w:hAnsi="Times New Roman" w:cs="Times New Roman"/>
          <w:sz w:val="24"/>
          <w:szCs w:val="24"/>
        </w:rPr>
        <w:t>;</w:t>
      </w:r>
    </w:p>
    <w:p w14:paraId="4A8ABE43" w14:textId="00A750DB" w:rsidR="00BF078F" w:rsidRPr="0021425E" w:rsidRDefault="00BD34E1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34E1">
        <w:rPr>
          <w:rFonts w:ascii="Times New Roman" w:hAnsi="Times New Roman" w:cs="Times New Roman"/>
          <w:sz w:val="24"/>
          <w:szCs w:val="24"/>
        </w:rPr>
        <w:t>ОДО "ГЕОЛ-М"</w:t>
      </w:r>
      <w:r>
        <w:rPr>
          <w:rFonts w:ascii="Times New Roman" w:hAnsi="Times New Roman" w:cs="Times New Roman"/>
          <w:sz w:val="24"/>
          <w:szCs w:val="24"/>
        </w:rPr>
        <w:t xml:space="preserve"> по лоту 2</w:t>
      </w:r>
      <w:r w:rsidR="00897066" w:rsidRPr="0021425E">
        <w:rPr>
          <w:rFonts w:ascii="Times New Roman" w:hAnsi="Times New Roman" w:cs="Times New Roman"/>
          <w:sz w:val="24"/>
          <w:szCs w:val="24"/>
        </w:rPr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5000" w:type="pct"/>
        <w:tblCellSpacing w:w="0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2870"/>
        <w:gridCol w:w="981"/>
        <w:gridCol w:w="1070"/>
        <w:gridCol w:w="1570"/>
        <w:gridCol w:w="1250"/>
        <w:gridCol w:w="1228"/>
      </w:tblGrid>
      <w:tr w:rsidR="00534F40" w:rsidRPr="00BD34E1" w14:paraId="75116AC1" w14:textId="056784F9" w:rsidTr="00E97859">
        <w:trPr>
          <w:tblHeader/>
          <w:tblCellSpacing w:w="0" w:type="dxa"/>
        </w:trPr>
        <w:tc>
          <w:tcPr>
            <w:tcW w:w="3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095AA" w14:textId="77777777" w:rsidR="00534F40" w:rsidRPr="00BD34E1" w:rsidRDefault="00534F40" w:rsidP="007A21E4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№ лота</w:t>
            </w:r>
          </w:p>
        </w:tc>
        <w:tc>
          <w:tcPr>
            <w:tcW w:w="149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A8622" w14:textId="77777777" w:rsidR="00534F40" w:rsidRPr="00BD34E1" w:rsidRDefault="00534F40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Наименование лота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884FF" w14:textId="77777777" w:rsidR="00534F40" w:rsidRPr="00BD34E1" w:rsidRDefault="00534F40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кол-во</w:t>
            </w:r>
          </w:p>
        </w:tc>
        <w:tc>
          <w:tcPr>
            <w:tcW w:w="55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2D86B" w14:textId="77777777" w:rsidR="00534F40" w:rsidRPr="00BD34E1" w:rsidRDefault="00534F40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ПС, руб</w:t>
            </w:r>
          </w:p>
        </w:tc>
        <w:tc>
          <w:tcPr>
            <w:tcW w:w="81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55A09" w14:textId="56B15744" w:rsidR="00534F40" w:rsidRPr="00BD34E1" w:rsidRDefault="00534F40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</w:rPr>
              <w:t>ООО "ЗАРГА Медика"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3BCF" w14:textId="40334D8C" w:rsidR="00534F40" w:rsidRPr="00BD34E1" w:rsidRDefault="00534F40" w:rsidP="00C2188D">
            <w:pPr>
              <w:jc w:val="center"/>
              <w:rPr>
                <w:b/>
                <w:bCs/>
                <w:sz w:val="20"/>
                <w:szCs w:val="20"/>
              </w:rPr>
            </w:pPr>
            <w:r w:rsidRPr="00BD34E1">
              <w:rPr>
                <w:b/>
                <w:bCs/>
                <w:sz w:val="20"/>
                <w:szCs w:val="20"/>
              </w:rPr>
              <w:t>ОДО "ГЕОЛ-М"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64FEC0" w14:textId="170119F5" w:rsidR="00534F40" w:rsidRPr="00534F40" w:rsidRDefault="00534F40" w:rsidP="00C2188D">
            <w:pPr>
              <w:jc w:val="center"/>
              <w:rPr>
                <w:b/>
                <w:bCs/>
                <w:sz w:val="20"/>
                <w:szCs w:val="20"/>
              </w:rPr>
            </w:pPr>
            <w:r w:rsidRPr="00534F40">
              <w:rPr>
                <w:b/>
                <w:bCs/>
                <w:sz w:val="20"/>
                <w:szCs w:val="20"/>
                <w:lang w:val="en-US"/>
              </w:rPr>
              <w:t>MedS&amp;P AS</w:t>
            </w:r>
          </w:p>
        </w:tc>
      </w:tr>
      <w:tr w:rsidR="00534F40" w:rsidRPr="00BD34E1" w14:paraId="35D00E15" w14:textId="108DF1BB" w:rsidTr="00E97859">
        <w:trPr>
          <w:tblCellSpacing w:w="0" w:type="dxa"/>
        </w:trPr>
        <w:tc>
          <w:tcPr>
            <w:tcW w:w="329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7E83766" w14:textId="09B90E34" w:rsidR="00534F40" w:rsidRPr="00BD34E1" w:rsidRDefault="00534F40" w:rsidP="008A6E36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color w:val="000000"/>
                <w:sz w:val="20"/>
                <w:szCs w:val="20"/>
                <w:lang w:val="ru-BY"/>
              </w:rPr>
              <w:t>2</w:t>
            </w:r>
          </w:p>
        </w:tc>
        <w:tc>
          <w:tcPr>
            <w:tcW w:w="1496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A214D4" w14:textId="77912EAF" w:rsidR="00534F40" w:rsidRPr="00BD34E1" w:rsidRDefault="00534F40" w:rsidP="008A6E36">
            <w:pPr>
              <w:rPr>
                <w:sz w:val="20"/>
                <w:szCs w:val="20"/>
              </w:rPr>
            </w:pPr>
            <w:r w:rsidRPr="00BD34E1">
              <w:rPr>
                <w:sz w:val="20"/>
                <w:szCs w:val="20"/>
              </w:rPr>
              <w:t>Аппараты ультразвуковые диагностические стационарные</w:t>
            </w:r>
          </w:p>
        </w:tc>
        <w:tc>
          <w:tcPr>
            <w:tcW w:w="512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F05DB84" w14:textId="3C4EF4AB" w:rsidR="00534F40" w:rsidRPr="00BD34E1" w:rsidRDefault="00534F40" w:rsidP="008A6E36">
            <w:pPr>
              <w:jc w:val="center"/>
              <w:rPr>
                <w:b/>
                <w:bCs/>
                <w:sz w:val="20"/>
                <w:szCs w:val="20"/>
              </w:rPr>
            </w:pPr>
            <w:r w:rsidRPr="00BD34E1">
              <w:rPr>
                <w:b/>
                <w:bCs/>
                <w:sz w:val="20"/>
                <w:szCs w:val="20"/>
              </w:rPr>
              <w:t xml:space="preserve">1 комп </w:t>
            </w:r>
          </w:p>
        </w:tc>
        <w:tc>
          <w:tcPr>
            <w:tcW w:w="551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EC309E7" w14:textId="5065ACBE" w:rsidR="00534F40" w:rsidRPr="00BD34E1" w:rsidRDefault="00534F40" w:rsidP="008A6E36">
            <w:pPr>
              <w:jc w:val="center"/>
              <w:rPr>
                <w:b/>
                <w:bCs/>
                <w:sz w:val="20"/>
                <w:szCs w:val="20"/>
              </w:rPr>
            </w:pPr>
            <w:r w:rsidRPr="00BD34E1">
              <w:rPr>
                <w:b/>
                <w:bCs/>
                <w:sz w:val="20"/>
                <w:szCs w:val="20"/>
              </w:rPr>
              <w:t>367 400,00</w:t>
            </w:r>
          </w:p>
        </w:tc>
        <w:tc>
          <w:tcPr>
            <w:tcW w:w="819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B5FD08A" w14:textId="178C9E6D" w:rsidR="00534F40" w:rsidRPr="00BD34E1" w:rsidRDefault="00534F40" w:rsidP="008A6E36">
            <w:pPr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287 330,00</w:t>
            </w:r>
          </w:p>
        </w:tc>
        <w:tc>
          <w:tcPr>
            <w:tcW w:w="652" w:type="pct"/>
            <w:tcBorders>
              <w:top w:val="nil"/>
            </w:tcBorders>
            <w:vAlign w:val="center"/>
          </w:tcPr>
          <w:p w14:paraId="532B4D3D" w14:textId="4E76603D" w:rsidR="00534F40" w:rsidRPr="00BD34E1" w:rsidRDefault="00534F40" w:rsidP="008A6E36">
            <w:pPr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358 925,33</w:t>
            </w:r>
          </w:p>
        </w:tc>
        <w:tc>
          <w:tcPr>
            <w:tcW w:w="642" w:type="pct"/>
            <w:tcBorders>
              <w:top w:val="nil"/>
            </w:tcBorders>
            <w:vAlign w:val="center"/>
          </w:tcPr>
          <w:p w14:paraId="307F4EA7" w14:textId="64BF2754" w:rsidR="00534F40" w:rsidRPr="00534F40" w:rsidRDefault="00534F40" w:rsidP="008A6E36">
            <w:pPr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360 000,00</w:t>
            </w:r>
          </w:p>
        </w:tc>
      </w:tr>
    </w:tbl>
    <w:p w14:paraId="5FA929CD" w14:textId="77777777" w:rsidR="0013146E" w:rsidRDefault="0013146E" w:rsidP="00B0035A">
      <w:pPr>
        <w:jc w:val="right"/>
      </w:pPr>
    </w:p>
    <w:p w14:paraId="3A51582D" w14:textId="47FFDA16" w:rsidR="00AB3E68" w:rsidRDefault="00AB3E68" w:rsidP="006C7DA6">
      <w:pPr>
        <w:widowControl w:val="0"/>
        <w:autoSpaceDE w:val="0"/>
        <w:autoSpaceDN w:val="0"/>
        <w:adjustRightInd w:val="0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DE0FA2A" w:rsidR="001F6BCC" w:rsidRPr="004D2580" w:rsidRDefault="00AB3E68" w:rsidP="006C7DA6">
      <w:pPr>
        <w:widowControl w:val="0"/>
        <w:autoSpaceDE w:val="0"/>
        <w:autoSpaceDN w:val="0"/>
        <w:adjustRightInd w:val="0"/>
        <w:jc w:val="both"/>
      </w:pPr>
      <w:r w:rsidRPr="00C7509A">
        <w:rPr>
          <w:b/>
        </w:rPr>
        <w:t>1.</w:t>
      </w:r>
      <w:r w:rsidR="001F6BCC" w:rsidRPr="004D2580">
        <w:rPr>
          <w:b/>
        </w:rPr>
        <w:t>3</w:t>
      </w:r>
      <w:r w:rsidRPr="004D2580">
        <w:rPr>
          <w:b/>
        </w:rPr>
        <w:t xml:space="preserve">. </w:t>
      </w:r>
      <w:r w:rsidRPr="004D2580">
        <w:t xml:space="preserve">Оценка </w:t>
      </w:r>
      <w:r w:rsidR="001F6BCC" w:rsidRPr="004D2580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комиссии:</w:t>
      </w:r>
    </w:p>
    <w:p w14:paraId="7876A403" w14:textId="0313A510" w:rsidR="007A21E4" w:rsidRPr="00BD34E1" w:rsidRDefault="004D2580" w:rsidP="009F44AC">
      <w:pPr>
        <w:pStyle w:val="a3"/>
        <w:ind w:right="-283"/>
        <w:rPr>
          <w:sz w:val="24"/>
          <w:szCs w:val="24"/>
        </w:rPr>
      </w:pPr>
      <w:r w:rsidRPr="00BD34E1">
        <w:rPr>
          <w:sz w:val="24"/>
          <w:szCs w:val="24"/>
        </w:rPr>
        <w:t xml:space="preserve">- </w:t>
      </w:r>
      <w:r w:rsidR="00BD34E1" w:rsidRPr="00BD34E1">
        <w:rPr>
          <w:sz w:val="24"/>
          <w:szCs w:val="24"/>
          <w:lang w:eastAsia="en-US"/>
        </w:rPr>
        <w:t>ГУ РНПЦ «Кардиология» вх. №07-07/</w:t>
      </w:r>
      <w:r w:rsidR="00BD34E1">
        <w:rPr>
          <w:sz w:val="24"/>
          <w:szCs w:val="24"/>
          <w:lang w:eastAsia="en-US"/>
        </w:rPr>
        <w:t>2</w:t>
      </w:r>
      <w:r w:rsidR="00534F40">
        <w:rPr>
          <w:sz w:val="24"/>
          <w:szCs w:val="24"/>
          <w:lang w:eastAsia="en-US"/>
        </w:rPr>
        <w:t>825</w:t>
      </w:r>
      <w:r w:rsidR="00BD34E1" w:rsidRPr="00BD34E1">
        <w:rPr>
          <w:sz w:val="24"/>
          <w:szCs w:val="24"/>
          <w:lang w:eastAsia="en-US"/>
        </w:rPr>
        <w:t xml:space="preserve"> от </w:t>
      </w:r>
      <w:r w:rsidR="00534F40">
        <w:rPr>
          <w:sz w:val="24"/>
          <w:szCs w:val="24"/>
          <w:lang w:eastAsia="en-US"/>
        </w:rPr>
        <w:t>23</w:t>
      </w:r>
      <w:r w:rsidR="00BD34E1" w:rsidRPr="00BD34E1">
        <w:rPr>
          <w:sz w:val="24"/>
          <w:szCs w:val="24"/>
          <w:lang w:eastAsia="en-US"/>
        </w:rPr>
        <w:t>.0</w:t>
      </w:r>
      <w:r w:rsidR="00BD34E1">
        <w:rPr>
          <w:sz w:val="24"/>
          <w:szCs w:val="24"/>
          <w:lang w:eastAsia="en-US"/>
        </w:rPr>
        <w:t>7</w:t>
      </w:r>
      <w:r w:rsidR="00BD34E1" w:rsidRPr="00BD34E1">
        <w:rPr>
          <w:sz w:val="24"/>
          <w:szCs w:val="24"/>
          <w:lang w:eastAsia="en-US"/>
        </w:rPr>
        <w:t>.2026г по лоту 2</w:t>
      </w:r>
      <w:r w:rsidR="00BA2C7C" w:rsidRPr="00BD34E1">
        <w:rPr>
          <w:sz w:val="24"/>
          <w:szCs w:val="24"/>
        </w:rPr>
        <w:t>.</w:t>
      </w:r>
    </w:p>
    <w:p w14:paraId="59CEF0A7" w14:textId="533001A4" w:rsidR="00AB3E68" w:rsidRDefault="001F6BCC" w:rsidP="006C7DA6">
      <w:pPr>
        <w:widowControl w:val="0"/>
        <w:autoSpaceDE w:val="0"/>
        <w:autoSpaceDN w:val="0"/>
        <w:adjustRightInd w:val="0"/>
        <w:jc w:val="both"/>
      </w:pPr>
      <w:r w:rsidRPr="004D2580">
        <w:rPr>
          <w:b/>
        </w:rPr>
        <w:t xml:space="preserve">1.4. </w:t>
      </w:r>
      <w:r w:rsidRPr="004D2580">
        <w:t>Сведения о результатах конъюнктуры рынка (таблица 2):</w:t>
      </w:r>
      <w:r w:rsidR="00AB3E68" w:rsidRPr="004D2580">
        <w:t xml:space="preserve">                                                                                                                       </w:t>
      </w:r>
    </w:p>
    <w:p w14:paraId="0EDEB153" w14:textId="70CFE5C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</w:t>
      </w:r>
      <w:r w:rsidR="000D2B84">
        <w:t xml:space="preserve">     </w:t>
      </w:r>
      <w:r>
        <w:t xml:space="preserve">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4"/>
        <w:gridCol w:w="2561"/>
        <w:gridCol w:w="1834"/>
        <w:gridCol w:w="2411"/>
        <w:gridCol w:w="2264"/>
      </w:tblGrid>
      <w:tr w:rsidR="00A37825" w:rsidRPr="00AC351A" w14:paraId="01E881ED" w14:textId="77777777" w:rsidTr="007F0899">
        <w:tc>
          <w:tcPr>
            <w:tcW w:w="253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0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</w:t>
            </w:r>
            <w:r w:rsidRPr="001F6BCC">
              <w:rPr>
                <w:rFonts w:ascii="Times New Roman" w:hAnsi="Times New Roman" w:cs="Times New Roman"/>
              </w:rPr>
              <w:lastRenderedPageBreak/>
              <w:t xml:space="preserve">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960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Предложение соответствует (не соответствует) на 100% в части </w:t>
            </w:r>
            <w:r w:rsidRPr="001F6BCC">
              <w:rPr>
                <w:rFonts w:ascii="Times New Roman" w:hAnsi="Times New Roman" w:cs="Times New Roman"/>
              </w:rPr>
              <w:lastRenderedPageBreak/>
              <w:t>состава, объема (количества) или комплектации</w:t>
            </w:r>
          </w:p>
        </w:tc>
        <w:tc>
          <w:tcPr>
            <w:tcW w:w="1262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% соответствия в части описания технических показателей и характеристик предмета </w:t>
            </w:r>
            <w:r w:rsidRPr="001F6BCC">
              <w:rPr>
                <w:rFonts w:ascii="Times New Roman" w:hAnsi="Times New Roman" w:cs="Times New Roman"/>
              </w:rPr>
              <w:lastRenderedPageBreak/>
              <w:t>госзакупки</w:t>
            </w:r>
          </w:p>
        </w:tc>
        <w:tc>
          <w:tcPr>
            <w:tcW w:w="1185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Соответствует/не соответствует требованиям Заявки на покупку (с указанием </w:t>
            </w:r>
            <w:r w:rsidRPr="001F6BCC">
              <w:rPr>
                <w:rFonts w:ascii="Times New Roman" w:hAnsi="Times New Roman" w:cs="Times New Roman"/>
              </w:rPr>
              <w:lastRenderedPageBreak/>
              <w:t>причин)</w:t>
            </w:r>
          </w:p>
        </w:tc>
      </w:tr>
      <w:tr w:rsidR="004E39D3" w:rsidRPr="00AC351A" w14:paraId="52A2FA1C" w14:textId="77777777" w:rsidTr="007F0899">
        <w:trPr>
          <w:trHeight w:val="2076"/>
        </w:trPr>
        <w:tc>
          <w:tcPr>
            <w:tcW w:w="253" w:type="pct"/>
            <w:vAlign w:val="center"/>
          </w:tcPr>
          <w:p w14:paraId="519A4BFB" w14:textId="44B6DFB3" w:rsidR="004E39D3" w:rsidRPr="00AC351A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0" w:type="pct"/>
            <w:vAlign w:val="center"/>
          </w:tcPr>
          <w:p w14:paraId="2B106D1E" w14:textId="6C1D9A6F" w:rsidR="004E39D3" w:rsidRPr="0004134B" w:rsidRDefault="00534F40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40">
              <w:rPr>
                <w:rFonts w:ascii="Times New Roman" w:hAnsi="Times New Roman" w:cs="Times New Roman"/>
                <w:sz w:val="24"/>
                <w:szCs w:val="24"/>
              </w:rPr>
              <w:t>Z20260714427155</w:t>
            </w:r>
          </w:p>
          <w:p w14:paraId="694760D4" w14:textId="7D089FAF" w:rsidR="004E39D3" w:rsidRPr="0004134B" w:rsidRDefault="00BD34E1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ООО "ЗАРГА Медика"</w:t>
            </w:r>
            <w:r w:rsidR="004E39D3" w:rsidRPr="00041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3B6F31" w14:textId="3981EFA0" w:rsidR="004E39D3" w:rsidRPr="0004134B" w:rsidRDefault="00BD34E1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220114, г. Минск, ул.Филимонова, д.25Г, пом.303</w:t>
            </w:r>
          </w:p>
          <w:p w14:paraId="2761B44D" w14:textId="527A5C1C" w:rsidR="004E39D3" w:rsidRP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34B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BD34E1" w:rsidRPr="00BD34E1">
              <w:rPr>
                <w:rFonts w:ascii="Times New Roman" w:hAnsi="Times New Roman" w:cs="Times New Roman"/>
                <w:sz w:val="24"/>
                <w:szCs w:val="24"/>
              </w:rPr>
              <w:t>192035339</w:t>
            </w:r>
          </w:p>
        </w:tc>
        <w:tc>
          <w:tcPr>
            <w:tcW w:w="960" w:type="pct"/>
          </w:tcPr>
          <w:p w14:paraId="6A4EB8D3" w14:textId="77E105F7" w:rsidR="004E39D3" w:rsidRPr="00C07DFB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pct"/>
          </w:tcPr>
          <w:p w14:paraId="63236355" w14:textId="3DA97E97" w:rsid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D34E1">
              <w:rPr>
                <w:rFonts w:ascii="Times New Roman" w:hAnsi="Times New Roman" w:cs="Times New Roman"/>
                <w:sz w:val="24"/>
                <w:szCs w:val="24"/>
              </w:rPr>
              <w:t xml:space="preserve">менее чем на </w:t>
            </w:r>
            <w:r w:rsidR="00DB4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34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156219" w14:textId="2B578C66" w:rsidR="009F44AC" w:rsidRPr="00C07DFB" w:rsidRDefault="00DB4D3B" w:rsidP="001969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по техническим характеристикам по п.2.1.10;2.1.11;2.2.1.3;2.2.2.3;2.2.3.3)</w:t>
            </w:r>
          </w:p>
        </w:tc>
        <w:tc>
          <w:tcPr>
            <w:tcW w:w="1185" w:type="pct"/>
          </w:tcPr>
          <w:p w14:paraId="3847201F" w14:textId="77777777" w:rsidR="00FD603E" w:rsidRDefault="00FD603E" w:rsidP="00FD603E">
            <w:pPr>
              <w:jc w:val="center"/>
            </w:pPr>
            <w:r>
              <w:t>Не с</w:t>
            </w:r>
            <w:r w:rsidRPr="00C07DFB">
              <w:t xml:space="preserve">оответствует по лоту </w:t>
            </w:r>
            <w:r>
              <w:t>2</w:t>
            </w:r>
          </w:p>
          <w:p w14:paraId="7461450D" w14:textId="77F6C2BC" w:rsidR="00FD603E" w:rsidRPr="00C07DFB" w:rsidRDefault="00FD603E" w:rsidP="00FD603E">
            <w:pPr>
              <w:jc w:val="center"/>
            </w:pPr>
            <w:r>
              <w:t>Отклоняется на основании п.25 Главы 5</w:t>
            </w:r>
            <w:r w:rsidRPr="00A344A0">
              <w:t xml:space="preserve"> Заявки на покупку.</w:t>
            </w:r>
          </w:p>
        </w:tc>
      </w:tr>
      <w:tr w:rsidR="00BD34E1" w:rsidRPr="00AC351A" w14:paraId="6777557F" w14:textId="77777777" w:rsidTr="007F0899">
        <w:trPr>
          <w:trHeight w:val="1892"/>
        </w:trPr>
        <w:tc>
          <w:tcPr>
            <w:tcW w:w="253" w:type="pct"/>
            <w:vAlign w:val="center"/>
          </w:tcPr>
          <w:p w14:paraId="7FD9867E" w14:textId="6817E60A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pct"/>
            <w:vAlign w:val="center"/>
          </w:tcPr>
          <w:p w14:paraId="2F16D2D7" w14:textId="77777777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Z20260701425426</w:t>
            </w:r>
          </w:p>
          <w:p w14:paraId="71435AF7" w14:textId="77777777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ОДО "ГЕОЛ-М"</w:t>
            </w:r>
          </w:p>
          <w:p w14:paraId="25D03D44" w14:textId="77777777" w:rsidR="00BD34E1" w:rsidRDefault="00DB4D3B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D3B">
              <w:rPr>
                <w:rFonts w:ascii="Times New Roman" w:hAnsi="Times New Roman" w:cs="Times New Roman"/>
                <w:sz w:val="24"/>
                <w:szCs w:val="24"/>
              </w:rPr>
              <w:t>220062, г. Минск, пр.Победителей, д.127, оф.324</w:t>
            </w:r>
          </w:p>
          <w:p w14:paraId="57099419" w14:textId="78215000" w:rsidR="00DB4D3B" w:rsidRPr="00196952" w:rsidRDefault="00DB4D3B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DB4D3B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</w:tc>
        <w:tc>
          <w:tcPr>
            <w:tcW w:w="960" w:type="pct"/>
          </w:tcPr>
          <w:p w14:paraId="25835488" w14:textId="6F5E8BD0" w:rsidR="00BD34E1" w:rsidRPr="00C07DFB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pct"/>
          </w:tcPr>
          <w:p w14:paraId="1926AAB1" w14:textId="49747C02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менее чем на </w:t>
            </w:r>
            <w:r w:rsidR="00DB4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A4EA9E4" w14:textId="3247863B" w:rsidR="00BD34E1" w:rsidRPr="00C07DFB" w:rsidRDefault="00DB4D3B" w:rsidP="00FD60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по техническим характеристикам по п.2.1.10;2.1.11;2.2.3.3)</w:t>
            </w:r>
          </w:p>
        </w:tc>
        <w:tc>
          <w:tcPr>
            <w:tcW w:w="1185" w:type="pct"/>
          </w:tcPr>
          <w:p w14:paraId="41C56A8F" w14:textId="77777777" w:rsidR="00BD34E1" w:rsidRDefault="00BD34E1" w:rsidP="00BD34E1">
            <w:pPr>
              <w:jc w:val="center"/>
            </w:pPr>
            <w:r>
              <w:t>Не с</w:t>
            </w:r>
            <w:r w:rsidRPr="00C07DFB">
              <w:t xml:space="preserve">оответствует по лоту </w:t>
            </w:r>
            <w:r>
              <w:t>2</w:t>
            </w:r>
          </w:p>
          <w:p w14:paraId="76D86A6A" w14:textId="5099AB25" w:rsidR="00FD603E" w:rsidRPr="00C07DFB" w:rsidRDefault="00FD603E" w:rsidP="00FD603E">
            <w:pPr>
              <w:jc w:val="center"/>
            </w:pPr>
            <w:r>
              <w:t>Отклоняется на основании п.25 Главы 5</w:t>
            </w:r>
            <w:r w:rsidRPr="00A344A0">
              <w:t xml:space="preserve"> Заявки на покупку.</w:t>
            </w:r>
          </w:p>
        </w:tc>
      </w:tr>
      <w:tr w:rsidR="00534F40" w:rsidRPr="00AC351A" w14:paraId="0A4099FE" w14:textId="77777777" w:rsidTr="007F0899">
        <w:trPr>
          <w:trHeight w:val="1892"/>
        </w:trPr>
        <w:tc>
          <w:tcPr>
            <w:tcW w:w="253" w:type="pct"/>
            <w:vAlign w:val="center"/>
          </w:tcPr>
          <w:p w14:paraId="48CF4D3C" w14:textId="6B606D34" w:rsidR="00534F40" w:rsidRDefault="00534F40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pct"/>
            <w:vAlign w:val="center"/>
          </w:tcPr>
          <w:p w14:paraId="4A260B7E" w14:textId="51FEA38D" w:rsidR="00534F40" w:rsidRPr="00192D6C" w:rsidRDefault="00534F40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2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Z20260714427079</w:t>
            </w:r>
          </w:p>
          <w:p w14:paraId="51CA09AE" w14:textId="77777777" w:rsidR="00534F40" w:rsidRPr="00192D6C" w:rsidRDefault="00534F40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MedS&amp;P AS</w:t>
            </w:r>
          </w:p>
          <w:p w14:paraId="528AE83A" w14:textId="77777777" w:rsidR="00534F40" w:rsidRPr="00192D6C" w:rsidRDefault="00534F40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10149, </w:t>
            </w:r>
            <w:r w:rsidRPr="00534F40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534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Harju maakond Pohja-Tallinna linnaosa Tallinn, Paldiski mnt 14-66</w:t>
            </w:r>
          </w:p>
          <w:p w14:paraId="53D2CACA" w14:textId="0CA8B198" w:rsidR="00534F40" w:rsidRPr="00534F40" w:rsidRDefault="00534F40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40">
              <w:rPr>
                <w:rFonts w:ascii="Times New Roman" w:hAnsi="Times New Roman" w:cs="Times New Roman"/>
                <w:sz w:val="24"/>
                <w:szCs w:val="24"/>
              </w:rPr>
              <w:t>12327901</w:t>
            </w:r>
          </w:p>
        </w:tc>
        <w:tc>
          <w:tcPr>
            <w:tcW w:w="960" w:type="pct"/>
          </w:tcPr>
          <w:p w14:paraId="58BA98F9" w14:textId="142D6FF0" w:rsidR="00534F40" w:rsidRPr="00C07DFB" w:rsidRDefault="00534F40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pct"/>
          </w:tcPr>
          <w:p w14:paraId="5EBFDAB3" w14:textId="5019C0B7" w:rsidR="00534F40" w:rsidRDefault="00534F40" w:rsidP="00534F4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более чем на 95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98B7063" w14:textId="2784D122" w:rsidR="00534F40" w:rsidRPr="00085CB4" w:rsidRDefault="00534F40" w:rsidP="00534F4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(не соответствует по техническим характеристикам по п.2.1.10;</w:t>
            </w:r>
            <w:r w:rsidR="00AA2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</w:t>
            </w:r>
            <w:r w:rsidR="00E97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2.1.11</w:t>
            </w:r>
            <w:r w:rsidRPr="0008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85" w:type="pct"/>
          </w:tcPr>
          <w:p w14:paraId="456336F8" w14:textId="6C63C9C0" w:rsidR="00534F40" w:rsidRDefault="00534F40" w:rsidP="00BD34E1">
            <w:pPr>
              <w:jc w:val="center"/>
            </w:pPr>
            <w:r w:rsidRPr="00C07DFB">
              <w:t xml:space="preserve">Соответствует по лоту </w:t>
            </w:r>
            <w:r>
              <w:t>2</w:t>
            </w:r>
          </w:p>
        </w:tc>
      </w:tr>
      <w:bookmarkEnd w:id="2"/>
      <w:bookmarkEnd w:id="3"/>
      <w:bookmarkEnd w:id="4"/>
      <w:bookmarkEnd w:id="5"/>
    </w:tbl>
    <w:p w14:paraId="7F93ABC1" w14:textId="77777777" w:rsidR="007F0899" w:rsidRDefault="007F0899" w:rsidP="007F0899">
      <w:pPr>
        <w:pStyle w:val="ConsPlusNonformat"/>
        <w:ind w:right="-14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51A74F8" w14:textId="3373E136" w:rsidR="007F0899" w:rsidRPr="007D38A7" w:rsidRDefault="007F0899" w:rsidP="007F0899">
      <w:pPr>
        <w:pStyle w:val="ConsPlusNonformat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8A7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Pr="007D38A7">
        <w:rPr>
          <w:rFonts w:ascii="Times New Roman" w:hAnsi="Times New Roman" w:cs="Times New Roman"/>
          <w:sz w:val="24"/>
          <w:szCs w:val="24"/>
        </w:rPr>
        <w:t>Участникам был направлен запрос о снижении стоимости предложения. Информация о готовности снизить стоимость своего предложения (таблица 3):</w:t>
      </w:r>
      <w:r w:rsidRPr="007D38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038468" w14:textId="678F8F4B" w:rsidR="007F0899" w:rsidRPr="007D38A7" w:rsidRDefault="007F0899" w:rsidP="007F08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D38A7">
        <w:t xml:space="preserve">    </w:t>
      </w:r>
      <w:r w:rsidRPr="007D38A7">
        <w:rPr>
          <w:rFonts w:ascii="Times New Roman" w:hAnsi="Times New Roman" w:cs="Times New Roman"/>
          <w:sz w:val="24"/>
          <w:szCs w:val="24"/>
        </w:rPr>
        <w:t xml:space="preserve">- </w:t>
      </w:r>
      <w:r w:rsidRPr="007D38A7">
        <w:rPr>
          <w:rFonts w:ascii="Times New Roman" w:hAnsi="Times New Roman" w:cs="Times New Roman"/>
          <w:sz w:val="24"/>
          <w:szCs w:val="24"/>
          <w:lang w:val="en-US"/>
        </w:rPr>
        <w:t>MedS</w:t>
      </w:r>
      <w:r w:rsidRPr="007D38A7">
        <w:rPr>
          <w:rFonts w:ascii="Times New Roman" w:hAnsi="Times New Roman" w:cs="Times New Roman"/>
          <w:sz w:val="24"/>
          <w:szCs w:val="24"/>
        </w:rPr>
        <w:t>&amp;</w:t>
      </w:r>
      <w:r w:rsidRPr="007D38A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D38A7">
        <w:rPr>
          <w:rFonts w:ascii="Times New Roman" w:hAnsi="Times New Roman" w:cs="Times New Roman"/>
          <w:sz w:val="24"/>
          <w:szCs w:val="24"/>
        </w:rPr>
        <w:t xml:space="preserve"> </w:t>
      </w:r>
      <w:r w:rsidRPr="007D38A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D38A7">
        <w:rPr>
          <w:rFonts w:ascii="Times New Roman" w:hAnsi="Times New Roman" w:cs="Times New Roman"/>
          <w:sz w:val="24"/>
          <w:szCs w:val="24"/>
        </w:rPr>
        <w:t xml:space="preserve"> по лоту 2.</w:t>
      </w:r>
    </w:p>
    <w:p w14:paraId="06BAAA1D" w14:textId="2827038D" w:rsidR="007F0899" w:rsidRPr="007D38A7" w:rsidRDefault="007F0899" w:rsidP="007F0899">
      <w:pPr>
        <w:jc w:val="right"/>
      </w:pPr>
      <w:r w:rsidRPr="007D38A7">
        <w:t>Таблица 3</w:t>
      </w:r>
    </w:p>
    <w:tbl>
      <w:tblPr>
        <w:tblW w:w="5000" w:type="pct"/>
        <w:tblCellSpacing w:w="0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5526"/>
        <w:gridCol w:w="962"/>
        <w:gridCol w:w="1070"/>
        <w:gridCol w:w="1205"/>
      </w:tblGrid>
      <w:tr w:rsidR="007F0899" w:rsidRPr="007D38A7" w14:paraId="7FA3FEF4" w14:textId="77777777" w:rsidTr="007F0899">
        <w:trPr>
          <w:tblHeader/>
          <w:tblCellSpacing w:w="0" w:type="dxa"/>
        </w:trPr>
        <w:tc>
          <w:tcPr>
            <w:tcW w:w="4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CD0C9" w14:textId="77777777" w:rsidR="007F0899" w:rsidRPr="007D38A7" w:rsidRDefault="007F0899" w:rsidP="000D0812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7D38A7">
              <w:rPr>
                <w:b/>
                <w:bCs/>
                <w:sz w:val="20"/>
                <w:szCs w:val="20"/>
                <w:lang w:val="ru-BY"/>
              </w:rPr>
              <w:t>№ лота</w:t>
            </w:r>
          </w:p>
        </w:tc>
        <w:tc>
          <w:tcPr>
            <w:tcW w:w="288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275F9" w14:textId="77777777" w:rsidR="007F0899" w:rsidRPr="007D38A7" w:rsidRDefault="007F0899" w:rsidP="000D0812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7D38A7">
              <w:rPr>
                <w:b/>
                <w:bCs/>
                <w:sz w:val="20"/>
                <w:szCs w:val="20"/>
                <w:lang w:val="ru-BY"/>
              </w:rPr>
              <w:t>Наименование лота</w:t>
            </w:r>
          </w:p>
        </w:tc>
        <w:tc>
          <w:tcPr>
            <w:tcW w:w="50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D22F" w14:textId="77777777" w:rsidR="007F0899" w:rsidRPr="007D38A7" w:rsidRDefault="007F0899" w:rsidP="000D0812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7D38A7">
              <w:rPr>
                <w:b/>
                <w:bCs/>
                <w:sz w:val="20"/>
                <w:szCs w:val="20"/>
                <w:lang w:val="ru-BY"/>
              </w:rPr>
              <w:t>кол-во</w:t>
            </w:r>
          </w:p>
        </w:tc>
        <w:tc>
          <w:tcPr>
            <w:tcW w:w="5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0312A" w14:textId="77777777" w:rsidR="007F0899" w:rsidRPr="007D38A7" w:rsidRDefault="007F0899" w:rsidP="000D0812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7D38A7">
              <w:rPr>
                <w:b/>
                <w:bCs/>
                <w:sz w:val="20"/>
                <w:szCs w:val="20"/>
                <w:lang w:val="ru-BY"/>
              </w:rPr>
              <w:t>ПС, руб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945C41" w14:textId="77777777" w:rsidR="007F0899" w:rsidRPr="007D38A7" w:rsidRDefault="007F0899" w:rsidP="000D0812">
            <w:pPr>
              <w:jc w:val="center"/>
              <w:rPr>
                <w:b/>
                <w:bCs/>
                <w:sz w:val="20"/>
                <w:szCs w:val="20"/>
              </w:rPr>
            </w:pPr>
            <w:r w:rsidRPr="007D38A7">
              <w:rPr>
                <w:b/>
                <w:bCs/>
                <w:sz w:val="20"/>
                <w:szCs w:val="20"/>
                <w:lang w:val="en-US"/>
              </w:rPr>
              <w:t>MedS&amp;P AS</w:t>
            </w:r>
          </w:p>
        </w:tc>
      </w:tr>
      <w:tr w:rsidR="007F0899" w:rsidRPr="00BD34E1" w14:paraId="1A1EC506" w14:textId="77777777" w:rsidTr="007F0899">
        <w:trPr>
          <w:tblCellSpacing w:w="0" w:type="dxa"/>
        </w:trPr>
        <w:tc>
          <w:tcPr>
            <w:tcW w:w="437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178D292" w14:textId="77777777" w:rsidR="007F0899" w:rsidRPr="007D38A7" w:rsidRDefault="007F0899" w:rsidP="000D0812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7D38A7">
              <w:rPr>
                <w:b/>
                <w:bCs/>
                <w:color w:val="000000"/>
                <w:sz w:val="20"/>
                <w:szCs w:val="20"/>
                <w:lang w:val="ru-BY"/>
              </w:rPr>
              <w:t>2</w:t>
            </w:r>
          </w:p>
        </w:tc>
        <w:tc>
          <w:tcPr>
            <w:tcW w:w="2880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315AA" w14:textId="77777777" w:rsidR="007F0899" w:rsidRPr="007D38A7" w:rsidRDefault="007F0899" w:rsidP="000D0812">
            <w:pPr>
              <w:rPr>
                <w:sz w:val="20"/>
                <w:szCs w:val="20"/>
              </w:rPr>
            </w:pPr>
            <w:r w:rsidRPr="007D38A7">
              <w:rPr>
                <w:sz w:val="20"/>
                <w:szCs w:val="20"/>
              </w:rPr>
              <w:t>Аппараты ультразвуковые диагностические стационарные</w:t>
            </w:r>
          </w:p>
        </w:tc>
        <w:tc>
          <w:tcPr>
            <w:tcW w:w="503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9D2E070" w14:textId="77777777" w:rsidR="007F0899" w:rsidRPr="007D38A7" w:rsidRDefault="007F0899" w:rsidP="000D0812">
            <w:pPr>
              <w:jc w:val="center"/>
              <w:rPr>
                <w:b/>
                <w:bCs/>
                <w:sz w:val="20"/>
                <w:szCs w:val="20"/>
              </w:rPr>
            </w:pPr>
            <w:r w:rsidRPr="007D38A7">
              <w:rPr>
                <w:b/>
                <w:bCs/>
                <w:sz w:val="20"/>
                <w:szCs w:val="20"/>
              </w:rPr>
              <w:t xml:space="preserve">1 комп </w:t>
            </w:r>
          </w:p>
        </w:tc>
        <w:tc>
          <w:tcPr>
            <w:tcW w:w="549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9F9260B" w14:textId="77777777" w:rsidR="007F0899" w:rsidRPr="007D38A7" w:rsidRDefault="007F0899" w:rsidP="000D0812">
            <w:pPr>
              <w:jc w:val="center"/>
              <w:rPr>
                <w:b/>
                <w:bCs/>
                <w:sz w:val="20"/>
                <w:szCs w:val="20"/>
              </w:rPr>
            </w:pPr>
            <w:r w:rsidRPr="007D38A7">
              <w:rPr>
                <w:b/>
                <w:bCs/>
                <w:sz w:val="20"/>
                <w:szCs w:val="20"/>
              </w:rPr>
              <w:t>367 400,00</w:t>
            </w:r>
          </w:p>
        </w:tc>
        <w:tc>
          <w:tcPr>
            <w:tcW w:w="630" w:type="pct"/>
            <w:tcBorders>
              <w:top w:val="nil"/>
            </w:tcBorders>
            <w:vAlign w:val="center"/>
          </w:tcPr>
          <w:p w14:paraId="24DBAA3E" w14:textId="79AA494A" w:rsidR="007F0899" w:rsidRPr="00534F40" w:rsidRDefault="007F0899" w:rsidP="000D0812">
            <w:pPr>
              <w:jc w:val="center"/>
              <w:rPr>
                <w:color w:val="000000"/>
                <w:sz w:val="20"/>
                <w:szCs w:val="20"/>
                <w:lang w:val="ru-BY"/>
              </w:rPr>
            </w:pPr>
            <w:r w:rsidRPr="007D38A7">
              <w:rPr>
                <w:color w:val="000000"/>
                <w:sz w:val="20"/>
                <w:szCs w:val="20"/>
                <w:lang w:val="ru-BY"/>
              </w:rPr>
              <w:t>350 000,00</w:t>
            </w:r>
          </w:p>
        </w:tc>
      </w:tr>
    </w:tbl>
    <w:p w14:paraId="45F791B8" w14:textId="77777777" w:rsidR="005D33B9" w:rsidRDefault="005D33B9" w:rsidP="00AB3E68">
      <w:pPr>
        <w:tabs>
          <w:tab w:val="left" w:pos="0"/>
        </w:tabs>
        <w:spacing w:line="276" w:lineRule="auto"/>
      </w:pPr>
    </w:p>
    <w:p w14:paraId="445F73E0" w14:textId="77777777" w:rsidR="00534F40" w:rsidRPr="003164AC" w:rsidRDefault="00534F40" w:rsidP="00534F40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1CED3C1B" w14:textId="77777777" w:rsidR="00534F40" w:rsidRPr="00534F40" w:rsidRDefault="00534F40" w:rsidP="00534F40">
      <w:pPr>
        <w:jc w:val="both"/>
        <w:rPr>
          <w:rFonts w:eastAsia="Calibri"/>
          <w:color w:val="000000"/>
          <w:highlight w:val="yellow"/>
        </w:rPr>
      </w:pPr>
      <w:r w:rsidRPr="0059274C">
        <w:rPr>
          <w:rFonts w:eastAsia="Calibri"/>
          <w:b/>
          <w:bCs/>
          <w:color w:val="000000"/>
        </w:rPr>
        <w:t>2.</w:t>
      </w:r>
      <w:r w:rsidRPr="00192D6C">
        <w:rPr>
          <w:rFonts w:eastAsia="Calibri"/>
          <w:b/>
          <w:bCs/>
          <w:color w:val="000000"/>
        </w:rPr>
        <w:t>1.</w:t>
      </w:r>
      <w:r w:rsidRPr="00192D6C">
        <w:rPr>
          <w:rFonts w:eastAsia="Calibri"/>
          <w:color w:val="000000"/>
        </w:rPr>
        <w:t xml:space="preserve"> Выбрать поставщиком:</w:t>
      </w:r>
    </w:p>
    <w:p w14:paraId="69B74207" w14:textId="0DD4B341" w:rsidR="00192D6C" w:rsidRPr="00192D6C" w:rsidRDefault="00192D6C" w:rsidP="00192D6C">
      <w:pPr>
        <w:ind w:firstLine="284"/>
        <w:jc w:val="both"/>
        <w:rPr>
          <w:rFonts w:eastAsia="Calibri"/>
          <w:color w:val="000000"/>
        </w:rPr>
      </w:pPr>
      <w:r w:rsidRPr="0095236B">
        <w:rPr>
          <w:rFonts w:eastAsia="Calibri"/>
          <w:color w:val="000000"/>
        </w:rPr>
        <w:t xml:space="preserve">- </w:t>
      </w:r>
      <w:r w:rsidRPr="00534F40">
        <w:rPr>
          <w:lang w:val="en-US"/>
        </w:rPr>
        <w:t>MedS</w:t>
      </w:r>
      <w:r w:rsidRPr="00192D6C">
        <w:t>&amp;</w:t>
      </w:r>
      <w:r w:rsidRPr="00534F40">
        <w:rPr>
          <w:lang w:val="en-US"/>
        </w:rPr>
        <w:t>P</w:t>
      </w:r>
      <w:r w:rsidRPr="00192D6C">
        <w:t xml:space="preserve"> </w:t>
      </w:r>
      <w:r w:rsidRPr="00534F40">
        <w:rPr>
          <w:lang w:val="en-US"/>
        </w:rPr>
        <w:t>AS</w:t>
      </w:r>
      <w:r w:rsidRPr="0095236B"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по</w:t>
      </w:r>
      <w:r w:rsidRPr="0095236B"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лот</w:t>
      </w:r>
      <w:r>
        <w:rPr>
          <w:rFonts w:eastAsia="Calibri"/>
          <w:color w:val="000000"/>
        </w:rPr>
        <w:t>у</w:t>
      </w:r>
      <w:r w:rsidRPr="0095236B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2</w:t>
      </w:r>
      <w:r w:rsidRPr="0095236B">
        <w:t xml:space="preserve"> </w:t>
      </w:r>
      <w:r w:rsidRPr="0095236B">
        <w:rPr>
          <w:rFonts w:eastAsia="Calibri"/>
          <w:color w:val="000000"/>
        </w:rPr>
        <w:t xml:space="preserve">с </w:t>
      </w:r>
      <w:r w:rsidRPr="00192D6C">
        <w:rPr>
          <w:rFonts w:eastAsia="Calibri"/>
          <w:color w:val="000000"/>
        </w:rPr>
        <w:t xml:space="preserve">ценой предложения </w:t>
      </w:r>
      <w:r w:rsidRPr="007D38A7">
        <w:rPr>
          <w:color w:val="000000"/>
          <w:lang w:val="ru-BY"/>
        </w:rPr>
        <w:t>3</w:t>
      </w:r>
      <w:r w:rsidR="00B2245B" w:rsidRPr="007D38A7">
        <w:rPr>
          <w:color w:val="000000"/>
          <w:lang w:val="ru-BY"/>
        </w:rPr>
        <w:t>5</w:t>
      </w:r>
      <w:r w:rsidRPr="007D38A7">
        <w:rPr>
          <w:color w:val="000000"/>
          <w:lang w:val="ru-BY"/>
        </w:rPr>
        <w:t>0 000,00</w:t>
      </w:r>
      <w:r w:rsidRPr="00192D6C">
        <w:rPr>
          <w:rFonts w:eastAsia="Calibri"/>
          <w:color w:val="000000"/>
        </w:rPr>
        <w:t xml:space="preserve"> BYN.</w:t>
      </w:r>
    </w:p>
    <w:p w14:paraId="12806830" w14:textId="77777777" w:rsidR="00AA2DBA" w:rsidRDefault="00192D6C" w:rsidP="00192D6C">
      <w:pPr>
        <w:ind w:firstLine="284"/>
        <w:jc w:val="both"/>
        <w:rPr>
          <w:iCs/>
          <w:color w:val="0D0D0D" w:themeColor="text1" w:themeTint="F2"/>
          <w:lang w:eastAsia="en-US" w:bidi="en-US"/>
        </w:rPr>
      </w:pPr>
      <w:r w:rsidRPr="0095236B">
        <w:rPr>
          <w:iCs/>
          <w:lang w:eastAsia="en-US" w:bidi="en-US"/>
        </w:rPr>
        <w:t>В заявленной поставщиком иностранной валюте (</w:t>
      </w:r>
      <w:r w:rsidRPr="0095236B">
        <w:rPr>
          <w:iCs/>
          <w:lang w:val="en-US" w:eastAsia="en-US" w:bidi="en-US"/>
        </w:rPr>
        <w:t>EUR</w:t>
      </w:r>
      <w:r w:rsidRPr="0095236B">
        <w:rPr>
          <w:iCs/>
          <w:lang w:eastAsia="en-US" w:bidi="en-US"/>
        </w:rPr>
        <w:t xml:space="preserve">) по курсу Национального Банка Республики Беларусь на дату определения поставщиком </w:t>
      </w:r>
      <w:r w:rsidR="007D38A7" w:rsidRPr="00AA2DBA">
        <w:rPr>
          <w:iCs/>
          <w:color w:val="0D0D0D" w:themeColor="text1" w:themeTint="F2"/>
          <w:lang w:eastAsia="en-US" w:bidi="en-US"/>
        </w:rPr>
        <w:t>14</w:t>
      </w:r>
      <w:r w:rsidRPr="00AA2DBA">
        <w:rPr>
          <w:iCs/>
          <w:color w:val="0D0D0D" w:themeColor="text1" w:themeTint="F2"/>
          <w:lang w:eastAsia="en-US" w:bidi="en-US"/>
        </w:rPr>
        <w:t>.08.2026 г.,</w:t>
      </w:r>
      <w:r w:rsidRPr="0095236B">
        <w:rPr>
          <w:iCs/>
          <w:lang w:eastAsia="en-US" w:bidi="en-US"/>
        </w:rPr>
        <w:t xml:space="preserve"> </w:t>
      </w:r>
      <w:r w:rsidRPr="00AA2DBA">
        <w:rPr>
          <w:iCs/>
          <w:color w:val="0D0D0D" w:themeColor="text1" w:themeTint="F2"/>
          <w:lang w:eastAsia="en-US" w:bidi="en-US"/>
        </w:rPr>
        <w:t xml:space="preserve">составляет </w:t>
      </w:r>
      <w:r w:rsidR="00AA2DBA">
        <w:rPr>
          <w:iCs/>
          <w:color w:val="0D0D0D" w:themeColor="text1" w:themeTint="F2"/>
          <w:lang w:eastAsia="en-US" w:bidi="en-US"/>
        </w:rPr>
        <w:t xml:space="preserve">      </w:t>
      </w:r>
    </w:p>
    <w:p w14:paraId="366CEEB2" w14:textId="2D257EDB" w:rsidR="00192D6C" w:rsidRPr="00AA2DBA" w:rsidRDefault="00AA2DBA" w:rsidP="00AA2DBA">
      <w:pPr>
        <w:jc w:val="both"/>
        <w:rPr>
          <w:iCs/>
          <w:color w:val="0D0D0D" w:themeColor="text1" w:themeTint="F2"/>
          <w:lang w:eastAsia="en-US" w:bidi="en-US"/>
        </w:rPr>
      </w:pPr>
      <w:r w:rsidRPr="00AA2DBA">
        <w:rPr>
          <w:iCs/>
          <w:color w:val="0D0D0D" w:themeColor="text1" w:themeTint="F2"/>
          <w:lang w:eastAsia="en-US" w:bidi="en-US"/>
        </w:rPr>
        <w:t>101</w:t>
      </w:r>
      <w:r w:rsidRPr="00AA2DBA">
        <w:rPr>
          <w:iCs/>
          <w:color w:val="0D0D0D" w:themeColor="text1" w:themeTint="F2"/>
          <w:lang w:eastAsia="en-US" w:bidi="en-US"/>
        </w:rPr>
        <w:t xml:space="preserve"> </w:t>
      </w:r>
      <w:r w:rsidRPr="00AA2DBA">
        <w:rPr>
          <w:iCs/>
          <w:color w:val="0D0D0D" w:themeColor="text1" w:themeTint="F2"/>
          <w:lang w:eastAsia="en-US" w:bidi="en-US"/>
        </w:rPr>
        <w:t>930,86</w:t>
      </w:r>
      <w:r w:rsidR="00192D6C" w:rsidRPr="00AA2DBA">
        <w:rPr>
          <w:iCs/>
          <w:color w:val="0D0D0D" w:themeColor="text1" w:themeTint="F2"/>
          <w:lang w:eastAsia="en-US" w:bidi="en-US"/>
        </w:rPr>
        <w:t xml:space="preserve"> </w:t>
      </w:r>
      <w:r w:rsidR="00192D6C" w:rsidRPr="00AA2DBA">
        <w:rPr>
          <w:iCs/>
          <w:color w:val="0D0D0D" w:themeColor="text1" w:themeTint="F2"/>
          <w:lang w:val="en-US" w:eastAsia="en-US" w:bidi="en-US"/>
        </w:rPr>
        <w:t>EUR</w:t>
      </w:r>
      <w:r w:rsidR="00192D6C" w:rsidRPr="00AA2DBA">
        <w:rPr>
          <w:iCs/>
          <w:color w:val="0D0D0D" w:themeColor="text1" w:themeTint="F2"/>
          <w:lang w:eastAsia="en-US" w:bidi="en-US"/>
        </w:rPr>
        <w:t>.</w:t>
      </w:r>
    </w:p>
    <w:p w14:paraId="0C0DE893" w14:textId="77777777" w:rsidR="00192D6C" w:rsidRDefault="00192D6C" w:rsidP="00192D6C">
      <w:pPr>
        <w:ind w:firstLine="284"/>
        <w:jc w:val="both"/>
        <w:rPr>
          <w:iCs/>
          <w:lang w:eastAsia="en-US" w:bidi="en-US"/>
        </w:rPr>
      </w:pPr>
      <w:r w:rsidRPr="0095236B">
        <w:rPr>
          <w:iCs/>
          <w:lang w:eastAsia="en-US" w:bidi="en-US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7C181EB8" w14:textId="77777777" w:rsidR="00534F40" w:rsidRPr="00192D6C" w:rsidRDefault="00534F40" w:rsidP="00D77ED9">
      <w:pPr>
        <w:jc w:val="both"/>
        <w:rPr>
          <w:iCs/>
          <w:lang w:eastAsia="en-US" w:bidi="en-US"/>
        </w:rPr>
      </w:pPr>
    </w:p>
    <w:p w14:paraId="7B62535B" w14:textId="696FABA1" w:rsidR="00D77ED9" w:rsidRPr="00BC5750" w:rsidRDefault="00D77ED9" w:rsidP="00D77ED9">
      <w:pPr>
        <w:jc w:val="both"/>
        <w:rPr>
          <w:iCs/>
          <w:lang w:eastAsia="en-US" w:bidi="en-US"/>
        </w:rPr>
      </w:pPr>
      <w:r w:rsidRPr="00BC5750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Default="00BC5750" w:rsidP="00BC5750">
      <w:pPr>
        <w:spacing w:line="276" w:lineRule="auto"/>
        <w:jc w:val="both"/>
        <w:rPr>
          <w:b/>
          <w:lang w:eastAsia="en-US"/>
        </w:rPr>
      </w:pPr>
    </w:p>
    <w:p w14:paraId="69A983C7" w14:textId="6C9472BE" w:rsidR="00BC5750" w:rsidRPr="00ED6118" w:rsidRDefault="00BC5750" w:rsidP="00ED6118">
      <w:pPr>
        <w:jc w:val="both"/>
      </w:pPr>
      <w:r w:rsidRPr="00ED6118">
        <w:t>Председатель комиссии</w:t>
      </w:r>
      <w:r w:rsidRPr="00ED6118">
        <w:tab/>
      </w:r>
      <w:r w:rsidRPr="00ED6118">
        <w:tab/>
        <w:t xml:space="preserve">                       _________________ А.М. Кипеть </w:t>
      </w:r>
    </w:p>
    <w:p w14:paraId="4F1473F1" w14:textId="6ABCC186" w:rsidR="00ED6118" w:rsidRPr="00ED6118" w:rsidRDefault="00ED6118" w:rsidP="00ED6118">
      <w:pPr>
        <w:jc w:val="both"/>
      </w:pPr>
      <w:r w:rsidRPr="00ED6118">
        <w:t>Заместитель председателя комиссии</w:t>
      </w:r>
      <w:r w:rsidRPr="00ED6118">
        <w:tab/>
      </w:r>
      <w:r w:rsidRPr="00ED6118">
        <w:tab/>
        <w:t>_________________</w:t>
      </w:r>
      <w:r w:rsidRPr="00ED6118">
        <w:tab/>
        <w:t>Ю.И. Юрченко</w:t>
      </w:r>
    </w:p>
    <w:p w14:paraId="27314D2D" w14:textId="77777777" w:rsidR="00BC5750" w:rsidRPr="00ED6118" w:rsidRDefault="00BC5750" w:rsidP="00ED6118">
      <w:pPr>
        <w:jc w:val="both"/>
      </w:pPr>
      <w:r w:rsidRPr="00ED6118">
        <w:t>Секретарь комиссии</w:t>
      </w:r>
      <w:r w:rsidRPr="00ED6118">
        <w:tab/>
      </w:r>
      <w:r w:rsidRPr="00ED6118">
        <w:tab/>
      </w:r>
      <w:r w:rsidRPr="00ED6118">
        <w:tab/>
      </w:r>
      <w:r w:rsidRPr="00ED6118">
        <w:tab/>
      </w:r>
      <w:r w:rsidRPr="00ED6118">
        <w:tab/>
        <w:t>_________________</w:t>
      </w:r>
      <w:r w:rsidRPr="00ED6118">
        <w:tab/>
        <w:t>И.С. Рощина</w:t>
      </w:r>
    </w:p>
    <w:p w14:paraId="05B649F8" w14:textId="77777777" w:rsidR="00ED6118" w:rsidRPr="00ED6118" w:rsidRDefault="00ED6118" w:rsidP="00ED6118">
      <w:pPr>
        <w:jc w:val="both"/>
      </w:pPr>
    </w:p>
    <w:p w14:paraId="296A6FB2" w14:textId="66592A3D" w:rsidR="00BC5750" w:rsidRPr="00ED6118" w:rsidRDefault="00BC5750" w:rsidP="00BC5750">
      <w:pPr>
        <w:spacing w:line="276" w:lineRule="auto"/>
        <w:jc w:val="both"/>
      </w:pPr>
      <w:r w:rsidRPr="00ED6118">
        <w:t>Члены комиссии:</w:t>
      </w:r>
    </w:p>
    <w:p w14:paraId="3D8E166F" w14:textId="7A5F39C9" w:rsidR="00BC5750" w:rsidRPr="00ED6118" w:rsidRDefault="00BC5750" w:rsidP="00BC5750">
      <w:pPr>
        <w:spacing w:line="276" w:lineRule="auto"/>
        <w:jc w:val="both"/>
      </w:pPr>
      <w:r w:rsidRPr="00ED6118">
        <w:softHyphen/>
      </w:r>
      <w:r w:rsidRPr="00ED6118">
        <w:softHyphen/>
      </w:r>
      <w:r w:rsidRPr="00ED6118">
        <w:softHyphen/>
        <w:t>_________________ А.С. Соловей</w:t>
      </w:r>
    </w:p>
    <w:p w14:paraId="5690E11D" w14:textId="0EFF870E" w:rsidR="005E4BA4" w:rsidRPr="00576821" w:rsidRDefault="00BC5750" w:rsidP="00BC5750">
      <w:pPr>
        <w:jc w:val="both"/>
      </w:pPr>
      <w:r w:rsidRPr="00ED6118">
        <w:t>_________________ В.Н. Сорочинский</w:t>
      </w:r>
      <w:r w:rsidRPr="00E46638">
        <w:t xml:space="preserve">                </w:t>
      </w:r>
    </w:p>
    <w:sectPr w:rsidR="005E4BA4" w:rsidRPr="00576821" w:rsidSect="007D38A7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27B3B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5CB4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906"/>
    <w:rsid w:val="000F5D11"/>
    <w:rsid w:val="000F6F1A"/>
    <w:rsid w:val="00100380"/>
    <w:rsid w:val="00101962"/>
    <w:rsid w:val="00102128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2D6C"/>
    <w:rsid w:val="00196952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DD0"/>
    <w:rsid w:val="002A60DD"/>
    <w:rsid w:val="002A642E"/>
    <w:rsid w:val="002A7693"/>
    <w:rsid w:val="002B035A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6A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28D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E78"/>
    <w:rsid w:val="00437417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3428"/>
    <w:rsid w:val="004A61DC"/>
    <w:rsid w:val="004A7861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4F6F0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06D3"/>
    <w:rsid w:val="00533340"/>
    <w:rsid w:val="00533B48"/>
    <w:rsid w:val="0053464B"/>
    <w:rsid w:val="005349D3"/>
    <w:rsid w:val="00534F40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2A8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B3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38A7"/>
    <w:rsid w:val="007D6E6D"/>
    <w:rsid w:val="007D72A1"/>
    <w:rsid w:val="007E221C"/>
    <w:rsid w:val="007E43E4"/>
    <w:rsid w:val="007E6D24"/>
    <w:rsid w:val="007E6DF8"/>
    <w:rsid w:val="007E7866"/>
    <w:rsid w:val="007E793B"/>
    <w:rsid w:val="007F0899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292A"/>
    <w:rsid w:val="0085325C"/>
    <w:rsid w:val="0085380F"/>
    <w:rsid w:val="00854831"/>
    <w:rsid w:val="00855728"/>
    <w:rsid w:val="00856F10"/>
    <w:rsid w:val="00857F2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2DCA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52C1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286C"/>
    <w:rsid w:val="00AA2DBA"/>
    <w:rsid w:val="00AA3BBE"/>
    <w:rsid w:val="00AA5B05"/>
    <w:rsid w:val="00AA61B0"/>
    <w:rsid w:val="00AA6528"/>
    <w:rsid w:val="00AB0CA0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245B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4BEC"/>
    <w:rsid w:val="00BC5750"/>
    <w:rsid w:val="00BC6E39"/>
    <w:rsid w:val="00BC785A"/>
    <w:rsid w:val="00BD2120"/>
    <w:rsid w:val="00BD29D1"/>
    <w:rsid w:val="00BD34E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14DD7"/>
    <w:rsid w:val="00C20D04"/>
    <w:rsid w:val="00C218BB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83C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4D3B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97859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118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2B5B"/>
    <w:rsid w:val="00FB4382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03E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9888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969</cp:revision>
  <cp:lastPrinted>2026-08-10T08:45:00Z</cp:lastPrinted>
  <dcterms:created xsi:type="dcterms:W3CDTF">2017-07-13T07:55:00Z</dcterms:created>
  <dcterms:modified xsi:type="dcterms:W3CDTF">2026-08-14T07:47:00Z</dcterms:modified>
</cp:coreProperties>
</file>