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203AE2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C4D9BCF" w14:textId="5D7C812F" w:rsidR="00903974" w:rsidRPr="008726CF" w:rsidRDefault="00BD6F0B" w:rsidP="00903974">
      <w:pPr>
        <w:pStyle w:val="y3"/>
        <w:spacing w:before="0" w:after="0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  <w:u w:val="single"/>
        </w:rPr>
        <w:t>Расходные материалы для отделения хирургии</w:t>
      </w:r>
    </w:p>
    <w:p w14:paraId="7F8C849F" w14:textId="77777777" w:rsidR="00DD06B8" w:rsidRPr="00C267FE" w:rsidRDefault="00DD06B8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722CAC06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203AE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</w:t>
            </w:r>
            <w:r w:rsidR="00BD6F0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515A7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08.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5C5119F0" w:rsidR="007A527C" w:rsidRPr="005A589A" w:rsidRDefault="001E590D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1853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BD6F0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15A75" w:rsidRDefault="001064A8" w:rsidP="001064A8">
            <w:pPr>
              <w:pStyle w:val="a5"/>
              <w:jc w:val="both"/>
              <w:rPr>
                <w:b/>
                <w:i/>
                <w:u w:val="single"/>
              </w:rPr>
            </w:pPr>
            <w:r w:rsidRPr="00515A75">
              <w:rPr>
                <w:rFonts w:ascii="Times New Roman" w:hAnsi="Times New Roman" w:cs="Times New Roman"/>
                <w:b/>
                <w:i/>
              </w:rPr>
              <w:t xml:space="preserve">   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b/>
                <w:bCs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15A75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lastRenderedPageBreak/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"/>
        <w:gridCol w:w="4101"/>
        <w:gridCol w:w="142"/>
        <w:gridCol w:w="5386"/>
      </w:tblGrid>
      <w:tr w:rsidR="005A589A" w:rsidRPr="005A589A" w14:paraId="76895BED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D6F0B" w:rsidRPr="00AE15FD" w14:paraId="11369F5E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14BD3" w14:textId="77777777" w:rsidR="00BD6F0B" w:rsidRPr="00AE15FD" w:rsidRDefault="00BD6F0B" w:rsidP="00C73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№3</w:t>
            </w:r>
          </w:p>
        </w:tc>
      </w:tr>
      <w:tr w:rsidR="00BD6F0B" w:rsidRPr="00D912D5" w14:paraId="6A765FD8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C9816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37402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 xml:space="preserve">Аппарат сшивающий     </w:t>
            </w:r>
          </w:p>
        </w:tc>
      </w:tr>
      <w:tr w:rsidR="00BD6F0B" w:rsidRPr="00D912D5" w14:paraId="3EE9F205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7C99E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E9EAC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>32.50.13.170</w:t>
            </w:r>
          </w:p>
        </w:tc>
      </w:tr>
      <w:tr w:rsidR="00BD6F0B" w:rsidRPr="00D912D5" w14:paraId="02504C4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672DF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1B2AD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Style w:val="word-wrapper"/>
                <w:rFonts w:ascii="Times New Roman" w:hAnsi="Times New Roman" w:cs="Times New Roman"/>
                <w:color w:val="2424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BD6F0B" w:rsidRPr="00A90D60" w14:paraId="17F8C380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AE076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1F034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BD6F0B" w:rsidRPr="00A90D60" w14:paraId="57CC6C9D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0B95A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37FD9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BD6F0B" w:rsidRPr="00A90D60" w14:paraId="247A1AFC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FB97F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C1DA5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90D60" w14:paraId="3CBC86B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9F96E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2E088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1250,00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BD6F0B" w:rsidRPr="00A90D60" w14:paraId="4064A446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8F4FF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B9E4C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BD6F0B" w:rsidRPr="00A90D60" w14:paraId="77E6B713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EE306" w14:textId="77777777" w:rsidR="00BD6F0B" w:rsidRPr="005A16AE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855F7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E15FD" w14:paraId="4A1E9A9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A45A4" w14:textId="77777777" w:rsidR="00BD6F0B" w:rsidRPr="00AE15FD" w:rsidRDefault="00BD6F0B" w:rsidP="00C73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BD6F0B" w:rsidRPr="00D912D5" w14:paraId="29D017EF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D6FEB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B54C6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Пила проволочная </w:t>
            </w:r>
            <w:r w:rsidRPr="00D912D5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BD6F0B" w:rsidRPr="00D912D5" w14:paraId="67958AC5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2E3CC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9D6E2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>32.50.13.170</w:t>
            </w:r>
          </w:p>
        </w:tc>
      </w:tr>
      <w:tr w:rsidR="00BD6F0B" w:rsidRPr="00D912D5" w14:paraId="36BEE9C1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98C44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711B3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Style w:val="word-wrapper"/>
                <w:rFonts w:ascii="Times New Roman" w:hAnsi="Times New Roman" w:cs="Times New Roman"/>
                <w:color w:val="2424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BD6F0B" w:rsidRPr="00A90D60" w14:paraId="258FC1D1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A4FFA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B12DE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BD6F0B" w:rsidRPr="00A90D60" w14:paraId="51AC7C7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B2973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1CEEF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BD6F0B" w:rsidRPr="00A90D60" w14:paraId="7E7D0390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FD2AC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1EA7A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90D60" w14:paraId="3570287F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EA2D4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95EA1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603,90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BD6F0B" w:rsidRPr="00A90D60" w14:paraId="7759A35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E5A18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308E9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BD6F0B" w:rsidRPr="00A90D60" w14:paraId="21844149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C327F" w14:textId="77777777" w:rsidR="00BD6F0B" w:rsidRPr="005A16AE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A0F92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515A75" w:rsidRPr="005A589A" w14:paraId="0AFCAE5D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515A75" w:rsidRPr="00984180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984180">
              <w:rPr>
                <w:rFonts w:ascii="Times New Roman" w:hAnsi="Times New Roman" w:cs="Times New Roman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5EABB5B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15A75" w:rsidRPr="005A589A" w14:paraId="3BEAC1B0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15A75" w:rsidRPr="005A589A" w14:paraId="15D2A36F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24E4C5C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54827A00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208FE34F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9712B35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F30D1AD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7387A06F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26DD3A2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15A75" w:rsidRPr="005A589A" w14:paraId="33DF3CF2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4AFAEAE6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9EE8DA4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52798C17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76C1B82D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установлено документами процедуры запроса ценовых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73080"/>
    <w:rsid w:val="001A171E"/>
    <w:rsid w:val="001B0FC9"/>
    <w:rsid w:val="001B7339"/>
    <w:rsid w:val="001C535C"/>
    <w:rsid w:val="001C550A"/>
    <w:rsid w:val="001E4374"/>
    <w:rsid w:val="001E590D"/>
    <w:rsid w:val="001F3020"/>
    <w:rsid w:val="001F4B20"/>
    <w:rsid w:val="002033FC"/>
    <w:rsid w:val="00203AE2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5A75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03974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D6F0B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3134</Words>
  <Characters>17869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186</cp:revision>
  <cp:lastPrinted>2026-06-05T06:23:00Z</cp:lastPrinted>
  <dcterms:created xsi:type="dcterms:W3CDTF">2019-07-04T08:32:00Z</dcterms:created>
  <dcterms:modified xsi:type="dcterms:W3CDTF">2026-08-14T07:56:00Z</dcterms:modified>
</cp:coreProperties>
</file>