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EZ20260806386637 «Строительные материалы (краска, эмаль, штукатурная смесь, уайт-спирит)».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Z20260807430578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общество с ограниченной ответственностью "Кондор"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200551259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224025, Республика Беларусь, Брестская область, г.Брест, ул.Лейтенанта Рябцева, д.130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347,16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Z20260810430965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"ЛАКОКРАСОЧНЫЙ ЗАВОД" Дзержинского района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600451552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222736, Республика Беларусь, Минская область, Дзержинский район, Боровской с/с, д.Журавинка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556,20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Z20260810430814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"БАУНОВА"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192339450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ул.Гусовского, д.4, пом.1, пом.510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608,64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требованиям (фасовка)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общество с ограниченной ответственностью "Кондор",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224025, Республика Беларусь, Брестская область, г.Брест, ул.Лейтенанта Рябцева, д.130,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200551259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347,16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Z20260810430965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"ЛАКОКРАСОЧНЫЙ ЗАВОД" Дзержинского района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600451552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222736, Республика Беларусь, Минская область, Дзержинский район, Боровской с/с, д.Журавинка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185,40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 требованиям 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Z20260807430578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общество с ограниченной ответственностью "Кондор"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200551259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224025, Республика Беларусь, Брестская область, г.Брест, ул.Лейтенанта Рябцева, д.130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313,20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требованиям (фасовка)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Z20260810430814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"БАУНОВА"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192339450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ул.Гусовского, д.4, пом.1, пом.510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667,54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 требованиям (фасовка) 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Z20260807430578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общество с ограниченной ответственностью "Кондор"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200551259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224025, Республика Беларусь, Брестская область, г.Брест, ул.Лейтенанта Рябцева, д.130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181,90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требованиям (фасовка)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Z20260810430965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"ЛАКОКРАСОЧНЫЙ ЗАВОД" Дзержинского района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600451552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222736, Республика Беларусь, Минская область, Дзержинский район, Боровской с/с, д.Журавинка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260,56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"ЛАКОКРАСОЧНЫЙ ЗАВОД" Дзержинского района,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222736, Республика Беларусь, Минская область, Дзержинский район, Боровской с/с, д.Журавинка,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600451552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260,56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