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2B64C" w14:textId="77777777" w:rsidR="00F80DE1" w:rsidRPr="00F80DE1" w:rsidRDefault="00F80DE1" w:rsidP="00F80DE1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14:paraId="0E785755" w14:textId="77777777" w:rsidR="00F80DE1" w:rsidRPr="00F80DE1" w:rsidRDefault="00F80DE1" w:rsidP="00F80DE1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коммунального</w:t>
      </w:r>
    </w:p>
    <w:p w14:paraId="39BB0390" w14:textId="77777777" w:rsidR="00F80DE1" w:rsidRPr="00F80DE1" w:rsidRDefault="00F80DE1" w:rsidP="00F80DE1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унитарного предприятия </w:t>
      </w:r>
    </w:p>
    <w:p w14:paraId="5684812E" w14:textId="77777777" w:rsidR="00F80DE1" w:rsidRPr="00F80DE1" w:rsidRDefault="00F80DE1" w:rsidP="00F80DE1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>«Жилищное коммунальное хозяйство Первомайского района г. Минска»</w:t>
      </w:r>
    </w:p>
    <w:p w14:paraId="345CA1B2" w14:textId="77777777" w:rsidR="00F80DE1" w:rsidRPr="00F80DE1" w:rsidRDefault="00F80DE1" w:rsidP="00F80DE1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_______________С.Н. </w:t>
      </w:r>
      <w:proofErr w:type="spellStart"/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Рудь</w:t>
      </w:r>
      <w:proofErr w:type="spellEnd"/>
    </w:p>
    <w:p w14:paraId="04CB7BC5" w14:textId="7E030549" w:rsidR="001A7BE2" w:rsidRDefault="00F80DE1" w:rsidP="00F80DE1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86FB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8091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DF4EED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года</w:t>
      </w:r>
    </w:p>
    <w:p w14:paraId="152B1DFC" w14:textId="77777777" w:rsidR="00F80DE1" w:rsidRPr="004D7347" w:rsidRDefault="00F80DE1" w:rsidP="00F80DE1">
      <w:pPr>
        <w:spacing w:after="0" w:line="240" w:lineRule="auto"/>
        <w:ind w:left="5103"/>
        <w:jc w:val="both"/>
        <w:rPr>
          <w:b/>
          <w:bCs/>
        </w:rPr>
      </w:pPr>
    </w:p>
    <w:p w14:paraId="0D57E965" w14:textId="22ED2079" w:rsidR="00C73C4E" w:rsidRDefault="00880919" w:rsidP="00ED4FA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hyperlink r:id="rId6" w:tooltip="-" w:history="1">
        <w:r w:rsidR="009B1107" w:rsidRPr="004D7347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ДОКУМЕНТЫ</w:t>
        </w:r>
      </w:hyperlink>
      <w:r w:rsidR="009B1107" w:rsidRPr="004D734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ПРОЦЕДУРЫ </w:t>
      </w:r>
      <w:r w:rsidR="005E36E0" w:rsidRPr="004D7347">
        <w:rPr>
          <w:rFonts w:ascii="Times New Roman" w:eastAsia="Times New Roman" w:hAnsi="Times New Roman"/>
          <w:b/>
          <w:sz w:val="28"/>
          <w:szCs w:val="28"/>
          <w:lang w:eastAsia="ru-RU"/>
        </w:rPr>
        <w:t>ЗАКУПКИ ИЗ ОДНОГО ИСТОЧНИКА</w:t>
      </w:r>
      <w:r w:rsidR="009B1107" w:rsidRPr="004D734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7442F8" w:rsidRPr="0031130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№ </w:t>
      </w:r>
      <w:r w:rsidR="00B14AE0">
        <w:rPr>
          <w:rFonts w:ascii="Times New Roman" w:eastAsia="Times New Roman" w:hAnsi="Times New Roman"/>
          <w:b/>
          <w:sz w:val="28"/>
          <w:szCs w:val="28"/>
          <w:lang w:eastAsia="ru-RU"/>
        </w:rPr>
        <w:t>ЗОИ-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201</w:t>
      </w:r>
      <w:r w:rsidR="0043216A">
        <w:rPr>
          <w:rFonts w:ascii="Times New Roman" w:eastAsia="Times New Roman" w:hAnsi="Times New Roman"/>
          <w:b/>
          <w:sz w:val="28"/>
          <w:szCs w:val="28"/>
          <w:lang w:eastAsia="ru-RU"/>
        </w:rPr>
        <w:t>/2</w:t>
      </w:r>
      <w:r w:rsidR="001A7BE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6 </w:t>
      </w:r>
      <w:r w:rsidR="00DF459A" w:rsidRPr="00DF45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 выбору организации </w:t>
      </w:r>
      <w:r w:rsidR="00E372E1" w:rsidRPr="00E372E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 выполнение </w:t>
      </w:r>
      <w:r w:rsidR="00E372E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</w:t>
      </w:r>
      <w:r w:rsidR="00E372E1" w:rsidRPr="00E372E1">
        <w:rPr>
          <w:rFonts w:ascii="Times New Roman" w:eastAsia="Times New Roman" w:hAnsi="Times New Roman"/>
          <w:b/>
          <w:sz w:val="28"/>
          <w:szCs w:val="28"/>
          <w:lang w:eastAsia="ru-RU"/>
        </w:rPr>
        <w:t>ремонтно-строительных работ на объекте</w:t>
      </w:r>
      <w:r w:rsidR="00DF459A" w:rsidRPr="00DF459A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14:paraId="00A17D58" w14:textId="77777777" w:rsidR="0031130E" w:rsidRPr="004D7347" w:rsidRDefault="0031130E" w:rsidP="00ED4FA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30"/>
          <w:szCs w:val="30"/>
        </w:rPr>
      </w:pPr>
    </w:p>
    <w:p w14:paraId="4E524E8B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469BFF77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ГОСУДАРСТВЕННОЙ ЗАКУПКИ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6237"/>
      </w:tblGrid>
      <w:tr w:rsidR="005A589A" w:rsidRPr="004D7347" w14:paraId="47336D5F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45CC8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85BB7" w14:textId="77777777" w:rsidR="006B5542" w:rsidRPr="004D7347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Процедура </w:t>
            </w:r>
            <w:r w:rsidR="00934234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5A589A" w:rsidRPr="004D7347" w14:paraId="2B98DB29" w14:textId="77777777" w:rsidTr="0031130E">
        <w:trPr>
          <w:trHeight w:val="363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7B2F3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5A589A" w:rsidRPr="004D7347" w14:paraId="12800EE4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C874B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F0217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</w:rPr>
              <w:t xml:space="preserve">Коммунальное унитарное предприятие «Жилищное коммунальное хозяйство Первомайского района </w:t>
            </w:r>
            <w:proofErr w:type="spellStart"/>
            <w:r w:rsidRPr="004D7347">
              <w:rPr>
                <w:rFonts w:ascii="Times New Roman" w:hAnsi="Times New Roman" w:cs="Times New Roman"/>
                <w:sz w:val="28"/>
                <w:szCs w:val="28"/>
              </w:rPr>
              <w:t>г.Минска</w:t>
            </w:r>
            <w:proofErr w:type="spellEnd"/>
            <w:r w:rsidRPr="004D734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A589A" w:rsidRPr="004D7347" w14:paraId="294EC219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EED5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4F72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</w:t>
            </w:r>
            <w:r w:rsidR="00C73C4E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Минск, ул.</w:t>
            </w:r>
            <w:r w:rsidR="00C73C4E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proofErr w:type="spellStart"/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Кедышко</w:t>
            </w:r>
            <w:proofErr w:type="spellEnd"/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, 27</w:t>
            </w:r>
          </w:p>
        </w:tc>
      </w:tr>
      <w:tr w:rsidR="005A589A" w:rsidRPr="004D7347" w14:paraId="54BD550B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91252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0BA71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192442481</w:t>
            </w:r>
          </w:p>
        </w:tc>
      </w:tr>
      <w:tr w:rsidR="005A589A" w:rsidRPr="004D7347" w14:paraId="5542FA6B" w14:textId="77777777" w:rsidTr="0043234E">
        <w:trPr>
          <w:trHeight w:val="545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47895" w14:textId="77777777" w:rsidR="006B5542" w:rsidRPr="004D7347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процедуре </w:t>
            </w:r>
            <w:r w:rsidR="00934234"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611EDE" w:rsidRPr="004D7347" w14:paraId="697E9145" w14:textId="77777777" w:rsidTr="00996DAF">
        <w:trPr>
          <w:trHeight w:val="71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DB251" w14:textId="77777777" w:rsidR="00611EDE" w:rsidRPr="004D7347" w:rsidRDefault="00611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7FEE" w14:textId="642096BF" w:rsidR="00611EDE" w:rsidRPr="00E04C47" w:rsidRDefault="00086FBD" w:rsidP="001A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1</w:t>
            </w:r>
            <w:r w:rsidR="0088091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4.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08.2026</w:t>
            </w:r>
          </w:p>
        </w:tc>
      </w:tr>
      <w:tr w:rsidR="00611EDE" w:rsidRPr="004D7347" w14:paraId="61738913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7ECAB" w14:textId="77777777" w:rsidR="00611EDE" w:rsidRPr="004D7347" w:rsidRDefault="00611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Предельная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D8C7E" w14:textId="13DEFADB" w:rsidR="00611EDE" w:rsidRPr="00E04C47" w:rsidRDefault="00880919" w:rsidP="00471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87 167,</w:t>
            </w:r>
            <w:r w:rsidR="00DF4EED" w:rsidRPr="00DF4EED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en-US" w:bidi="ne-NP"/>
              </w:rPr>
              <w:t>00</w:t>
            </w:r>
            <w:r w:rsidR="00DF459A" w:rsidRPr="00DF459A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 </w:t>
            </w:r>
            <w:proofErr w:type="spellStart"/>
            <w:r w:rsidR="00DF459A" w:rsidRPr="00DF459A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руб</w:t>
            </w:r>
            <w:proofErr w:type="spellEnd"/>
            <w:r w:rsidR="00DF459A" w:rsidRPr="00DF459A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 </w:t>
            </w:r>
          </w:p>
        </w:tc>
      </w:tr>
      <w:tr w:rsidR="005A589A" w:rsidRPr="004D7347" w14:paraId="3AA4B477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8CCC" w14:textId="77777777" w:rsidR="006B5542" w:rsidRPr="004D7347" w:rsidRDefault="006B5542" w:rsidP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415B" w14:textId="77777777" w:rsidR="00514AD4" w:rsidRDefault="00D8566D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В соответствии с пунктом 2 статьи 16 Закон </w:t>
            </w:r>
            <w:r w:rsidR="00514AD4"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 соответствии с пунктом 2 статьи 16 Закон Республики Беларусь от 13 июля 2012 года «О государственных закупках товаров (работ, услуг)» (далее – Закон)</w:t>
            </w:r>
          </w:p>
          <w:p w14:paraId="5E741254" w14:textId="77777777" w:rsidR="00514AD4" w:rsidRPr="005A589A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1. Соответствие требованию, установленному абзацем четвертым пункта 2 статьи 16 Закона, подтверждается:</w:t>
            </w:r>
          </w:p>
          <w:p w14:paraId="25F00B4A" w14:textId="77777777" w:rsidR="00514AD4" w:rsidRPr="005A589A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участниками, являющимися резидентами, - путем включения в предложение </w:t>
            </w: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заявления об отсутствии задолженности по уплате налогов, сборов (пошлин), пеней на первое число месяца, предшествующего дню подачи предложения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, отсутствии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административных взысканий в части неуплаты налогов и иных обязательных платежей в бюджет; не снятой или не погашенной судимости, предусмотренной статьями УК, в т.ч., за мошенничество, хищение, причинение имущественного ущерба, злоупотребление служебными полномочиями, властью и др.</w:t>
            </w:r>
          </w:p>
          <w:p w14:paraId="04EDE982" w14:textId="77777777" w:rsid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участниками, не являющимися резидентами, - документами об отсутствии задолженности по уплате налогов, сборов (пошлин), пеней, выданными уполномоченными органами в соответствии с законодательством страны, резидентом которой является участник, не ранее чем на первое число месяца, предшествующего дню подачи предложения</w:t>
            </w:r>
          </w:p>
          <w:p w14:paraId="3623C89D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«юридическое лицо не должно считаться подвергавшимся административному</w:t>
            </w:r>
          </w:p>
          <w:p w14:paraId="15D40535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взысканию за административное правонарушение, предусмотренное в статье 24.59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Кодекса Республики Беларусь об административных правонарушениях;</w:t>
            </w:r>
          </w:p>
          <w:p w14:paraId="01D87163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физическое лицо, в том числе индивидуальный предприниматель, не должны быть</w:t>
            </w:r>
          </w:p>
          <w:p w14:paraId="6782A01B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включены в перечень граждан Республики Беларусь, иностранных граждан или лиц без</w:t>
            </w:r>
          </w:p>
          <w:p w14:paraId="19450E0B" w14:textId="77777777" w:rsidR="008D4FFE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гражданства, причастных к экстремистской деятельности;</w:t>
            </w:r>
          </w:p>
          <w:p w14:paraId="09388B80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</w:p>
          <w:p w14:paraId="594C5643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не должны быть включены в перечень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организаций и физических лиц, в том числе</w:t>
            </w:r>
          </w:p>
          <w:p w14:paraId="60961AFC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индивидуальных предпринимателей, причастных к террористической деятельности;</w:t>
            </w:r>
          </w:p>
          <w:p w14:paraId="79961CCB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</w:p>
          <w:p w14:paraId="0EDBA37E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должны быть включены в перечень организаций, формирований, индивидуальных</w:t>
            </w:r>
          </w:p>
          <w:p w14:paraId="1B1BC31C" w14:textId="77777777" w:rsidR="008D4FFE" w:rsidRPr="005A589A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предпринимателей, причастных к экстремистской деятельности.»;</w:t>
            </w:r>
          </w:p>
          <w:p w14:paraId="1318D4B4" w14:textId="77777777" w:rsidR="007F4BFA" w:rsidRP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2. Соответствие требованиям, установленным абзацами пятым - тринадцатым пункта 2 статьи 16 Закона, подтверждается </w:t>
            </w: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заявлением участника</w:t>
            </w:r>
          </w:p>
        </w:tc>
      </w:tr>
      <w:tr w:rsidR="00AB4F31" w:rsidRPr="004D7347" w14:paraId="3A56FCD2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001C" w14:textId="77777777" w:rsidR="00AB4F31" w:rsidRPr="004D7347" w:rsidRDefault="00AB4F31" w:rsidP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Дополнительные требования к участникам процедур государственных закупок отдельных видов товаров (работ, услуг)</w:t>
            </w:r>
            <w:r w:rsidR="00DD0505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</w:p>
          <w:p w14:paraId="708D2BED" w14:textId="77777777" w:rsidR="00DD0505" w:rsidRPr="004D7347" w:rsidRDefault="00DD0505" w:rsidP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 исключением случаев, когда ориентировочная стоимость предмета государственной закупки составляет не более 1000 базовых величин, а также случаев приобретения работ по техническому обслуживанию и проведения процедур закупок из одного источника в соответствии с пунктами 4, 5, 11 и 12 приложения к Закону Республики Беларусь «О государственных закупках товаров (работ, услуг)»)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29AB" w14:textId="77777777" w:rsidR="00514AD4" w:rsidRPr="00AB4F31" w:rsidRDefault="00AB4F31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="00514AD4"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способность участника выполнить работы (оказать услуги) на сумму не менее 50 процентов стоимости работ (услуг), составляющих предмет государственной закупки, собственными силами</w:t>
            </w:r>
          </w:p>
          <w:p w14:paraId="5CDA67A6" w14:textId="77777777" w:rsidR="00514AD4" w:rsidRPr="00AB4F31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наличие опыта исполнения (с учетом правопреемства) сопоставимых по цене* договоров на выполнение работ (оказание услуг), составляющих предмет государственной закупки, или аналогичных работ (услуг) более трех лет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</w:p>
          <w:p w14:paraId="41C7461D" w14:textId="77777777" w:rsidR="00514AD4" w:rsidRPr="00AB4F31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  <w:t xml:space="preserve">деловая репутация участника </w:t>
            </w:r>
          </w:p>
          <w:p w14:paraId="14D99536" w14:textId="77777777" w:rsidR="00514AD4" w:rsidRPr="00AB4F31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______________________________</w:t>
            </w:r>
          </w:p>
          <w:p w14:paraId="7A3E07D0" w14:textId="77777777" w:rsid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* Не менее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50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процентов ориентировочной стоимости предмета государственной закупки.</w:t>
            </w:r>
          </w:p>
          <w:p w14:paraId="38BEB68A" w14:textId="77777777" w:rsidR="00514AD4" w:rsidRPr="005E752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7, 8 и 10 статьи 14.4, частях 4 и 5 статьи 14.5 Кодекса Республики 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Беларусь об административных правонарушениях;</w:t>
            </w:r>
          </w:p>
          <w:p w14:paraId="076DAF44" w14:textId="77777777" w:rsid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243–2433, 424–426, 429–432 и 455 Уголовного кодекса Республики Беларусь;</w:t>
            </w:r>
          </w:p>
          <w:p w14:paraId="15E98318" w14:textId="77777777" w:rsidR="00E04C47" w:rsidRPr="004D7347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bidi="ne-NP"/>
              </w:rPr>
              <w:t>3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, 424–426, 429–432 и 455 Уголовного кодекса Республики Беларусь.</w:t>
            </w:r>
          </w:p>
        </w:tc>
      </w:tr>
      <w:tr w:rsidR="00E04C47" w:rsidRPr="004D7347" w14:paraId="4637D872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DDA9B" w14:textId="77777777" w:rsidR="00E04C47" w:rsidRPr="004D7347" w:rsidRDefault="00E04C47" w:rsidP="004D611E">
            <w:pPr>
              <w:pStyle w:val="table10"/>
              <w:spacing w:line="220" w:lineRule="atLeast"/>
              <w:ind w:left="57" w:right="113" w:firstLine="85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4D7347">
              <w:rPr>
                <w:sz w:val="28"/>
                <w:szCs w:val="28"/>
                <w:lang w:eastAsia="en-US"/>
              </w:rPr>
              <w:lastRenderedPageBreak/>
              <w:t>Документы и (или) сведения, подтверждающие соответствие дополнительным требованиям к участникам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84FBE" w14:textId="77777777" w:rsidR="00514AD4" w:rsidRDefault="00514AD4" w:rsidP="00514AD4">
            <w:pPr>
              <w:pStyle w:val="table10"/>
              <w:numPr>
                <w:ilvl w:val="0"/>
                <w:numId w:val="2"/>
              </w:numPr>
              <w:spacing w:line="240" w:lineRule="atLeast"/>
              <w:ind w:left="57" w:right="57" w:firstLine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документ, подписанный участником, о выполнении работ (оказании услуг), составляющих предмет государственной закупки, собственными силами.</w:t>
            </w:r>
          </w:p>
          <w:p w14:paraId="5D87E0EC" w14:textId="77777777" w:rsidR="00514AD4" w:rsidRDefault="00514AD4" w:rsidP="00514AD4">
            <w:pPr>
              <w:pStyle w:val="table10"/>
              <w:numPr>
                <w:ilvl w:val="0"/>
                <w:numId w:val="2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 xml:space="preserve">реестр исполненных участником (с учетом правопреемства) договоров о выполнении сопоставимых по цене работ (оказании услуг), составляющих предмет государственной закупки, или аналогичных работ (услуг), содержащий в том числе сведения о заказчиках, предмете договора, сроках его исполнения и цене. В указанном реестре должно быть не менее трех договоров, хотя бы </w:t>
            </w:r>
            <w:proofErr w:type="gramStart"/>
            <w:r w:rsidRPr="00DD0505">
              <w:rPr>
                <w:sz w:val="28"/>
                <w:szCs w:val="28"/>
                <w:lang w:eastAsia="en-US"/>
              </w:rPr>
              <w:t>по одному</w:t>
            </w:r>
            <w:proofErr w:type="gramEnd"/>
            <w:r w:rsidRPr="00DD0505">
              <w:rPr>
                <w:sz w:val="28"/>
                <w:szCs w:val="28"/>
                <w:lang w:eastAsia="en-US"/>
              </w:rPr>
              <w:t xml:space="preserve"> из которых работы выполнялись (услуги оказывались) за пределами трехлетнего срока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40CCA0B7" w14:textId="77777777" w:rsidR="00514AD4" w:rsidRDefault="00514AD4" w:rsidP="00514AD4">
            <w:pPr>
              <w:pStyle w:val="table10"/>
              <w:numPr>
                <w:ilvl w:val="0"/>
                <w:numId w:val="2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 xml:space="preserve">не менее трех положительных отзывов о качестве и соблюдении сроков выполнения сопоставимых по цене работ (оказания услуг), </w:t>
            </w:r>
            <w:r w:rsidRPr="00DD0505">
              <w:rPr>
                <w:sz w:val="28"/>
                <w:szCs w:val="28"/>
                <w:lang w:eastAsia="en-US"/>
              </w:rPr>
              <w:lastRenderedPageBreak/>
              <w:t>составляющих предмет государственной закупки, или аналогичных работ (услуг)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053E644D" w14:textId="77777777" w:rsidR="00514AD4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свидетельство о государственной регистрации коммерческой организации</w:t>
            </w:r>
          </w:p>
          <w:p w14:paraId="459A8CF4" w14:textId="77777777" w:rsidR="00514AD4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отсутствии </w:t>
            </w:r>
            <w:r w:rsidRPr="005E7524">
              <w:rPr>
                <w:sz w:val="28"/>
                <w:szCs w:val="28"/>
                <w:lang w:eastAsia="en-US"/>
              </w:rPr>
              <w:t>административному взысканию за административные правонарушения, предусмотренные в частях 7, 8 и 10 статьи 14.4, частях 4 и 5 статьи 14.5 Кодекса Республики Беларусь об административных правонарушениях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14:paraId="551E4235" w14:textId="77777777" w:rsidR="00514AD4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>отсутстви</w:t>
            </w:r>
            <w:r>
              <w:rPr>
                <w:sz w:val="28"/>
                <w:szCs w:val="28"/>
                <w:lang w:eastAsia="en-US"/>
              </w:rPr>
              <w:t>е</w:t>
            </w:r>
            <w:r w:rsidRPr="005E7524">
              <w:rPr>
                <w:sz w:val="28"/>
                <w:szCs w:val="28"/>
                <w:lang w:eastAsia="en-US"/>
              </w:rPr>
              <w:t xml:space="preserve">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</w:t>
            </w:r>
            <w:r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>, 424–426, 429–432 и 455 Уголовного кодекса Республики Беларусь</w:t>
            </w:r>
          </w:p>
          <w:p w14:paraId="04DED5BB" w14:textId="77777777" w:rsidR="00D72173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</w:t>
            </w:r>
            <w:r w:rsidRPr="00E302DC"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>, 424–426, 429–432 и 455 Уголовного кодекса Республики Беларусь.</w:t>
            </w:r>
          </w:p>
          <w:p w14:paraId="73BA1EAD" w14:textId="77777777" w:rsidR="00DD420C" w:rsidRPr="004D7347" w:rsidRDefault="00DD420C" w:rsidP="00DD420C">
            <w:pPr>
              <w:pStyle w:val="table10"/>
              <w:spacing w:line="220" w:lineRule="atLeast"/>
              <w:ind w:left="440" w:right="113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420C">
              <w:rPr>
                <w:color w:val="FF0000"/>
                <w:sz w:val="28"/>
                <w:szCs w:val="28"/>
                <w:lang w:eastAsia="en-US"/>
              </w:rPr>
              <w:t xml:space="preserve">Заявление </w:t>
            </w:r>
            <w:r>
              <w:rPr>
                <w:color w:val="FF0000"/>
                <w:sz w:val="28"/>
                <w:szCs w:val="28"/>
                <w:lang w:eastAsia="en-US"/>
              </w:rPr>
              <w:t xml:space="preserve">участника </w:t>
            </w:r>
            <w:r w:rsidRPr="00DD420C">
              <w:rPr>
                <w:color w:val="FF0000"/>
                <w:sz w:val="28"/>
                <w:szCs w:val="28"/>
                <w:lang w:eastAsia="en-US"/>
              </w:rPr>
              <w:t>прилагается к предложению.</w:t>
            </w:r>
          </w:p>
        </w:tc>
      </w:tr>
      <w:tr w:rsidR="005A589A" w:rsidRPr="004D7347" w14:paraId="3D9A7B58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6228" w14:textId="77777777" w:rsidR="006B5542" w:rsidRPr="004D7347" w:rsidRDefault="006B5542" w:rsidP="0058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8314" w14:textId="77777777" w:rsidR="00AB4F31" w:rsidRPr="00523029" w:rsidRDefault="008D4FFE" w:rsidP="00A415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-</w:t>
            </w:r>
          </w:p>
        </w:tc>
      </w:tr>
      <w:tr w:rsidR="005A589A" w:rsidRPr="004D7347" w14:paraId="01418CAD" w14:textId="77777777" w:rsidTr="005D4704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ABA14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F95B54" w:rsidRPr="004D7347" w14:paraId="09A2E318" w14:textId="77777777" w:rsidTr="005D4704">
        <w:trPr>
          <w:trHeight w:val="278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828B" w14:textId="77777777" w:rsidR="00F95B54" w:rsidRPr="004D7347" w:rsidRDefault="00FC602D" w:rsidP="00CB3C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  <w:t>ЛОТ 1</w:t>
            </w:r>
          </w:p>
        </w:tc>
      </w:tr>
      <w:tr w:rsidR="00DF459A" w:rsidRPr="004D7347" w14:paraId="53F8505B" w14:textId="77777777" w:rsidTr="0043234E">
        <w:trPr>
          <w:trHeight w:val="102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ED16E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Наименование товаров (работ,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54E44" w14:textId="0FE584A2" w:rsidR="00DF459A" w:rsidRPr="00DF4EED" w:rsidRDefault="00E372E1" w:rsidP="00E37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372E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«Содержание объектов благоустройства в части выполнения работ по текущему ремонту наружных лестниц и подпорных стенок, расположенных на придомовых территориях жилищного фонда по адресам: </w:t>
            </w:r>
            <w:proofErr w:type="spellStart"/>
            <w:r w:rsidRPr="00E372E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г.Минск</w:t>
            </w:r>
            <w:proofErr w:type="spellEnd"/>
            <w:r w:rsidRPr="00E372E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, </w:t>
            </w:r>
            <w:r w:rsidR="00880919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          </w:t>
            </w:r>
            <w:r w:rsidRPr="00E372E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ул. </w:t>
            </w:r>
            <w:r w:rsidR="00880919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Тикоцкого, 34/2, ул. Калиновского, 48/1, 48/2, 40/2, пер. Инструментальный, 13, 15</w:t>
            </w:r>
            <w:r w:rsidRPr="00E372E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, закрепленных за коммунальным унитарным предприятием «Жилищное коммунальное хозяйство Первомайского района </w:t>
            </w:r>
            <w:proofErr w:type="spellStart"/>
            <w:r w:rsidRPr="00E372E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г.Минска</w:t>
            </w:r>
            <w:proofErr w:type="spellEnd"/>
            <w:r w:rsidRPr="00E372E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»</w:t>
            </w:r>
          </w:p>
        </w:tc>
      </w:tr>
      <w:tr w:rsidR="00DF459A" w:rsidRPr="004D7347" w14:paraId="53A10A97" w14:textId="77777777" w:rsidTr="00EC5AD7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A219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Код по </w:t>
            </w:r>
            <w:hyperlink r:id="rId7" w:history="1">
              <w:r w:rsidRPr="004D7347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(подвид)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A0A0" w14:textId="45C738C8" w:rsidR="00DF459A" w:rsidRPr="00873892" w:rsidRDefault="00E372E1" w:rsidP="00DF459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372E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43.99.90.900</w:t>
            </w:r>
          </w:p>
        </w:tc>
      </w:tr>
      <w:tr w:rsidR="00DF459A" w:rsidRPr="004D7347" w14:paraId="438694A9" w14:textId="77777777" w:rsidTr="00996DAF">
        <w:trPr>
          <w:trHeight w:val="93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3558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Наименование в соответствии с </w:t>
            </w:r>
            <w:hyperlink r:id="rId8" w:history="1">
              <w:r w:rsidRPr="004D7347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5FCA" w14:textId="2D41863D" w:rsidR="00DF459A" w:rsidRPr="00E04C47" w:rsidRDefault="00E372E1" w:rsidP="00DF4E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72E1">
              <w:rPr>
                <w:rFonts w:ascii="Times New Roman" w:hAnsi="Times New Roman" w:cs="Times New Roman"/>
                <w:sz w:val="28"/>
                <w:szCs w:val="28"/>
              </w:rPr>
              <w:t>Работы строительные, требующие специальной квалификации, прочие, не включенные в другие группировки</w:t>
            </w:r>
          </w:p>
        </w:tc>
      </w:tr>
      <w:tr w:rsidR="00DF459A" w:rsidRPr="004D7347" w14:paraId="62913A03" w14:textId="77777777" w:rsidTr="00996DAF">
        <w:trPr>
          <w:trHeight w:val="33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EDCA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226A" w14:textId="78088EC3" w:rsidR="00DF459A" w:rsidRPr="00475476" w:rsidRDefault="00880919" w:rsidP="00DF459A">
            <w:pPr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4 единицы</w:t>
            </w:r>
          </w:p>
        </w:tc>
      </w:tr>
      <w:tr w:rsidR="00DF459A" w:rsidRPr="004D7347" w14:paraId="43FEBDE5" w14:textId="77777777" w:rsidTr="00996DAF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6884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9194" w14:textId="77889B84" w:rsidR="00DF459A" w:rsidRPr="00E372E1" w:rsidRDefault="00E372E1" w:rsidP="00E372E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372E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 момента заключения договора до 30 сентября 2026 года</w:t>
            </w:r>
          </w:p>
        </w:tc>
      </w:tr>
      <w:tr w:rsidR="00DF459A" w:rsidRPr="004D7347" w14:paraId="5FF7B3C5" w14:textId="77777777" w:rsidTr="00996DAF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7DFF2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1403" w14:textId="05C6851E" w:rsidR="00DF459A" w:rsidRPr="00611272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 Минск</w:t>
            </w:r>
          </w:p>
        </w:tc>
      </w:tr>
      <w:tr w:rsidR="00DF459A" w:rsidRPr="004D7347" w14:paraId="3904AE89" w14:textId="77777777" w:rsidTr="00996DAF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6FFF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Предельная 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стоимость предмета государственной закупки по части (лоту)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5E02" w14:textId="4EE97415" w:rsidR="00DF459A" w:rsidRPr="00F5566F" w:rsidRDefault="00880919" w:rsidP="00DF459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87 167</w:t>
            </w:r>
            <w:r w:rsidR="00DF4EED" w:rsidRPr="00DF4EE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,00</w:t>
            </w:r>
            <w:r w:rsidR="003A521E" w:rsidRPr="003A521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proofErr w:type="spellStart"/>
            <w:r w:rsidR="00DF459A" w:rsidRPr="00F5566F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</w:t>
            </w:r>
            <w:proofErr w:type="spellEnd"/>
          </w:p>
          <w:p w14:paraId="0AAD64E7" w14:textId="487E9D32" w:rsidR="00DF459A" w:rsidRPr="005A589A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DF459A" w:rsidRPr="004D7347" w14:paraId="0B719C53" w14:textId="77777777" w:rsidTr="00996DAF">
        <w:trPr>
          <w:trHeight w:val="91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9597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03A34" w14:textId="77777777" w:rsidR="00DF459A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местный бюджет</w:t>
            </w:r>
          </w:p>
          <w:p w14:paraId="35189750" w14:textId="77777777" w:rsidR="00DF459A" w:rsidRPr="00873892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DF459A" w:rsidRPr="004D7347" w14:paraId="1A283305" w14:textId="77777777" w:rsidTr="00996DAF">
        <w:trPr>
          <w:trHeight w:val="30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E1D7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Гарантийный срок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F2B8" w14:textId="20036F5D" w:rsidR="00DF459A" w:rsidRPr="005A589A" w:rsidRDefault="00E372E1" w:rsidP="00DF459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24 месяца</w:t>
            </w:r>
          </w:p>
        </w:tc>
      </w:tr>
      <w:tr w:rsidR="00A07B2E" w:rsidRPr="004D7347" w14:paraId="61078480" w14:textId="77777777" w:rsidTr="0043234E">
        <w:trPr>
          <w:trHeight w:val="121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06CF" w14:textId="77777777" w:rsidR="00A07B2E" w:rsidRPr="00A07B2E" w:rsidRDefault="00A07B2E" w:rsidP="00CA282A">
            <w:pPr>
              <w:rPr>
                <w:color w:val="FF0000"/>
              </w:rPr>
            </w:pPr>
            <w:r w:rsidRPr="00A07B2E">
              <w:rPr>
                <w:color w:val="FF0000"/>
              </w:rPr>
              <w:t>Вниманию участников: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EB52" w14:textId="77777777" w:rsidR="00A07B2E" w:rsidRPr="00A07B2E" w:rsidRDefault="00A07B2E" w:rsidP="00CA282A">
            <w:pPr>
              <w:rPr>
                <w:color w:val="FF0000"/>
              </w:rPr>
            </w:pPr>
            <w:r w:rsidRPr="00A07B2E">
              <w:rPr>
                <w:color w:val="FF0000"/>
              </w:rPr>
              <w:t xml:space="preserve">При размещении предложения по процедуре закупки на электронной площадке необходимо предоставлять сметы с подписью уполномоченного лица, печатью организации и сметы в электронном виде без печати и подписи. </w:t>
            </w:r>
          </w:p>
        </w:tc>
      </w:tr>
    </w:tbl>
    <w:p w14:paraId="787308ED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III.</w:t>
      </w:r>
      <w:r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уре</w:t>
      </w:r>
      <w:r w:rsidR="007F4BFA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закупки из одного источника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:</w:t>
      </w:r>
      <w:r w:rsidR="00933B14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согласно действующего законодательства.</w:t>
      </w:r>
    </w:p>
    <w:p w14:paraId="702A518C" w14:textId="77777777" w:rsidR="0016185B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lastRenderedPageBreak/>
        <w:t>IV. Порядо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к формирования цены предложения: </w:t>
      </w:r>
      <w:r w:rsidR="0016185B" w:rsidRPr="004D7347">
        <w:rPr>
          <w:rFonts w:ascii="Times New Roman" w:hAnsi="Times New Roman" w:cs="Times New Roman"/>
          <w:sz w:val="28"/>
          <w:szCs w:val="28"/>
          <w:lang w:bidi="ne-NP"/>
        </w:rPr>
        <w:t>в цену предложения, в которую кроме стоимости предмета закупки должны быть включены налоги, сборы и другие платежи, в том числе НДС и иные расходы, связанные с исп</w:t>
      </w:r>
      <w:r w:rsidR="00C574E7" w:rsidRPr="004D7347">
        <w:rPr>
          <w:rFonts w:ascii="Times New Roman" w:hAnsi="Times New Roman" w:cs="Times New Roman"/>
          <w:sz w:val="28"/>
          <w:szCs w:val="28"/>
          <w:lang w:bidi="ne-NP"/>
        </w:rPr>
        <w:t>олнением обязательств участника.</w:t>
      </w:r>
    </w:p>
    <w:p w14:paraId="228765F7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а также для заключения договора: </w:t>
      </w:r>
      <w:r w:rsidR="00933B14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цена предложения участника должна быть </w:t>
      </w:r>
      <w:r w:rsidR="00536F5C" w:rsidRPr="004D7347">
        <w:rPr>
          <w:rFonts w:ascii="Times New Roman" w:hAnsi="Times New Roman" w:cs="Times New Roman"/>
          <w:sz w:val="28"/>
          <w:szCs w:val="28"/>
          <w:lang w:bidi="ne-NP"/>
        </w:rPr>
        <w:t>выражена в белорусских рублях (</w:t>
      </w:r>
      <w:r w:rsidR="00536F5C" w:rsidRPr="004D7347">
        <w:rPr>
          <w:rFonts w:ascii="Times New Roman" w:hAnsi="Times New Roman" w:cs="Times New Roman"/>
          <w:sz w:val="28"/>
          <w:szCs w:val="28"/>
          <w:lang w:val="en-US" w:bidi="ne-NP"/>
        </w:rPr>
        <w:t>BYN</w:t>
      </w:r>
      <w:r w:rsidR="00536F5C" w:rsidRPr="004D7347">
        <w:rPr>
          <w:rFonts w:ascii="Times New Roman" w:hAnsi="Times New Roman" w:cs="Times New Roman"/>
          <w:sz w:val="28"/>
          <w:szCs w:val="28"/>
          <w:lang w:bidi="ne-NP"/>
        </w:rPr>
        <w:t>).</w:t>
      </w:r>
    </w:p>
    <w:p w14:paraId="3F5F832E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VI. Порядок участия в процедуре государственной закупки субъектов малого</w:t>
      </w:r>
      <w:r w:rsidR="00536F5C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и среднего предпринимательства: </w:t>
      </w:r>
      <w:r w:rsidR="002601A2" w:rsidRPr="004D7347">
        <w:rPr>
          <w:rFonts w:ascii="Times New Roman" w:hAnsi="Times New Roman" w:cs="Times New Roman"/>
          <w:sz w:val="28"/>
          <w:szCs w:val="28"/>
          <w:lang w:bidi="ne-NP"/>
        </w:rPr>
        <w:t>согласно действующего законодательства.</w:t>
      </w:r>
    </w:p>
    <w:p w14:paraId="4E385C5E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VII. Акты законодательства о государственных закупках, в соответствии с которыми проводится пр</w:t>
      </w:r>
      <w:r w:rsidR="002601A2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оцедура государственной закупки:</w:t>
      </w:r>
    </w:p>
    <w:p w14:paraId="633C6820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Настоящая процедура </w:t>
      </w:r>
      <w:r w:rsidR="007F4BFA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закупки из одного источника </w:t>
      </w:r>
      <w:r w:rsidR="00707CF5" w:rsidRPr="004D7347">
        <w:rPr>
          <w:rFonts w:ascii="Times New Roman" w:hAnsi="Times New Roman" w:cs="Times New Roman"/>
          <w:sz w:val="28"/>
          <w:szCs w:val="28"/>
        </w:rPr>
        <w:t xml:space="preserve">проводится в порядке, установленном </w:t>
      </w:r>
      <w:hyperlink r:id="rId9" w:history="1">
        <w:r w:rsidR="00707CF5" w:rsidRPr="004D734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707CF5" w:rsidRPr="004D7347">
        <w:rPr>
          <w:rFonts w:ascii="Times New Roman" w:hAnsi="Times New Roman" w:cs="Times New Roman"/>
          <w:sz w:val="28"/>
          <w:szCs w:val="28"/>
        </w:rPr>
        <w:t xml:space="preserve"> Республики Беларусь от 13 июля 2012 года «О государственных закупках товаров (работ, услуг)», Постановлением Совета Министров Республики Беларусь от 15.06.2019 №395 «О реализации Закона Республики Беларусь «О внесении изменений и дополнений в Закон Республики Беларусь </w:t>
      </w:r>
      <w:r w:rsidR="003A7D8D" w:rsidRPr="004D7347">
        <w:rPr>
          <w:rFonts w:ascii="Times New Roman" w:hAnsi="Times New Roman" w:cs="Times New Roman"/>
          <w:sz w:val="28"/>
          <w:szCs w:val="28"/>
        </w:rPr>
        <w:t>«</w:t>
      </w:r>
      <w:r w:rsidR="00707CF5" w:rsidRPr="004D7347">
        <w:rPr>
          <w:rFonts w:ascii="Times New Roman" w:hAnsi="Times New Roman" w:cs="Times New Roman"/>
          <w:sz w:val="28"/>
          <w:szCs w:val="28"/>
        </w:rPr>
        <w:t>О государственных закупках товаров (работ, услуг)».</w:t>
      </w:r>
    </w:p>
    <w:p w14:paraId="1F7375A2" w14:textId="77777777" w:rsidR="00131AFF" w:rsidRPr="004D7347" w:rsidRDefault="00131AFF" w:rsidP="00131AF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Предложение должно содержать следующие сведения </w:t>
      </w: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(участник должен заполнить и предоставить коммерческое предложение согласно данной форме)</w:t>
      </w:r>
      <w:r w:rsidR="00C574E7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, дополнительно прилагается расчёт стоимости предложения</w:t>
      </w:r>
      <w:r w:rsidR="00FA195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(предложения без расчёта стоимости не рассматриваются)</w:t>
      </w:r>
      <w:r w:rsidRPr="004D7347">
        <w:rPr>
          <w:rFonts w:ascii="Times New Roman" w:hAnsi="Times New Roman" w:cs="Times New Roman"/>
          <w:sz w:val="28"/>
          <w:szCs w:val="28"/>
          <w:lang w:bidi="ne-NP"/>
        </w:rPr>
        <w:t>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426"/>
        <w:gridCol w:w="2123"/>
      </w:tblGrid>
      <w:tr w:rsidR="00131AFF" w:rsidRPr="004D7347" w14:paraId="320A7064" w14:textId="77777777" w:rsidTr="00FF7B29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491CF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закупке из одного источника</w:t>
            </w:r>
          </w:p>
        </w:tc>
      </w:tr>
      <w:tr w:rsidR="00131AFF" w:rsidRPr="004D7347" w14:paraId="31082CFA" w14:textId="77777777" w:rsidTr="00FF7B2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67D06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74113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4D5C81C9" w14:textId="77777777" w:rsidTr="00FF7B29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239B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предложении (частях (лотах) предложения)</w:t>
            </w:r>
          </w:p>
        </w:tc>
      </w:tr>
      <w:tr w:rsidR="00131AFF" w:rsidRPr="004D7347" w14:paraId="236C7F9A" w14:textId="77777777" w:rsidTr="00B779A0">
        <w:trPr>
          <w:trHeight w:val="356"/>
        </w:trPr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BDC3A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Часть (лот) N ______ </w:t>
            </w:r>
          </w:p>
        </w:tc>
      </w:tr>
      <w:tr w:rsidR="00131AFF" w:rsidRPr="004D7347" w14:paraId="1F175791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80B6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CA00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3128B3B7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0900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2F1A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2CCD8C4D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340F6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C9CD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05BE208A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C283F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(кол-во), ед. изм.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0D8E8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4AB5422C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3031B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0CC2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3A7D8D" w:rsidRPr="004D7347" w14:paraId="44883C8E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67B4" w14:textId="77777777" w:rsidR="003A7D8D" w:rsidRPr="004D7347" w:rsidRDefault="003A7D8D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выполнения работ (поставки)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3671" w14:textId="77777777" w:rsidR="003A7D8D" w:rsidRPr="004D7347" w:rsidRDefault="003A7D8D" w:rsidP="00A702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73B85B7D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F392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</w:t>
            </w:r>
            <w:r w:rsidR="007F4BFA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, его предложении и протоколе выбора участника-победителя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F5AB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306BFCFD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B75C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8FC19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D341F" w:rsidRPr="004D7347" w14:paraId="166BE348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3F55" w14:textId="77777777" w:rsidR="005D341F" w:rsidRPr="004D7347" w:rsidRDefault="005D341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Работы будут выполнены (Собственными силами/с привлечением субподрядных организаций)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6AC5" w14:textId="77777777" w:rsidR="005D341F" w:rsidRPr="004D7347" w:rsidRDefault="005D341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CA1B18" w:rsidRPr="004D7347" w14:paraId="098DB7B4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0138" w14:textId="77777777" w:rsidR="00CA1B18" w:rsidRPr="004D7347" w:rsidRDefault="00CA1B18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Гарантийный срок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AA6CD" w14:textId="77777777" w:rsidR="00CA1B18" w:rsidRPr="004D7347" w:rsidRDefault="00CA1B18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07708AF3" w14:textId="77777777" w:rsidTr="00B779A0">
        <w:trPr>
          <w:trHeight w:val="331"/>
        </w:trPr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D34D5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об участнике</w:t>
            </w:r>
          </w:p>
        </w:tc>
      </w:tr>
      <w:tr w:rsidR="00131AFF" w:rsidRPr="004D7347" w14:paraId="644DB7C6" w14:textId="77777777" w:rsidTr="006D24E4">
        <w:trPr>
          <w:trHeight w:val="1218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4F4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A60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3CA9D050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1C58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C27A5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3369EED8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9722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CAA31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4AAF10D4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CB488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673A3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049605D0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72FA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документа(</w:t>
            </w:r>
            <w:proofErr w:type="spellStart"/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ов</w:t>
            </w:r>
            <w:proofErr w:type="spellEnd"/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):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10" w:history="1">
              <w:r w:rsidRPr="004D7347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пункту 2 статьи 16</w:t>
              </w:r>
            </w:hyperlink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Закона Республики Беларусь от 13 июля 2012 года "О государственных закупках товаров (работ, услуг)";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представление которых установлено документами процедуры </w:t>
            </w:r>
            <w:r w:rsidR="007F4BFA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B21D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37C91421" w14:textId="60D30D67" w:rsidR="00A07B2E" w:rsidRDefault="00145040" w:rsidP="004323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4504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Порядок предоставления сведений о предлагаемых потенциальными поставщиками (подрядчиками, исполнителями) товарах и ценах на них (с учетом налогов, пошлин, пеней, страховки и других) путем подачи предложений на ЭТП zakupki.butb.by.</w:t>
      </w:r>
    </w:p>
    <w:p w14:paraId="38160124" w14:textId="77777777" w:rsidR="006B5542" w:rsidRPr="004D7347" w:rsidRDefault="005E1B33" w:rsidP="00C86F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val="en-US" w:bidi="ne-NP"/>
        </w:rPr>
        <w:lastRenderedPageBreak/>
        <w:t>VI</w:t>
      </w:r>
      <w:r w:rsidR="006B5542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II. Договор</w:t>
      </w:r>
      <w:r w:rsidR="006D24E4">
        <w:rPr>
          <w:rFonts w:ascii="Times New Roman" w:hAnsi="Times New Roman" w:cs="Times New Roman"/>
          <w:sz w:val="28"/>
          <w:szCs w:val="28"/>
          <w:lang w:bidi="ne-NP"/>
        </w:rPr>
        <w:t xml:space="preserve">: </w:t>
      </w:r>
      <w:r w:rsidR="006B5542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Неотъемлемой частью настоящих документов процедуры </w:t>
      </w:r>
      <w:r w:rsidRPr="004D7347">
        <w:rPr>
          <w:rFonts w:ascii="Times New Roman" w:hAnsi="Times New Roman" w:cs="Times New Roman"/>
          <w:sz w:val="28"/>
          <w:szCs w:val="28"/>
          <w:lang w:bidi="ne-NP"/>
        </w:rPr>
        <w:t>закупки из одного источника</w:t>
      </w:r>
      <w:r w:rsidR="006B5542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является проект договора, разработанный заказчиком в соответствии с требованиями законодательства и особенностями предмета закупки. </w:t>
      </w:r>
    </w:p>
    <w:p w14:paraId="3F36A309" w14:textId="77777777" w:rsidR="00F44536" w:rsidRPr="004D7347" w:rsidRDefault="00F44536" w:rsidP="008732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Приложения:</w:t>
      </w:r>
    </w:p>
    <w:p w14:paraId="2E196BC2" w14:textId="77777777" w:rsidR="00F44536" w:rsidRDefault="00F44536" w:rsidP="00DD42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BA6552"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C535C"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7323C" w:rsidRPr="004D7347">
        <w:rPr>
          <w:rFonts w:ascii="Times New Roman" w:hAnsi="Times New Roman" w:cs="Times New Roman"/>
          <w:sz w:val="28"/>
          <w:szCs w:val="28"/>
          <w:lang w:bidi="ne-NP"/>
        </w:rPr>
        <w:t>Проект</w:t>
      </w:r>
      <w:r w:rsidR="00B816BB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договор</w:t>
      </w:r>
      <w:r w:rsidR="00516301" w:rsidRPr="004D7347">
        <w:rPr>
          <w:rFonts w:ascii="Times New Roman" w:hAnsi="Times New Roman" w:cs="Times New Roman"/>
          <w:sz w:val="28"/>
          <w:szCs w:val="28"/>
          <w:lang w:bidi="ne-NP"/>
        </w:rPr>
        <w:t>а</w:t>
      </w:r>
      <w:r w:rsidR="007E0479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с приложениями</w:t>
      </w:r>
      <w:r w:rsidR="007C6F21">
        <w:rPr>
          <w:rFonts w:ascii="Times New Roman" w:hAnsi="Times New Roman" w:cs="Times New Roman"/>
          <w:sz w:val="28"/>
          <w:szCs w:val="28"/>
          <w:lang w:bidi="ne-NP"/>
        </w:rPr>
        <w:t xml:space="preserve"> и др</w:t>
      </w:r>
      <w:r w:rsidR="0087323C" w:rsidRPr="004D7347">
        <w:rPr>
          <w:rFonts w:ascii="Times New Roman" w:hAnsi="Times New Roman" w:cs="Times New Roman"/>
          <w:sz w:val="28"/>
          <w:szCs w:val="28"/>
          <w:lang w:bidi="ne-NP"/>
        </w:rPr>
        <w:t>.</w:t>
      </w:r>
      <w:r w:rsidR="006D24E4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</w:p>
    <w:p w14:paraId="7C10A273" w14:textId="2D652D07" w:rsidR="006D24E4" w:rsidRDefault="006D24E4" w:rsidP="00DD42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p w14:paraId="1D7D3618" w14:textId="77777777" w:rsidR="0043234E" w:rsidRDefault="0043234E" w:rsidP="00DD42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p w14:paraId="22A66023" w14:textId="75FF3AC0" w:rsidR="00780255" w:rsidRPr="005A589A" w:rsidRDefault="00F44536" w:rsidP="0087323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D7347">
        <w:rPr>
          <w:rFonts w:ascii="Times New Roman" w:eastAsia="Times New Roman" w:hAnsi="Times New Roman" w:cs="Times New Roman"/>
          <w:sz w:val="28"/>
          <w:szCs w:val="28"/>
        </w:rPr>
        <w:t>Секретарь комиссии</w:t>
      </w:r>
      <w:r w:rsidRPr="004D7347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             </w:t>
      </w:r>
      <w:r w:rsidR="0027116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proofErr w:type="spellStart"/>
      <w:r w:rsidR="00086FBD">
        <w:rPr>
          <w:rFonts w:ascii="Times New Roman" w:eastAsia="Times New Roman" w:hAnsi="Times New Roman" w:cs="Times New Roman"/>
          <w:sz w:val="28"/>
          <w:szCs w:val="28"/>
        </w:rPr>
        <w:t>О.В.Кориба</w:t>
      </w:r>
      <w:proofErr w:type="spellEnd"/>
    </w:p>
    <w:sectPr w:rsidR="00780255" w:rsidRPr="005A589A" w:rsidSect="0031130E">
      <w:pgSz w:w="11906" w:h="16838"/>
      <w:pgMar w:top="1134" w:right="850" w:bottom="113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23F11"/>
    <w:multiLevelType w:val="hybridMultilevel"/>
    <w:tmpl w:val="AA366FD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23D55CCD"/>
    <w:multiLevelType w:val="hybridMultilevel"/>
    <w:tmpl w:val="D136B15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4DBD0DC2"/>
    <w:multiLevelType w:val="hybridMultilevel"/>
    <w:tmpl w:val="D8B66B3C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7A31"/>
    <w:rsid w:val="0000134B"/>
    <w:rsid w:val="000137BA"/>
    <w:rsid w:val="000210B7"/>
    <w:rsid w:val="00030D6A"/>
    <w:rsid w:val="0003191A"/>
    <w:rsid w:val="00044AF9"/>
    <w:rsid w:val="00065700"/>
    <w:rsid w:val="000756D0"/>
    <w:rsid w:val="00085637"/>
    <w:rsid w:val="00086FBD"/>
    <w:rsid w:val="00093614"/>
    <w:rsid w:val="000A099F"/>
    <w:rsid w:val="000A65B1"/>
    <w:rsid w:val="000A7F3C"/>
    <w:rsid w:val="000B39E7"/>
    <w:rsid w:val="000C2152"/>
    <w:rsid w:val="000C6870"/>
    <w:rsid w:val="000E3FC4"/>
    <w:rsid w:val="000F14B9"/>
    <w:rsid w:val="000F63BD"/>
    <w:rsid w:val="00105A73"/>
    <w:rsid w:val="00106365"/>
    <w:rsid w:val="00115184"/>
    <w:rsid w:val="00115A22"/>
    <w:rsid w:val="00117B2B"/>
    <w:rsid w:val="00131AFF"/>
    <w:rsid w:val="00145040"/>
    <w:rsid w:val="0016185B"/>
    <w:rsid w:val="0016335B"/>
    <w:rsid w:val="00165E0F"/>
    <w:rsid w:val="001712A4"/>
    <w:rsid w:val="001737BD"/>
    <w:rsid w:val="00181E36"/>
    <w:rsid w:val="00186D1C"/>
    <w:rsid w:val="0019546E"/>
    <w:rsid w:val="001A4CBD"/>
    <w:rsid w:val="001A7BE2"/>
    <w:rsid w:val="001B7339"/>
    <w:rsid w:val="001C1F52"/>
    <w:rsid w:val="001C535C"/>
    <w:rsid w:val="001C550A"/>
    <w:rsid w:val="001E19EB"/>
    <w:rsid w:val="001E1F2E"/>
    <w:rsid w:val="001F13A4"/>
    <w:rsid w:val="001F3020"/>
    <w:rsid w:val="00211D44"/>
    <w:rsid w:val="00211EF1"/>
    <w:rsid w:val="002500E4"/>
    <w:rsid w:val="00253F90"/>
    <w:rsid w:val="002601A2"/>
    <w:rsid w:val="00261CB0"/>
    <w:rsid w:val="002660E0"/>
    <w:rsid w:val="00271164"/>
    <w:rsid w:val="0027226A"/>
    <w:rsid w:val="0027275E"/>
    <w:rsid w:val="00277AEC"/>
    <w:rsid w:val="002816F6"/>
    <w:rsid w:val="002874C7"/>
    <w:rsid w:val="00290B08"/>
    <w:rsid w:val="00295C66"/>
    <w:rsid w:val="002A30A2"/>
    <w:rsid w:val="002A5873"/>
    <w:rsid w:val="002A67C8"/>
    <w:rsid w:val="002B7C9D"/>
    <w:rsid w:val="002C12C9"/>
    <w:rsid w:val="002C4635"/>
    <w:rsid w:val="002D0391"/>
    <w:rsid w:val="002E7182"/>
    <w:rsid w:val="002F6B9A"/>
    <w:rsid w:val="002F7CBD"/>
    <w:rsid w:val="00305905"/>
    <w:rsid w:val="00306F77"/>
    <w:rsid w:val="0031130E"/>
    <w:rsid w:val="00312C43"/>
    <w:rsid w:val="003348E8"/>
    <w:rsid w:val="00340CAB"/>
    <w:rsid w:val="00344CA5"/>
    <w:rsid w:val="00356A6B"/>
    <w:rsid w:val="00371B30"/>
    <w:rsid w:val="003729D3"/>
    <w:rsid w:val="0037658F"/>
    <w:rsid w:val="00391D1A"/>
    <w:rsid w:val="00394809"/>
    <w:rsid w:val="003A521E"/>
    <w:rsid w:val="003A7D8D"/>
    <w:rsid w:val="003E42FF"/>
    <w:rsid w:val="003E485B"/>
    <w:rsid w:val="003F6596"/>
    <w:rsid w:val="003F7A01"/>
    <w:rsid w:val="004011D3"/>
    <w:rsid w:val="00423F02"/>
    <w:rsid w:val="00424957"/>
    <w:rsid w:val="0043216A"/>
    <w:rsid w:val="0043234E"/>
    <w:rsid w:val="0043515C"/>
    <w:rsid w:val="00443ED0"/>
    <w:rsid w:val="004461FE"/>
    <w:rsid w:val="004616B9"/>
    <w:rsid w:val="00474AD1"/>
    <w:rsid w:val="0047504E"/>
    <w:rsid w:val="00486A28"/>
    <w:rsid w:val="00492E27"/>
    <w:rsid w:val="004A0EAD"/>
    <w:rsid w:val="004A56D2"/>
    <w:rsid w:val="004A5A10"/>
    <w:rsid w:val="004A66AB"/>
    <w:rsid w:val="004C0FA0"/>
    <w:rsid w:val="004D557E"/>
    <w:rsid w:val="004D7347"/>
    <w:rsid w:val="004E4237"/>
    <w:rsid w:val="004E47F7"/>
    <w:rsid w:val="004F0E16"/>
    <w:rsid w:val="004F54B3"/>
    <w:rsid w:val="005001F2"/>
    <w:rsid w:val="00500631"/>
    <w:rsid w:val="00514AD4"/>
    <w:rsid w:val="00516301"/>
    <w:rsid w:val="00523029"/>
    <w:rsid w:val="00536F5C"/>
    <w:rsid w:val="0055151C"/>
    <w:rsid w:val="005548F6"/>
    <w:rsid w:val="00563620"/>
    <w:rsid w:val="00570B78"/>
    <w:rsid w:val="00573F87"/>
    <w:rsid w:val="0058485A"/>
    <w:rsid w:val="00584DB5"/>
    <w:rsid w:val="005A412E"/>
    <w:rsid w:val="005A589A"/>
    <w:rsid w:val="005B2B06"/>
    <w:rsid w:val="005B703E"/>
    <w:rsid w:val="005C46AF"/>
    <w:rsid w:val="005D341F"/>
    <w:rsid w:val="005D4704"/>
    <w:rsid w:val="005E052B"/>
    <w:rsid w:val="005E1B33"/>
    <w:rsid w:val="005E36E0"/>
    <w:rsid w:val="005E3C0D"/>
    <w:rsid w:val="005E7B95"/>
    <w:rsid w:val="00606CAD"/>
    <w:rsid w:val="00610A85"/>
    <w:rsid w:val="0061123D"/>
    <w:rsid w:val="00611EDE"/>
    <w:rsid w:val="0062774C"/>
    <w:rsid w:val="00627BC7"/>
    <w:rsid w:val="00627EA8"/>
    <w:rsid w:val="00633B7C"/>
    <w:rsid w:val="006363CA"/>
    <w:rsid w:val="006454A0"/>
    <w:rsid w:val="00652501"/>
    <w:rsid w:val="006601C8"/>
    <w:rsid w:val="00665982"/>
    <w:rsid w:val="00674B4C"/>
    <w:rsid w:val="00676A8C"/>
    <w:rsid w:val="0067750A"/>
    <w:rsid w:val="00682BFC"/>
    <w:rsid w:val="00693688"/>
    <w:rsid w:val="006B0BCB"/>
    <w:rsid w:val="006B51CD"/>
    <w:rsid w:val="006B5542"/>
    <w:rsid w:val="006C4E75"/>
    <w:rsid w:val="006D24E4"/>
    <w:rsid w:val="006D5060"/>
    <w:rsid w:val="006E6E82"/>
    <w:rsid w:val="006E7A63"/>
    <w:rsid w:val="006F7AB8"/>
    <w:rsid w:val="006F7B41"/>
    <w:rsid w:val="00701308"/>
    <w:rsid w:val="007014C8"/>
    <w:rsid w:val="00707CF5"/>
    <w:rsid w:val="00711F72"/>
    <w:rsid w:val="0071435E"/>
    <w:rsid w:val="00723756"/>
    <w:rsid w:val="00724B4A"/>
    <w:rsid w:val="007353A5"/>
    <w:rsid w:val="00741343"/>
    <w:rsid w:val="007442F8"/>
    <w:rsid w:val="007479F8"/>
    <w:rsid w:val="00747AB7"/>
    <w:rsid w:val="00765CD3"/>
    <w:rsid w:val="0077061F"/>
    <w:rsid w:val="00770E6E"/>
    <w:rsid w:val="00771E8A"/>
    <w:rsid w:val="00773A86"/>
    <w:rsid w:val="007765B3"/>
    <w:rsid w:val="007767EC"/>
    <w:rsid w:val="00780255"/>
    <w:rsid w:val="00784E05"/>
    <w:rsid w:val="007A57C2"/>
    <w:rsid w:val="007A6DE6"/>
    <w:rsid w:val="007B0983"/>
    <w:rsid w:val="007B2778"/>
    <w:rsid w:val="007B7C97"/>
    <w:rsid w:val="007C623A"/>
    <w:rsid w:val="007C6CC3"/>
    <w:rsid w:val="007C6F21"/>
    <w:rsid w:val="007D0917"/>
    <w:rsid w:val="007D46EA"/>
    <w:rsid w:val="007E0479"/>
    <w:rsid w:val="007F4BFA"/>
    <w:rsid w:val="007F5AA7"/>
    <w:rsid w:val="008023E6"/>
    <w:rsid w:val="00842871"/>
    <w:rsid w:val="00845BAD"/>
    <w:rsid w:val="00845DDE"/>
    <w:rsid w:val="0085135C"/>
    <w:rsid w:val="00853982"/>
    <w:rsid w:val="00856A42"/>
    <w:rsid w:val="008636E6"/>
    <w:rsid w:val="008645EC"/>
    <w:rsid w:val="00871DAB"/>
    <w:rsid w:val="0087323C"/>
    <w:rsid w:val="00880919"/>
    <w:rsid w:val="008847CB"/>
    <w:rsid w:val="008D21AC"/>
    <w:rsid w:val="008D2374"/>
    <w:rsid w:val="008D3CB8"/>
    <w:rsid w:val="008D4FFE"/>
    <w:rsid w:val="008E3F25"/>
    <w:rsid w:val="008E7116"/>
    <w:rsid w:val="008F06A5"/>
    <w:rsid w:val="008F6E97"/>
    <w:rsid w:val="0090749D"/>
    <w:rsid w:val="00933B14"/>
    <w:rsid w:val="00934234"/>
    <w:rsid w:val="00936DC7"/>
    <w:rsid w:val="00937305"/>
    <w:rsid w:val="0094131F"/>
    <w:rsid w:val="00942365"/>
    <w:rsid w:val="00945EDA"/>
    <w:rsid w:val="00947E6F"/>
    <w:rsid w:val="00961CE5"/>
    <w:rsid w:val="00970D99"/>
    <w:rsid w:val="0099105B"/>
    <w:rsid w:val="009939E1"/>
    <w:rsid w:val="00995CED"/>
    <w:rsid w:val="00996DAF"/>
    <w:rsid w:val="009B1107"/>
    <w:rsid w:val="009C5F9B"/>
    <w:rsid w:val="009D526D"/>
    <w:rsid w:val="009D68DF"/>
    <w:rsid w:val="009E33AA"/>
    <w:rsid w:val="009E419B"/>
    <w:rsid w:val="00A06221"/>
    <w:rsid w:val="00A07B2E"/>
    <w:rsid w:val="00A10E50"/>
    <w:rsid w:val="00A118BC"/>
    <w:rsid w:val="00A13A72"/>
    <w:rsid w:val="00A232C4"/>
    <w:rsid w:val="00A310F3"/>
    <w:rsid w:val="00A352A2"/>
    <w:rsid w:val="00A4152A"/>
    <w:rsid w:val="00A430B0"/>
    <w:rsid w:val="00A469D9"/>
    <w:rsid w:val="00A46DF3"/>
    <w:rsid w:val="00A473EF"/>
    <w:rsid w:val="00A52DE1"/>
    <w:rsid w:val="00A55366"/>
    <w:rsid w:val="00A564DA"/>
    <w:rsid w:val="00A617BF"/>
    <w:rsid w:val="00A65603"/>
    <w:rsid w:val="00A7028D"/>
    <w:rsid w:val="00A711A7"/>
    <w:rsid w:val="00A772A0"/>
    <w:rsid w:val="00A80DD7"/>
    <w:rsid w:val="00AA537D"/>
    <w:rsid w:val="00AB4A02"/>
    <w:rsid w:val="00AB4F31"/>
    <w:rsid w:val="00AC55C7"/>
    <w:rsid w:val="00AE69E1"/>
    <w:rsid w:val="00AE723B"/>
    <w:rsid w:val="00AF3FBD"/>
    <w:rsid w:val="00B01E31"/>
    <w:rsid w:val="00B13427"/>
    <w:rsid w:val="00B14AE0"/>
    <w:rsid w:val="00B2113B"/>
    <w:rsid w:val="00B24A49"/>
    <w:rsid w:val="00B326A7"/>
    <w:rsid w:val="00B32B78"/>
    <w:rsid w:val="00B3546D"/>
    <w:rsid w:val="00B403AF"/>
    <w:rsid w:val="00B42154"/>
    <w:rsid w:val="00B45F7A"/>
    <w:rsid w:val="00B52AC2"/>
    <w:rsid w:val="00B779A0"/>
    <w:rsid w:val="00B808B3"/>
    <w:rsid w:val="00B816BB"/>
    <w:rsid w:val="00B87D7F"/>
    <w:rsid w:val="00B92677"/>
    <w:rsid w:val="00B92FB0"/>
    <w:rsid w:val="00B9343E"/>
    <w:rsid w:val="00B93E9C"/>
    <w:rsid w:val="00BA6552"/>
    <w:rsid w:val="00BB6E57"/>
    <w:rsid w:val="00BD4525"/>
    <w:rsid w:val="00BD7C68"/>
    <w:rsid w:val="00BF22A8"/>
    <w:rsid w:val="00BF2406"/>
    <w:rsid w:val="00C06887"/>
    <w:rsid w:val="00C10FA2"/>
    <w:rsid w:val="00C20103"/>
    <w:rsid w:val="00C25983"/>
    <w:rsid w:val="00C34752"/>
    <w:rsid w:val="00C3794F"/>
    <w:rsid w:val="00C4124A"/>
    <w:rsid w:val="00C43B97"/>
    <w:rsid w:val="00C46D48"/>
    <w:rsid w:val="00C574E7"/>
    <w:rsid w:val="00C66525"/>
    <w:rsid w:val="00C6728A"/>
    <w:rsid w:val="00C73B6C"/>
    <w:rsid w:val="00C73C4E"/>
    <w:rsid w:val="00C86F2F"/>
    <w:rsid w:val="00CA1B18"/>
    <w:rsid w:val="00CA5570"/>
    <w:rsid w:val="00CA7558"/>
    <w:rsid w:val="00CC2839"/>
    <w:rsid w:val="00CD0569"/>
    <w:rsid w:val="00CD62FE"/>
    <w:rsid w:val="00CE76C8"/>
    <w:rsid w:val="00CF3DC3"/>
    <w:rsid w:val="00D11A9C"/>
    <w:rsid w:val="00D11AAD"/>
    <w:rsid w:val="00D12E86"/>
    <w:rsid w:val="00D170D9"/>
    <w:rsid w:val="00D22A8B"/>
    <w:rsid w:val="00D235EF"/>
    <w:rsid w:val="00D26F79"/>
    <w:rsid w:val="00D50FDC"/>
    <w:rsid w:val="00D64657"/>
    <w:rsid w:val="00D72173"/>
    <w:rsid w:val="00D73637"/>
    <w:rsid w:val="00D8566D"/>
    <w:rsid w:val="00D867CB"/>
    <w:rsid w:val="00D871C4"/>
    <w:rsid w:val="00DC14E2"/>
    <w:rsid w:val="00DC6225"/>
    <w:rsid w:val="00DC655E"/>
    <w:rsid w:val="00DD0505"/>
    <w:rsid w:val="00DD1400"/>
    <w:rsid w:val="00DD2735"/>
    <w:rsid w:val="00DD420C"/>
    <w:rsid w:val="00DE28D1"/>
    <w:rsid w:val="00DE6F50"/>
    <w:rsid w:val="00DF1E5D"/>
    <w:rsid w:val="00DF2D28"/>
    <w:rsid w:val="00DF459A"/>
    <w:rsid w:val="00DF4EED"/>
    <w:rsid w:val="00E04C47"/>
    <w:rsid w:val="00E143B6"/>
    <w:rsid w:val="00E15F82"/>
    <w:rsid w:val="00E17A31"/>
    <w:rsid w:val="00E23AB4"/>
    <w:rsid w:val="00E27110"/>
    <w:rsid w:val="00E3067D"/>
    <w:rsid w:val="00E372E1"/>
    <w:rsid w:val="00E54498"/>
    <w:rsid w:val="00E64371"/>
    <w:rsid w:val="00E83475"/>
    <w:rsid w:val="00E967D9"/>
    <w:rsid w:val="00EA3339"/>
    <w:rsid w:val="00EB5699"/>
    <w:rsid w:val="00EB6E5D"/>
    <w:rsid w:val="00EB7424"/>
    <w:rsid w:val="00EC5106"/>
    <w:rsid w:val="00EC6E00"/>
    <w:rsid w:val="00ED4FA6"/>
    <w:rsid w:val="00EE609C"/>
    <w:rsid w:val="00EE6689"/>
    <w:rsid w:val="00EF15D2"/>
    <w:rsid w:val="00F03CA7"/>
    <w:rsid w:val="00F10E92"/>
    <w:rsid w:val="00F11172"/>
    <w:rsid w:val="00F27748"/>
    <w:rsid w:val="00F310C1"/>
    <w:rsid w:val="00F40CA3"/>
    <w:rsid w:val="00F440EB"/>
    <w:rsid w:val="00F44536"/>
    <w:rsid w:val="00F5370F"/>
    <w:rsid w:val="00F563B2"/>
    <w:rsid w:val="00F72757"/>
    <w:rsid w:val="00F8029C"/>
    <w:rsid w:val="00F80DE1"/>
    <w:rsid w:val="00F83ECA"/>
    <w:rsid w:val="00F83F82"/>
    <w:rsid w:val="00F87F5C"/>
    <w:rsid w:val="00F90FFE"/>
    <w:rsid w:val="00F94A2A"/>
    <w:rsid w:val="00F95B54"/>
    <w:rsid w:val="00F975D5"/>
    <w:rsid w:val="00FA1954"/>
    <w:rsid w:val="00FA3B4B"/>
    <w:rsid w:val="00FA69DE"/>
    <w:rsid w:val="00FC055D"/>
    <w:rsid w:val="00FC1154"/>
    <w:rsid w:val="00FC602D"/>
    <w:rsid w:val="00FD0EE8"/>
    <w:rsid w:val="00FD2455"/>
    <w:rsid w:val="00FD579E"/>
    <w:rsid w:val="00FE5CD4"/>
    <w:rsid w:val="00FF2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7409C"/>
  <w15:docId w15:val="{DC34AC31-C2B7-4F2A-ABE5-7C829D0B3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customStyle="1" w:styleId="consplusnormalmrcssattr">
    <w:name w:val="consplusnormal_mr_css_attr"/>
    <w:basedOn w:val="a"/>
    <w:rsid w:val="00A41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E0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8D23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38169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09670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5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0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7423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49838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0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5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3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22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4352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51550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5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87685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8078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9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0177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</w:divsChild>
    </w:div>
    <w:div w:id="6005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319368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27070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7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6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2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3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1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07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4371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67595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2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51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2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5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48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5757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</w:divsChild>
    </w:div>
    <w:div w:id="19395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62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9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5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59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2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5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63A92E85B1CFC6A497763888D07AC5B66648ED9847E3A211186DB2D92C804600785514AD906D3B9C9C14D68EF69fEI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F63A92E85B1CFC6A497763888D07AC5B66648ED9847E3A211186DB2D92C804600785514AD906D3B9C9C14D68EF69fEI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User\Temp\364365.xls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63A92E85B1CFC6A497763888D07AC5B66648ED9847E3A23108BD12D92C804600785514AD906D3B9C9C14D69E469f8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A4C87AD23E935A4B0AA73BCD39E79369D5A2D606701B8DA64D6F10946EFAEFCC986I17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03B586-72A5-4409-9C42-F080D5EFB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9</Pages>
  <Words>2140</Words>
  <Characters>12198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Вечерская Вера Валерьевна</dc:creator>
  <cp:lastModifiedBy>Иванов Дмитрий Олегович</cp:lastModifiedBy>
  <cp:revision>41</cp:revision>
  <cp:lastPrinted>2026-08-12T12:36:00Z</cp:lastPrinted>
  <dcterms:created xsi:type="dcterms:W3CDTF">2025-10-30T06:57:00Z</dcterms:created>
  <dcterms:modified xsi:type="dcterms:W3CDTF">2026-08-12T12:36:00Z</dcterms:modified>
</cp:coreProperties>
</file>