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571"/>
        <w:gridCol w:w="206"/>
        <w:gridCol w:w="5097"/>
      </w:tblGrid>
      <w:tr w:rsidR="00083A42" w:rsidRPr="00E253BB" w14:paraId="5A7C7E7D" w14:textId="77777777" w:rsidTr="00432018">
        <w:tc>
          <w:tcPr>
            <w:tcW w:w="4317" w:type="dxa"/>
            <w:gridSpan w:val="3"/>
          </w:tcPr>
          <w:p w14:paraId="7F3C2B90" w14:textId="77777777" w:rsidR="00432018" w:rsidRPr="00E253BB" w:rsidRDefault="00432018" w:rsidP="00432018">
            <w:pPr>
              <w:spacing w:line="280" w:lineRule="exact"/>
              <w:jc w:val="both"/>
              <w:rPr>
                <w:sz w:val="20"/>
              </w:rPr>
            </w:pPr>
            <w:r w:rsidRPr="00E253BB">
              <w:rPr>
                <w:sz w:val="20"/>
              </w:rPr>
              <w:t>СОГЛАСОВАНО</w:t>
            </w:r>
          </w:p>
          <w:p w14:paraId="42602FD8" w14:textId="77777777" w:rsidR="00432018" w:rsidRPr="00E253BB" w:rsidRDefault="00432018" w:rsidP="00432018">
            <w:pPr>
              <w:spacing w:line="280" w:lineRule="exact"/>
              <w:jc w:val="both"/>
              <w:rPr>
                <w:sz w:val="20"/>
              </w:rPr>
            </w:pPr>
            <w:r w:rsidRPr="00E253BB">
              <w:rPr>
                <w:sz w:val="20"/>
              </w:rPr>
              <w:t>Председатель конкурсной</w:t>
            </w:r>
          </w:p>
          <w:p w14:paraId="7F18471C" w14:textId="77777777" w:rsidR="00432018" w:rsidRPr="00E253BB" w:rsidRDefault="00432018" w:rsidP="00432018">
            <w:pPr>
              <w:spacing w:line="280" w:lineRule="exact"/>
              <w:jc w:val="both"/>
              <w:rPr>
                <w:sz w:val="20"/>
              </w:rPr>
            </w:pPr>
            <w:r w:rsidRPr="00E253BB">
              <w:rPr>
                <w:sz w:val="20"/>
              </w:rPr>
              <w:t>комиссии</w:t>
            </w:r>
          </w:p>
          <w:p w14:paraId="616CEE9D" w14:textId="77777777" w:rsidR="00432018" w:rsidRPr="00E253BB" w:rsidRDefault="00432018" w:rsidP="00432018">
            <w:pPr>
              <w:spacing w:line="280" w:lineRule="exact"/>
              <w:jc w:val="both"/>
              <w:rPr>
                <w:sz w:val="20"/>
              </w:rPr>
            </w:pPr>
          </w:p>
          <w:p w14:paraId="2B0AD72D" w14:textId="77777777" w:rsidR="00432018" w:rsidRPr="00E253BB" w:rsidRDefault="00432018" w:rsidP="00432018">
            <w:pPr>
              <w:spacing w:line="280" w:lineRule="exact"/>
              <w:jc w:val="both"/>
              <w:rPr>
                <w:sz w:val="20"/>
              </w:rPr>
            </w:pPr>
            <w:r w:rsidRPr="00E253BB">
              <w:rPr>
                <w:sz w:val="20"/>
              </w:rPr>
              <w:t>________________________</w:t>
            </w:r>
            <w:proofErr w:type="spellStart"/>
            <w:r w:rsidRPr="00E253BB">
              <w:rPr>
                <w:sz w:val="20"/>
              </w:rPr>
              <w:t>Д.И.Сытик</w:t>
            </w:r>
            <w:proofErr w:type="spellEnd"/>
          </w:p>
          <w:p w14:paraId="59EDA087" w14:textId="77777777" w:rsidR="00083A42" w:rsidRPr="00E253BB" w:rsidRDefault="00432018" w:rsidP="00E253BB">
            <w:pPr>
              <w:spacing w:line="240" w:lineRule="exact"/>
              <w:rPr>
                <w:sz w:val="20"/>
              </w:rPr>
            </w:pPr>
            <w:r w:rsidRPr="00E253BB">
              <w:rPr>
                <w:sz w:val="20"/>
              </w:rPr>
              <w:t>«</w:t>
            </w:r>
            <w:r w:rsidR="00E253BB" w:rsidRPr="00E253BB">
              <w:rPr>
                <w:sz w:val="20"/>
                <w:lang w:val="en-US"/>
              </w:rPr>
              <w:t>7</w:t>
            </w:r>
            <w:r w:rsidRPr="00E253BB">
              <w:rPr>
                <w:sz w:val="20"/>
              </w:rPr>
              <w:t xml:space="preserve">» </w:t>
            </w:r>
            <w:r w:rsidR="00E253BB" w:rsidRPr="00E253BB">
              <w:rPr>
                <w:sz w:val="20"/>
              </w:rPr>
              <w:t>августа</w:t>
            </w:r>
            <w:r w:rsidRPr="00E253BB">
              <w:rPr>
                <w:sz w:val="20"/>
              </w:rPr>
              <w:t xml:space="preserve"> 2026 года</w:t>
            </w:r>
          </w:p>
        </w:tc>
        <w:tc>
          <w:tcPr>
            <w:tcW w:w="5097" w:type="dxa"/>
          </w:tcPr>
          <w:p w14:paraId="0C344A51" w14:textId="77777777" w:rsidR="00432018" w:rsidRPr="00E253BB" w:rsidRDefault="00432018" w:rsidP="00432018">
            <w:pPr>
              <w:spacing w:line="280" w:lineRule="exact"/>
              <w:jc w:val="both"/>
              <w:rPr>
                <w:sz w:val="20"/>
              </w:rPr>
            </w:pPr>
            <w:r w:rsidRPr="00E253BB">
              <w:rPr>
                <w:sz w:val="20"/>
              </w:rPr>
              <w:t>УТВЕРЖДЕНО</w:t>
            </w:r>
          </w:p>
          <w:p w14:paraId="4D13AEC9" w14:textId="77777777" w:rsidR="00432018" w:rsidRPr="00E253BB" w:rsidRDefault="00432018" w:rsidP="00432018">
            <w:pPr>
              <w:spacing w:line="280" w:lineRule="exact"/>
              <w:jc w:val="both"/>
              <w:rPr>
                <w:sz w:val="20"/>
              </w:rPr>
            </w:pPr>
            <w:r w:rsidRPr="00E253BB">
              <w:rPr>
                <w:sz w:val="20"/>
              </w:rPr>
              <w:t xml:space="preserve">Директор </w:t>
            </w:r>
          </w:p>
          <w:p w14:paraId="0725390D" w14:textId="77777777" w:rsidR="00432018" w:rsidRPr="00E253BB" w:rsidRDefault="00432018" w:rsidP="00432018">
            <w:pPr>
              <w:spacing w:line="280" w:lineRule="exact"/>
              <w:jc w:val="both"/>
              <w:rPr>
                <w:sz w:val="20"/>
              </w:rPr>
            </w:pPr>
            <w:r w:rsidRPr="00E253BB">
              <w:rPr>
                <w:sz w:val="20"/>
              </w:rPr>
              <w:t>ОАО «МАШПИЩЕПРОД»</w:t>
            </w:r>
          </w:p>
          <w:p w14:paraId="3A0A6E02" w14:textId="77777777" w:rsidR="00432018" w:rsidRPr="00E253BB" w:rsidRDefault="00432018" w:rsidP="00432018">
            <w:pPr>
              <w:spacing w:line="280" w:lineRule="exact"/>
              <w:jc w:val="both"/>
              <w:rPr>
                <w:sz w:val="20"/>
              </w:rPr>
            </w:pPr>
          </w:p>
          <w:p w14:paraId="3D2B04BD" w14:textId="77777777" w:rsidR="00432018" w:rsidRPr="00E253BB" w:rsidRDefault="00432018" w:rsidP="00432018">
            <w:pPr>
              <w:spacing w:line="280" w:lineRule="exact"/>
              <w:jc w:val="both"/>
              <w:rPr>
                <w:sz w:val="20"/>
              </w:rPr>
            </w:pPr>
            <w:r w:rsidRPr="00E253BB">
              <w:rPr>
                <w:sz w:val="20"/>
              </w:rPr>
              <w:t xml:space="preserve"> __________________________ </w:t>
            </w:r>
            <w:proofErr w:type="spellStart"/>
            <w:r w:rsidRPr="00E253BB">
              <w:rPr>
                <w:sz w:val="20"/>
              </w:rPr>
              <w:t>Д.В.Лиморов</w:t>
            </w:r>
            <w:proofErr w:type="spellEnd"/>
          </w:p>
          <w:p w14:paraId="3661A179" w14:textId="77777777" w:rsidR="00083A42" w:rsidRPr="00E253BB" w:rsidRDefault="00432018" w:rsidP="00E253BB">
            <w:pPr>
              <w:spacing w:line="240" w:lineRule="exact"/>
              <w:rPr>
                <w:sz w:val="20"/>
              </w:rPr>
            </w:pPr>
            <w:r w:rsidRPr="00E253BB">
              <w:rPr>
                <w:sz w:val="20"/>
              </w:rPr>
              <w:t xml:space="preserve">  «</w:t>
            </w:r>
            <w:r w:rsidR="00E253BB" w:rsidRPr="00E253BB">
              <w:rPr>
                <w:sz w:val="20"/>
              </w:rPr>
              <w:t>7</w:t>
            </w:r>
            <w:r w:rsidRPr="00E253BB">
              <w:rPr>
                <w:sz w:val="20"/>
              </w:rPr>
              <w:t xml:space="preserve">» </w:t>
            </w:r>
            <w:r w:rsidR="00E253BB" w:rsidRPr="00E253BB">
              <w:rPr>
                <w:sz w:val="20"/>
              </w:rPr>
              <w:t>августа</w:t>
            </w:r>
            <w:r w:rsidRPr="00E253BB">
              <w:rPr>
                <w:sz w:val="20"/>
              </w:rPr>
              <w:t xml:space="preserve"> 2026 года </w:t>
            </w:r>
          </w:p>
        </w:tc>
      </w:tr>
      <w:tr w:rsidR="00083A42" w:rsidRPr="00E253BB" w14:paraId="5E97E0A5" w14:textId="77777777" w:rsidTr="00432018">
        <w:tc>
          <w:tcPr>
            <w:tcW w:w="9414" w:type="dxa"/>
            <w:gridSpan w:val="4"/>
          </w:tcPr>
          <w:p w14:paraId="750D71F3" w14:textId="77777777" w:rsidR="00083A42" w:rsidRPr="00E253BB" w:rsidRDefault="00083A42">
            <w:pPr>
              <w:spacing w:line="240" w:lineRule="exact"/>
              <w:jc w:val="center"/>
              <w:rPr>
                <w:sz w:val="20"/>
              </w:rPr>
            </w:pPr>
          </w:p>
          <w:p w14:paraId="1FD970BD" w14:textId="77777777" w:rsidR="00083A42" w:rsidRPr="00E253BB" w:rsidRDefault="00083A42">
            <w:pPr>
              <w:spacing w:line="240" w:lineRule="exact"/>
              <w:jc w:val="center"/>
              <w:rPr>
                <w:sz w:val="20"/>
              </w:rPr>
            </w:pPr>
          </w:p>
          <w:p w14:paraId="73C6C711" w14:textId="77777777" w:rsidR="00083A42" w:rsidRPr="00E253BB" w:rsidRDefault="00083A42">
            <w:pPr>
              <w:spacing w:line="240" w:lineRule="exact"/>
              <w:jc w:val="center"/>
              <w:rPr>
                <w:sz w:val="20"/>
              </w:rPr>
            </w:pPr>
          </w:p>
          <w:p w14:paraId="2BCFD129" w14:textId="77777777" w:rsidR="00083A42" w:rsidRPr="00E253BB" w:rsidRDefault="00082BCD">
            <w:pPr>
              <w:spacing w:line="240" w:lineRule="exact"/>
              <w:jc w:val="center"/>
              <w:rPr>
                <w:color w:val="000000"/>
                <w:sz w:val="20"/>
              </w:rPr>
            </w:pPr>
            <w:r w:rsidRPr="00E253BB">
              <w:rPr>
                <w:sz w:val="20"/>
              </w:rPr>
              <w:t>ЗАДАНИЕ НА ЗАКУПКУ</w:t>
            </w:r>
          </w:p>
        </w:tc>
      </w:tr>
      <w:tr w:rsidR="00083A42" w:rsidRPr="00E253BB" w14:paraId="1AB7E493" w14:textId="77777777" w:rsidTr="00432018">
        <w:tc>
          <w:tcPr>
            <w:tcW w:w="540" w:type="dxa"/>
          </w:tcPr>
          <w:p w14:paraId="0391F01D" w14:textId="77777777" w:rsidR="00083A42" w:rsidRPr="00E253BB" w:rsidRDefault="00082BCD">
            <w:pPr>
              <w:spacing w:line="240" w:lineRule="exact"/>
              <w:rPr>
                <w:sz w:val="20"/>
              </w:rPr>
            </w:pPr>
            <w:r w:rsidRPr="00E253BB">
              <w:rPr>
                <w:sz w:val="20"/>
              </w:rPr>
              <w:t>№ п/п</w:t>
            </w:r>
          </w:p>
        </w:tc>
        <w:tc>
          <w:tcPr>
            <w:tcW w:w="3571" w:type="dxa"/>
          </w:tcPr>
          <w:p w14:paraId="10B537AB" w14:textId="77777777" w:rsidR="00083A42" w:rsidRPr="00E253BB" w:rsidRDefault="00082BCD">
            <w:pPr>
              <w:spacing w:line="240" w:lineRule="exact"/>
              <w:jc w:val="center"/>
              <w:rPr>
                <w:sz w:val="20"/>
              </w:rPr>
            </w:pPr>
            <w:r w:rsidRPr="00E253BB">
              <w:rPr>
                <w:bCs/>
                <w:color w:val="000000"/>
                <w:sz w:val="20"/>
              </w:rPr>
              <w:t>КРИТЕРИИ</w:t>
            </w:r>
          </w:p>
        </w:tc>
        <w:tc>
          <w:tcPr>
            <w:tcW w:w="5303" w:type="dxa"/>
            <w:gridSpan w:val="2"/>
          </w:tcPr>
          <w:p w14:paraId="13255844" w14:textId="77777777" w:rsidR="00083A42" w:rsidRPr="00E253BB" w:rsidRDefault="00082BCD">
            <w:pPr>
              <w:jc w:val="center"/>
              <w:rPr>
                <w:sz w:val="20"/>
              </w:rPr>
            </w:pPr>
            <w:r w:rsidRPr="00E253BB">
              <w:rPr>
                <w:color w:val="000000"/>
                <w:sz w:val="20"/>
              </w:rPr>
              <w:t>ИНФОРМАЦИЯ</w:t>
            </w:r>
          </w:p>
        </w:tc>
      </w:tr>
      <w:tr w:rsidR="00083A42" w:rsidRPr="00E253BB" w14:paraId="3D23CB95" w14:textId="77777777" w:rsidTr="00432018">
        <w:tc>
          <w:tcPr>
            <w:tcW w:w="540" w:type="dxa"/>
          </w:tcPr>
          <w:p w14:paraId="1BC893E7" w14:textId="77777777" w:rsidR="00083A42" w:rsidRPr="00E253BB" w:rsidRDefault="00082BCD">
            <w:pPr>
              <w:spacing w:line="240" w:lineRule="exact"/>
              <w:rPr>
                <w:sz w:val="20"/>
              </w:rPr>
            </w:pPr>
            <w:r w:rsidRPr="00E253BB">
              <w:rPr>
                <w:sz w:val="20"/>
              </w:rPr>
              <w:t>1</w:t>
            </w:r>
          </w:p>
        </w:tc>
        <w:tc>
          <w:tcPr>
            <w:tcW w:w="3571" w:type="dxa"/>
          </w:tcPr>
          <w:p w14:paraId="78DEB6BE" w14:textId="77777777" w:rsidR="00083A42" w:rsidRPr="00E253BB" w:rsidRDefault="00082BCD">
            <w:pPr>
              <w:spacing w:line="240" w:lineRule="exact"/>
              <w:rPr>
                <w:sz w:val="20"/>
              </w:rPr>
            </w:pPr>
            <w:r w:rsidRPr="00E253BB">
              <w:rPr>
                <w:b/>
                <w:bCs/>
                <w:color w:val="000000"/>
                <w:sz w:val="20"/>
              </w:rPr>
              <w:t>Вид процедуры закупки:</w:t>
            </w:r>
          </w:p>
        </w:tc>
        <w:tc>
          <w:tcPr>
            <w:tcW w:w="5303" w:type="dxa"/>
            <w:gridSpan w:val="2"/>
          </w:tcPr>
          <w:p w14:paraId="13158F36" w14:textId="77777777" w:rsidR="00083A42" w:rsidRPr="00E253BB" w:rsidRDefault="00304D0F">
            <w:pPr>
              <w:rPr>
                <w:sz w:val="20"/>
              </w:rPr>
            </w:pPr>
            <w:r w:rsidRPr="00E253BB">
              <w:rPr>
                <w:color w:val="000000"/>
                <w:sz w:val="20"/>
              </w:rPr>
              <w:t>Запрос ценовых предложений</w:t>
            </w:r>
          </w:p>
        </w:tc>
      </w:tr>
      <w:tr w:rsidR="00083A42" w:rsidRPr="00E253BB" w14:paraId="108DC39D" w14:textId="77777777" w:rsidTr="00432018">
        <w:tc>
          <w:tcPr>
            <w:tcW w:w="540" w:type="dxa"/>
          </w:tcPr>
          <w:p w14:paraId="2145D91D" w14:textId="77777777" w:rsidR="00083A42" w:rsidRPr="00E253BB" w:rsidRDefault="00082BCD">
            <w:pPr>
              <w:spacing w:line="240" w:lineRule="exact"/>
              <w:rPr>
                <w:sz w:val="20"/>
              </w:rPr>
            </w:pPr>
            <w:r w:rsidRPr="00E253BB">
              <w:rPr>
                <w:sz w:val="20"/>
              </w:rPr>
              <w:t>2</w:t>
            </w:r>
          </w:p>
        </w:tc>
        <w:tc>
          <w:tcPr>
            <w:tcW w:w="3571" w:type="dxa"/>
          </w:tcPr>
          <w:p w14:paraId="0FA6FA0A" w14:textId="77777777" w:rsidR="00083A42" w:rsidRPr="00E253BB" w:rsidRDefault="00082BCD">
            <w:pPr>
              <w:spacing w:line="240" w:lineRule="exact"/>
              <w:rPr>
                <w:sz w:val="20"/>
              </w:rPr>
            </w:pPr>
            <w:r w:rsidRPr="00E253BB">
              <w:rPr>
                <w:b/>
                <w:bCs/>
                <w:color w:val="000000"/>
                <w:sz w:val="20"/>
              </w:rPr>
              <w:t>Наименование Заказчика:</w:t>
            </w:r>
          </w:p>
        </w:tc>
        <w:tc>
          <w:tcPr>
            <w:tcW w:w="5303" w:type="dxa"/>
            <w:gridSpan w:val="2"/>
          </w:tcPr>
          <w:p w14:paraId="13D31692" w14:textId="77777777" w:rsidR="00083A42" w:rsidRPr="00E253BB" w:rsidRDefault="00082BCD">
            <w:pPr>
              <w:widowControl w:val="0"/>
              <w:rPr>
                <w:color w:val="000000"/>
                <w:sz w:val="20"/>
              </w:rPr>
            </w:pPr>
            <w:r w:rsidRPr="00E253BB">
              <w:rPr>
                <w:color w:val="000000"/>
                <w:sz w:val="20"/>
              </w:rPr>
              <w:t>ОАО «</w:t>
            </w:r>
            <w:r w:rsidR="00432018" w:rsidRPr="00E253BB">
              <w:rPr>
                <w:color w:val="000000"/>
                <w:sz w:val="20"/>
              </w:rPr>
              <w:t>МАШПИЩПРОД</w:t>
            </w:r>
            <w:r w:rsidRPr="00E253BB">
              <w:rPr>
                <w:color w:val="000000"/>
                <w:sz w:val="20"/>
              </w:rPr>
              <w:t>»,</w:t>
            </w:r>
          </w:p>
          <w:p w14:paraId="241596B6" w14:textId="77777777" w:rsidR="00083A42" w:rsidRPr="00E253BB" w:rsidRDefault="00082BCD">
            <w:pPr>
              <w:widowControl w:val="0"/>
              <w:rPr>
                <w:color w:val="000000"/>
                <w:sz w:val="20"/>
              </w:rPr>
            </w:pPr>
            <w:r w:rsidRPr="00E253BB">
              <w:rPr>
                <w:color w:val="000000"/>
                <w:sz w:val="20"/>
              </w:rPr>
              <w:t xml:space="preserve">УНП </w:t>
            </w:r>
            <w:r w:rsidR="00432018" w:rsidRPr="00E253BB">
              <w:rPr>
                <w:color w:val="000000"/>
                <w:sz w:val="20"/>
              </w:rPr>
              <w:t>600124838</w:t>
            </w:r>
          </w:p>
          <w:p w14:paraId="6B439C61" w14:textId="77777777" w:rsidR="00083A42" w:rsidRPr="00E253BB" w:rsidRDefault="00082BCD">
            <w:pPr>
              <w:widowControl w:val="0"/>
              <w:rPr>
                <w:color w:val="000000"/>
                <w:sz w:val="20"/>
              </w:rPr>
            </w:pPr>
            <w:r w:rsidRPr="00E253BB">
              <w:rPr>
                <w:color w:val="000000"/>
                <w:sz w:val="20"/>
              </w:rPr>
              <w:t>Место нахождения и почтовый адрес:</w:t>
            </w:r>
          </w:p>
          <w:p w14:paraId="1BD33465" w14:textId="77777777" w:rsidR="00083A42" w:rsidRPr="00E253BB" w:rsidRDefault="00082BCD" w:rsidP="00432018">
            <w:pPr>
              <w:widowControl w:val="0"/>
              <w:rPr>
                <w:sz w:val="20"/>
              </w:rPr>
            </w:pPr>
            <w:r w:rsidRPr="00E253BB">
              <w:rPr>
                <w:color w:val="000000"/>
                <w:sz w:val="20"/>
              </w:rPr>
              <w:t xml:space="preserve">Республика Беларусь, </w:t>
            </w:r>
            <w:r w:rsidR="00432018" w:rsidRPr="00E253BB">
              <w:rPr>
                <w:color w:val="000000"/>
                <w:sz w:val="20"/>
              </w:rPr>
              <w:t xml:space="preserve">Минская область, Пуховичский район, </w:t>
            </w:r>
            <w:r w:rsidRPr="00E253BB">
              <w:rPr>
                <w:color w:val="000000"/>
                <w:sz w:val="20"/>
              </w:rPr>
              <w:t xml:space="preserve">г. </w:t>
            </w:r>
            <w:r w:rsidR="00432018" w:rsidRPr="00E253BB">
              <w:rPr>
                <w:color w:val="000000"/>
                <w:sz w:val="20"/>
              </w:rPr>
              <w:t>Марьина Горка, ул. Чапаева, д. 15</w:t>
            </w:r>
          </w:p>
        </w:tc>
      </w:tr>
      <w:tr w:rsidR="00083A42" w:rsidRPr="00E253BB" w14:paraId="72847735" w14:textId="77777777" w:rsidTr="00432018">
        <w:tc>
          <w:tcPr>
            <w:tcW w:w="540" w:type="dxa"/>
          </w:tcPr>
          <w:p w14:paraId="29960500" w14:textId="77777777" w:rsidR="00083A42" w:rsidRPr="00E253BB" w:rsidRDefault="00082BCD">
            <w:pPr>
              <w:spacing w:line="240" w:lineRule="exact"/>
              <w:rPr>
                <w:sz w:val="20"/>
              </w:rPr>
            </w:pPr>
            <w:r w:rsidRPr="00E253BB">
              <w:rPr>
                <w:sz w:val="20"/>
              </w:rPr>
              <w:t>3</w:t>
            </w:r>
          </w:p>
        </w:tc>
        <w:tc>
          <w:tcPr>
            <w:tcW w:w="3571" w:type="dxa"/>
          </w:tcPr>
          <w:p w14:paraId="7B4A95DB" w14:textId="77777777" w:rsidR="00083A42" w:rsidRPr="00E253BB" w:rsidRDefault="00082BCD">
            <w:pPr>
              <w:spacing w:line="240" w:lineRule="exact"/>
              <w:jc w:val="both"/>
              <w:rPr>
                <w:sz w:val="20"/>
              </w:rPr>
            </w:pPr>
            <w:r w:rsidRPr="00E253BB">
              <w:rPr>
                <w:b/>
                <w:bCs/>
                <w:color w:val="000000"/>
                <w:sz w:val="20"/>
              </w:rPr>
              <w:t>Фамилия, собственное имя и отчество, должность и место нахождения одного или нескольких лиц Заказчика, обеспечивающих связь с участниками:</w:t>
            </w:r>
          </w:p>
        </w:tc>
        <w:tc>
          <w:tcPr>
            <w:tcW w:w="5303" w:type="dxa"/>
            <w:gridSpan w:val="2"/>
          </w:tcPr>
          <w:p w14:paraId="7763EFFC" w14:textId="77777777" w:rsidR="00083A42" w:rsidRPr="00E253BB" w:rsidRDefault="00082BCD">
            <w:pPr>
              <w:widowControl w:val="0"/>
              <w:rPr>
                <w:color w:val="000000"/>
                <w:sz w:val="20"/>
              </w:rPr>
            </w:pPr>
            <w:r w:rsidRPr="00E253BB">
              <w:rPr>
                <w:color w:val="000000"/>
                <w:sz w:val="20"/>
              </w:rPr>
              <w:t>По вопросам оформления</w:t>
            </w:r>
          </w:p>
          <w:p w14:paraId="4FFA9972" w14:textId="77777777" w:rsidR="00083A42" w:rsidRPr="00E253BB" w:rsidRDefault="00432018">
            <w:pPr>
              <w:widowControl w:val="0"/>
              <w:rPr>
                <w:color w:val="000000"/>
                <w:sz w:val="20"/>
              </w:rPr>
            </w:pPr>
            <w:r w:rsidRPr="00E253BB">
              <w:rPr>
                <w:color w:val="000000"/>
                <w:sz w:val="20"/>
              </w:rPr>
              <w:t>Ведущий юрисконсульт</w:t>
            </w:r>
          </w:p>
          <w:p w14:paraId="5BDD90D7" w14:textId="77777777" w:rsidR="00083A42" w:rsidRPr="00E253BB" w:rsidRDefault="00432018">
            <w:pPr>
              <w:widowControl w:val="0"/>
              <w:rPr>
                <w:color w:val="000000"/>
                <w:sz w:val="20"/>
              </w:rPr>
            </w:pPr>
            <w:r w:rsidRPr="00E253BB">
              <w:rPr>
                <w:color w:val="000000"/>
                <w:sz w:val="20"/>
              </w:rPr>
              <w:t>Александрович Оксана Николаевна</w:t>
            </w:r>
          </w:p>
          <w:p w14:paraId="5E0A6D8F" w14:textId="77777777" w:rsidR="00083A42" w:rsidRPr="00E253BB" w:rsidRDefault="00082BCD">
            <w:pPr>
              <w:widowControl w:val="0"/>
              <w:rPr>
                <w:color w:val="000000"/>
                <w:sz w:val="20"/>
              </w:rPr>
            </w:pPr>
            <w:r w:rsidRPr="00E253BB">
              <w:rPr>
                <w:color w:val="000000"/>
                <w:sz w:val="20"/>
              </w:rPr>
              <w:t>+37517</w:t>
            </w:r>
            <w:r w:rsidR="00432018" w:rsidRPr="00E253BB">
              <w:rPr>
                <w:color w:val="000000"/>
                <w:sz w:val="20"/>
              </w:rPr>
              <w:t xml:space="preserve"> 13 35</w:t>
            </w:r>
            <w:r w:rsidR="00870C51" w:rsidRPr="00E253BB">
              <w:rPr>
                <w:color w:val="000000"/>
                <w:sz w:val="20"/>
              </w:rPr>
              <w:t xml:space="preserve"> </w:t>
            </w:r>
            <w:r w:rsidR="00432018" w:rsidRPr="00E253BB">
              <w:rPr>
                <w:color w:val="000000"/>
                <w:sz w:val="20"/>
              </w:rPr>
              <w:t>991, + 37529 849 80 48</w:t>
            </w:r>
          </w:p>
          <w:p w14:paraId="5119DE8A" w14:textId="77777777" w:rsidR="00083A42" w:rsidRPr="00E253BB" w:rsidRDefault="00432018">
            <w:pPr>
              <w:widowControl w:val="0"/>
              <w:rPr>
                <w:color w:val="000000"/>
                <w:sz w:val="20"/>
              </w:rPr>
            </w:pPr>
            <w:hyperlink r:id="rId7" w:tooltip="mailto:n.rabchinskaya@krinitsa.by" w:history="1">
              <w:r w:rsidRPr="00E253BB">
                <w:rPr>
                  <w:color w:val="000000"/>
                  <w:sz w:val="20"/>
                  <w:lang w:val="en-US"/>
                </w:rPr>
                <w:t>lawyer</w:t>
              </w:r>
              <w:r w:rsidRPr="00E253BB">
                <w:rPr>
                  <w:color w:val="000000"/>
                  <w:sz w:val="20"/>
                </w:rPr>
                <w:t>@</w:t>
              </w:r>
              <w:proofErr w:type="spellStart"/>
              <w:r w:rsidRPr="00E253BB">
                <w:rPr>
                  <w:color w:val="000000"/>
                  <w:sz w:val="20"/>
                  <w:lang w:val="en-US"/>
                </w:rPr>
                <w:t>mirabel</w:t>
              </w:r>
              <w:proofErr w:type="spellEnd"/>
              <w:r w:rsidRPr="00E253BB">
                <w:rPr>
                  <w:color w:val="000000"/>
                  <w:sz w:val="20"/>
                </w:rPr>
                <w:t>.</w:t>
              </w:r>
              <w:r w:rsidRPr="00E253BB">
                <w:rPr>
                  <w:color w:val="000000"/>
                  <w:sz w:val="20"/>
                  <w:lang w:val="en-US"/>
                </w:rPr>
                <w:t>by</w:t>
              </w:r>
            </w:hyperlink>
          </w:p>
          <w:p w14:paraId="687B3AEF" w14:textId="77777777" w:rsidR="00083A42" w:rsidRPr="00E253BB" w:rsidRDefault="00082BCD">
            <w:pPr>
              <w:widowControl w:val="0"/>
              <w:rPr>
                <w:color w:val="000000"/>
                <w:sz w:val="20"/>
              </w:rPr>
            </w:pPr>
            <w:r w:rsidRPr="00E253BB">
              <w:rPr>
                <w:color w:val="000000"/>
                <w:sz w:val="20"/>
              </w:rPr>
              <w:t>По техническим вопросам:</w:t>
            </w:r>
          </w:p>
          <w:p w14:paraId="5A90C4C1" w14:textId="77777777" w:rsidR="00083A42" w:rsidRPr="00E253BB" w:rsidRDefault="00432018">
            <w:pPr>
              <w:widowControl w:val="0"/>
              <w:rPr>
                <w:color w:val="000000"/>
                <w:sz w:val="20"/>
              </w:rPr>
            </w:pPr>
            <w:r w:rsidRPr="00E253BB">
              <w:rPr>
                <w:color w:val="000000"/>
                <w:sz w:val="20"/>
              </w:rPr>
              <w:t>Главный инженер</w:t>
            </w:r>
            <w:r w:rsidR="00082BCD" w:rsidRPr="00E253BB">
              <w:rPr>
                <w:color w:val="000000"/>
                <w:sz w:val="20"/>
              </w:rPr>
              <w:t xml:space="preserve">: </w:t>
            </w:r>
            <w:proofErr w:type="spellStart"/>
            <w:r w:rsidRPr="00E253BB">
              <w:rPr>
                <w:color w:val="000000"/>
                <w:sz w:val="20"/>
              </w:rPr>
              <w:t>Сытик</w:t>
            </w:r>
            <w:proofErr w:type="spellEnd"/>
            <w:r w:rsidRPr="00E253BB">
              <w:rPr>
                <w:color w:val="000000"/>
                <w:sz w:val="20"/>
              </w:rPr>
              <w:t xml:space="preserve"> Дмитрий Иванович</w:t>
            </w:r>
            <w:r w:rsidR="00082BCD" w:rsidRPr="00E253BB">
              <w:rPr>
                <w:color w:val="000000"/>
                <w:sz w:val="20"/>
              </w:rPr>
              <w:t>;</w:t>
            </w:r>
          </w:p>
          <w:p w14:paraId="7ED90975" w14:textId="77777777" w:rsidR="00083A42" w:rsidRPr="00E253BB" w:rsidRDefault="00082BCD">
            <w:pPr>
              <w:widowControl w:val="0"/>
              <w:rPr>
                <w:color w:val="000000"/>
                <w:sz w:val="20"/>
              </w:rPr>
            </w:pPr>
            <w:r w:rsidRPr="00E253BB">
              <w:rPr>
                <w:color w:val="000000"/>
                <w:sz w:val="20"/>
              </w:rPr>
              <w:t>+</w:t>
            </w:r>
            <w:r w:rsidR="00432018" w:rsidRPr="00E253BB">
              <w:rPr>
                <w:color w:val="000000"/>
                <w:sz w:val="20"/>
              </w:rPr>
              <w:t>375 29 242 26 11</w:t>
            </w:r>
            <w:r w:rsidRPr="00E253BB">
              <w:rPr>
                <w:color w:val="000000"/>
                <w:sz w:val="20"/>
              </w:rPr>
              <w:t>,</w:t>
            </w:r>
          </w:p>
          <w:p w14:paraId="674CDC8A" w14:textId="77777777" w:rsidR="00083A42" w:rsidRPr="00E253BB" w:rsidRDefault="00432018">
            <w:pPr>
              <w:widowControl w:val="0"/>
              <w:rPr>
                <w:rStyle w:val="aff5"/>
                <w:rFonts w:eastAsiaTheme="minorEastAsia"/>
                <w:sz w:val="20"/>
              </w:rPr>
            </w:pPr>
            <w:r w:rsidRPr="00E253BB">
              <w:rPr>
                <w:sz w:val="20"/>
              </w:rPr>
              <w:t>sytik_dima@mail.ru</w:t>
            </w:r>
          </w:p>
          <w:p w14:paraId="0AB590E6" w14:textId="77777777" w:rsidR="00083A42" w:rsidRPr="00E253BB" w:rsidRDefault="00083A42" w:rsidP="003629DF">
            <w:pPr>
              <w:widowControl w:val="0"/>
              <w:rPr>
                <w:sz w:val="20"/>
              </w:rPr>
            </w:pPr>
          </w:p>
        </w:tc>
      </w:tr>
      <w:tr w:rsidR="00083A42" w:rsidRPr="00E253BB" w14:paraId="2D387A4D" w14:textId="77777777" w:rsidTr="00432018">
        <w:tc>
          <w:tcPr>
            <w:tcW w:w="540" w:type="dxa"/>
          </w:tcPr>
          <w:p w14:paraId="5EDE1A2C" w14:textId="77777777" w:rsidR="00083A42" w:rsidRPr="00E253BB" w:rsidRDefault="00082BCD">
            <w:pPr>
              <w:spacing w:line="240" w:lineRule="exact"/>
              <w:rPr>
                <w:sz w:val="20"/>
              </w:rPr>
            </w:pPr>
            <w:r w:rsidRPr="00E253BB">
              <w:rPr>
                <w:sz w:val="20"/>
              </w:rPr>
              <w:t>4</w:t>
            </w:r>
          </w:p>
        </w:tc>
        <w:tc>
          <w:tcPr>
            <w:tcW w:w="3571" w:type="dxa"/>
          </w:tcPr>
          <w:p w14:paraId="099EF5CF" w14:textId="77777777" w:rsidR="00083A42" w:rsidRPr="00E253BB" w:rsidRDefault="00082BCD">
            <w:pPr>
              <w:spacing w:line="240" w:lineRule="exact"/>
              <w:jc w:val="both"/>
              <w:rPr>
                <w:b/>
                <w:bCs/>
                <w:color w:val="000000"/>
                <w:sz w:val="20"/>
              </w:rPr>
            </w:pPr>
            <w:r w:rsidRPr="00E253BB">
              <w:rPr>
                <w:b/>
                <w:bCs/>
                <w:color w:val="000000"/>
                <w:sz w:val="20"/>
              </w:rPr>
              <w:t xml:space="preserve">Источник финансирования закупки: </w:t>
            </w:r>
          </w:p>
        </w:tc>
        <w:tc>
          <w:tcPr>
            <w:tcW w:w="5303" w:type="dxa"/>
            <w:gridSpan w:val="2"/>
          </w:tcPr>
          <w:p w14:paraId="3248C84A" w14:textId="77777777" w:rsidR="00083A42" w:rsidRPr="00E253BB" w:rsidRDefault="00082BCD" w:rsidP="00432018">
            <w:pPr>
              <w:widowControl w:val="0"/>
              <w:rPr>
                <w:color w:val="000000"/>
                <w:sz w:val="22"/>
                <w:szCs w:val="27"/>
                <w:shd w:val="clear" w:color="auto" w:fill="FFFFFF"/>
              </w:rPr>
            </w:pPr>
            <w:r w:rsidRPr="00E253BB">
              <w:rPr>
                <w:color w:val="000000"/>
                <w:sz w:val="20"/>
              </w:rPr>
              <w:t>Источник финансирования – собственные средства ОАО «</w:t>
            </w:r>
            <w:r w:rsidR="00432018" w:rsidRPr="00E253BB">
              <w:rPr>
                <w:color w:val="000000"/>
                <w:sz w:val="20"/>
              </w:rPr>
              <w:t>МАШПИЩЕПРОД</w:t>
            </w:r>
            <w:r w:rsidRPr="00E253BB">
              <w:rPr>
                <w:color w:val="000000"/>
                <w:sz w:val="20"/>
              </w:rPr>
              <w:t>»/либо прочие источники</w:t>
            </w:r>
          </w:p>
        </w:tc>
      </w:tr>
      <w:tr w:rsidR="00083A42" w:rsidRPr="00E253BB" w14:paraId="1985DCEC" w14:textId="77777777" w:rsidTr="00432018">
        <w:tc>
          <w:tcPr>
            <w:tcW w:w="540" w:type="dxa"/>
          </w:tcPr>
          <w:p w14:paraId="6AB8B762" w14:textId="77777777" w:rsidR="00083A42" w:rsidRPr="00E253BB" w:rsidRDefault="00082BCD">
            <w:pPr>
              <w:spacing w:line="240" w:lineRule="exact"/>
              <w:rPr>
                <w:sz w:val="20"/>
              </w:rPr>
            </w:pPr>
            <w:r w:rsidRPr="00E253BB">
              <w:rPr>
                <w:sz w:val="20"/>
              </w:rPr>
              <w:t>5</w:t>
            </w:r>
          </w:p>
        </w:tc>
        <w:tc>
          <w:tcPr>
            <w:tcW w:w="3571" w:type="dxa"/>
          </w:tcPr>
          <w:p w14:paraId="4B601B85" w14:textId="77777777" w:rsidR="00083A42" w:rsidRPr="00E253BB" w:rsidRDefault="00082BCD">
            <w:pPr>
              <w:spacing w:line="240" w:lineRule="exact"/>
              <w:rPr>
                <w:sz w:val="20"/>
              </w:rPr>
            </w:pPr>
            <w:r w:rsidRPr="00E253BB">
              <w:rPr>
                <w:b/>
                <w:bCs/>
                <w:color w:val="000000"/>
                <w:sz w:val="20"/>
              </w:rPr>
              <w:t>Обоснование выбора процедуры:</w:t>
            </w:r>
          </w:p>
        </w:tc>
        <w:tc>
          <w:tcPr>
            <w:tcW w:w="5303" w:type="dxa"/>
            <w:gridSpan w:val="2"/>
          </w:tcPr>
          <w:p w14:paraId="410C8CE4" w14:textId="77777777" w:rsidR="00083A42" w:rsidRPr="00E253BB" w:rsidRDefault="00304D0F" w:rsidP="00304D0F">
            <w:pPr>
              <w:widowControl w:val="0"/>
              <w:jc w:val="both"/>
              <w:rPr>
                <w:sz w:val="20"/>
              </w:rPr>
            </w:pPr>
            <w:r w:rsidRPr="00E253BB">
              <w:rPr>
                <w:sz w:val="20"/>
              </w:rPr>
              <w:t>ПОСТАНОВЛЕНИЕ СОВЕТА МИНИСТРОВ РЕСПУБЛИКИ БЕЛАРУСЬ от 7 апреля 2026 г. № 168 «О порядке осуществления закупок товаров (работ, услуг) за счет собственных средств»</w:t>
            </w:r>
          </w:p>
        </w:tc>
      </w:tr>
      <w:tr w:rsidR="00083A42" w:rsidRPr="00E253BB" w14:paraId="7B7B76DA" w14:textId="77777777" w:rsidTr="00432018">
        <w:tc>
          <w:tcPr>
            <w:tcW w:w="540" w:type="dxa"/>
          </w:tcPr>
          <w:p w14:paraId="3F791842" w14:textId="77777777" w:rsidR="00083A42" w:rsidRPr="00E253BB" w:rsidRDefault="00082BCD">
            <w:pPr>
              <w:spacing w:line="240" w:lineRule="exact"/>
              <w:rPr>
                <w:sz w:val="20"/>
              </w:rPr>
            </w:pPr>
            <w:r w:rsidRPr="00E253BB">
              <w:rPr>
                <w:sz w:val="20"/>
              </w:rPr>
              <w:t>6</w:t>
            </w:r>
          </w:p>
        </w:tc>
        <w:tc>
          <w:tcPr>
            <w:tcW w:w="3571" w:type="dxa"/>
          </w:tcPr>
          <w:p w14:paraId="23A4839B" w14:textId="77777777" w:rsidR="00083A42" w:rsidRPr="00E253BB" w:rsidRDefault="00082BCD">
            <w:pPr>
              <w:spacing w:line="240" w:lineRule="exact"/>
              <w:rPr>
                <w:sz w:val="20"/>
              </w:rPr>
            </w:pPr>
            <w:r w:rsidRPr="00E253BB">
              <w:rPr>
                <w:b/>
                <w:bCs/>
                <w:color w:val="000000"/>
                <w:sz w:val="20"/>
              </w:rPr>
              <w:t>Наименование предмета закупки:</w:t>
            </w:r>
          </w:p>
        </w:tc>
        <w:tc>
          <w:tcPr>
            <w:tcW w:w="5303" w:type="dxa"/>
            <w:gridSpan w:val="2"/>
          </w:tcPr>
          <w:p w14:paraId="79598CCC" w14:textId="77777777" w:rsidR="00083A42" w:rsidRPr="00E253BB" w:rsidRDefault="00304D0F" w:rsidP="00304D0F">
            <w:pPr>
              <w:widowControl w:val="0"/>
              <w:jc w:val="both"/>
              <w:rPr>
                <w:sz w:val="20"/>
              </w:rPr>
            </w:pPr>
            <w:r w:rsidRPr="00E253BB">
              <w:rPr>
                <w:sz w:val="20"/>
              </w:rPr>
              <w:t>Комбинированная технологическая линия по поочередному производству хрустящего картофеля (чипсов) номинальной производительностью 300 кг готовой продукции в час и замороженного картофеля фри номинальной производительностью 750 кг готовой продукции в час.</w:t>
            </w:r>
          </w:p>
        </w:tc>
      </w:tr>
      <w:tr w:rsidR="00FF3382" w:rsidRPr="00E253BB" w14:paraId="70AE302B" w14:textId="77777777" w:rsidTr="00432018">
        <w:tc>
          <w:tcPr>
            <w:tcW w:w="540" w:type="dxa"/>
          </w:tcPr>
          <w:p w14:paraId="4A8B7611" w14:textId="77777777" w:rsidR="00FF3382" w:rsidRPr="00E253BB" w:rsidRDefault="00FF3382">
            <w:pPr>
              <w:spacing w:line="240" w:lineRule="exact"/>
              <w:rPr>
                <w:sz w:val="20"/>
              </w:rPr>
            </w:pPr>
            <w:r w:rsidRPr="00E253BB">
              <w:rPr>
                <w:sz w:val="20"/>
              </w:rPr>
              <w:t>7</w:t>
            </w:r>
          </w:p>
        </w:tc>
        <w:tc>
          <w:tcPr>
            <w:tcW w:w="3571" w:type="dxa"/>
          </w:tcPr>
          <w:p w14:paraId="633D412A" w14:textId="77777777" w:rsidR="00FF3382" w:rsidRPr="00E253BB" w:rsidRDefault="00EF6A89">
            <w:pPr>
              <w:spacing w:line="240" w:lineRule="exact"/>
              <w:rPr>
                <w:b/>
                <w:bCs/>
                <w:color w:val="000000"/>
                <w:sz w:val="20"/>
              </w:rPr>
            </w:pPr>
            <w:r w:rsidRPr="00E253BB">
              <w:rPr>
                <w:b/>
                <w:bCs/>
                <w:color w:val="000000"/>
                <w:sz w:val="20"/>
              </w:rPr>
              <w:t>Составляющее предмета закупки</w:t>
            </w:r>
          </w:p>
        </w:tc>
        <w:tc>
          <w:tcPr>
            <w:tcW w:w="5303" w:type="dxa"/>
            <w:gridSpan w:val="2"/>
          </w:tcPr>
          <w:p w14:paraId="3FF9E40A" w14:textId="77777777" w:rsidR="00FF3382" w:rsidRPr="00E253BB" w:rsidRDefault="00FF3382" w:rsidP="00304D0F">
            <w:pPr>
              <w:widowControl w:val="0"/>
              <w:jc w:val="both"/>
              <w:rPr>
                <w:sz w:val="20"/>
              </w:rPr>
            </w:pPr>
            <w:r w:rsidRPr="00E253BB">
              <w:rPr>
                <w:sz w:val="20"/>
              </w:rPr>
              <w:t xml:space="preserve">Комплект оборудования, </w:t>
            </w:r>
            <w:r w:rsidR="00304D0F" w:rsidRPr="00E253BB">
              <w:rPr>
                <w:sz w:val="20"/>
              </w:rPr>
              <w:t>монтаж</w:t>
            </w:r>
            <w:r w:rsidRPr="00E253BB">
              <w:rPr>
                <w:sz w:val="20"/>
              </w:rPr>
              <w:t>, пуско-наладочные работы.</w:t>
            </w:r>
          </w:p>
        </w:tc>
      </w:tr>
      <w:tr w:rsidR="00083A42" w:rsidRPr="00E253BB" w14:paraId="60B31710" w14:textId="77777777" w:rsidTr="00432018">
        <w:trPr>
          <w:trHeight w:val="983"/>
        </w:trPr>
        <w:tc>
          <w:tcPr>
            <w:tcW w:w="540" w:type="dxa"/>
          </w:tcPr>
          <w:p w14:paraId="657AC7F9" w14:textId="77777777" w:rsidR="00083A42" w:rsidRPr="00E253BB" w:rsidRDefault="00FF3382">
            <w:pPr>
              <w:spacing w:line="240" w:lineRule="exact"/>
              <w:rPr>
                <w:sz w:val="20"/>
              </w:rPr>
            </w:pPr>
            <w:r w:rsidRPr="00E253BB">
              <w:rPr>
                <w:sz w:val="20"/>
              </w:rPr>
              <w:t>8</w:t>
            </w:r>
          </w:p>
        </w:tc>
        <w:tc>
          <w:tcPr>
            <w:tcW w:w="3571" w:type="dxa"/>
          </w:tcPr>
          <w:p w14:paraId="32567A18" w14:textId="77777777" w:rsidR="00083A42" w:rsidRPr="00E253BB" w:rsidRDefault="00082BCD">
            <w:pPr>
              <w:spacing w:line="240" w:lineRule="exact"/>
              <w:rPr>
                <w:sz w:val="20"/>
              </w:rPr>
            </w:pPr>
            <w:r w:rsidRPr="00E253BB">
              <w:rPr>
                <w:b/>
                <w:bCs/>
                <w:color w:val="000000"/>
                <w:sz w:val="20"/>
              </w:rPr>
              <w:t>Наименование валют, в которых может быть выражена цена предложения, указание формы, сроков и порядка оплаты товара (работы, услуги), порядка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tc>
        <w:tc>
          <w:tcPr>
            <w:tcW w:w="5303" w:type="dxa"/>
            <w:gridSpan w:val="2"/>
          </w:tcPr>
          <w:p w14:paraId="3A96AE01" w14:textId="77777777" w:rsidR="009A20D9" w:rsidRPr="00E253BB" w:rsidRDefault="009A20D9">
            <w:pPr>
              <w:widowControl w:val="0"/>
              <w:spacing w:line="240" w:lineRule="exact"/>
              <w:rPr>
                <w:color w:val="000000"/>
                <w:sz w:val="20"/>
              </w:rPr>
            </w:pPr>
            <w:r w:rsidRPr="00E253BB">
              <w:rPr>
                <w:color w:val="000000"/>
                <w:sz w:val="20"/>
              </w:rPr>
              <w:t>Валюта предложения</w:t>
            </w:r>
          </w:p>
          <w:p w14:paraId="419E3A8C" w14:textId="77777777" w:rsidR="00083A42" w:rsidRPr="00E253BB" w:rsidRDefault="00082BCD">
            <w:pPr>
              <w:widowControl w:val="0"/>
              <w:spacing w:line="240" w:lineRule="exact"/>
              <w:rPr>
                <w:color w:val="000000"/>
                <w:sz w:val="20"/>
              </w:rPr>
            </w:pPr>
            <w:r w:rsidRPr="00E253BB">
              <w:rPr>
                <w:color w:val="000000"/>
                <w:sz w:val="20"/>
              </w:rPr>
              <w:t xml:space="preserve">Для резидентов Республики Беларусь: белорусский рубль, российский рубль, доллар США, </w:t>
            </w:r>
            <w:r w:rsidR="003B141A" w:rsidRPr="00E253BB">
              <w:rPr>
                <w:color w:val="000000"/>
                <w:sz w:val="20"/>
              </w:rPr>
              <w:t xml:space="preserve">Евро, </w:t>
            </w:r>
            <w:r w:rsidRPr="00E253BB">
              <w:rPr>
                <w:color w:val="000000"/>
                <w:sz w:val="20"/>
              </w:rPr>
              <w:t xml:space="preserve">юань; </w:t>
            </w:r>
          </w:p>
          <w:p w14:paraId="6E38F30F" w14:textId="77777777" w:rsidR="00083A42" w:rsidRPr="00E253BB" w:rsidRDefault="00082BCD">
            <w:pPr>
              <w:widowControl w:val="0"/>
              <w:spacing w:line="240" w:lineRule="exact"/>
              <w:rPr>
                <w:color w:val="000000"/>
                <w:sz w:val="20"/>
              </w:rPr>
            </w:pPr>
            <w:r w:rsidRPr="00E253BB">
              <w:rPr>
                <w:color w:val="000000"/>
                <w:sz w:val="20"/>
              </w:rPr>
              <w:t xml:space="preserve">Для нерезидентов Республики Беларусь: белорусский рубль, российский рубль, доллар США, </w:t>
            </w:r>
            <w:r w:rsidR="003B141A" w:rsidRPr="00E253BB">
              <w:rPr>
                <w:color w:val="000000"/>
                <w:sz w:val="20"/>
              </w:rPr>
              <w:t xml:space="preserve">Евро, </w:t>
            </w:r>
            <w:r w:rsidRPr="00E253BB">
              <w:rPr>
                <w:color w:val="000000"/>
                <w:sz w:val="20"/>
              </w:rPr>
              <w:t>юань.</w:t>
            </w:r>
          </w:p>
          <w:p w14:paraId="19D17D5D" w14:textId="77777777" w:rsidR="009A20D9" w:rsidRPr="00E253BB" w:rsidRDefault="009A20D9" w:rsidP="009A20D9">
            <w:pPr>
              <w:rPr>
                <w:b/>
                <w:color w:val="000000"/>
                <w:sz w:val="20"/>
              </w:rPr>
            </w:pPr>
            <w:r w:rsidRPr="00E253BB">
              <w:rPr>
                <w:b/>
                <w:color w:val="000000"/>
                <w:sz w:val="20"/>
              </w:rPr>
              <w:t>Валюта платежа:</w:t>
            </w:r>
          </w:p>
          <w:p w14:paraId="14C31674" w14:textId="77777777" w:rsidR="009A20D9" w:rsidRPr="00E253BB" w:rsidRDefault="009A20D9" w:rsidP="009A20D9">
            <w:pPr>
              <w:rPr>
                <w:color w:val="000000"/>
                <w:sz w:val="20"/>
              </w:rPr>
            </w:pPr>
            <w:r w:rsidRPr="00E253BB">
              <w:rPr>
                <w:color w:val="000000"/>
                <w:sz w:val="20"/>
              </w:rPr>
              <w:t>Для резидентов Республики Беларусь: белорусский рубль;</w:t>
            </w:r>
          </w:p>
          <w:p w14:paraId="1B41266D" w14:textId="77777777" w:rsidR="00EA4839" w:rsidRPr="00E253BB" w:rsidRDefault="009A20D9" w:rsidP="009A20D9">
            <w:pPr>
              <w:rPr>
                <w:color w:val="000000"/>
                <w:sz w:val="20"/>
              </w:rPr>
            </w:pPr>
            <w:r w:rsidRPr="00E253BB">
              <w:rPr>
                <w:color w:val="000000"/>
                <w:sz w:val="20"/>
              </w:rPr>
              <w:t xml:space="preserve">Для нерезидентов Республики Беларусь: </w:t>
            </w:r>
            <w:r w:rsidR="009C6DB5" w:rsidRPr="00E253BB">
              <w:rPr>
                <w:color w:val="000000"/>
                <w:sz w:val="20"/>
              </w:rPr>
              <w:t>Евро</w:t>
            </w:r>
            <w:r w:rsidRPr="00E253BB">
              <w:rPr>
                <w:color w:val="000000"/>
                <w:sz w:val="20"/>
              </w:rPr>
              <w:t>, российский рубль, доллар США, юани.</w:t>
            </w:r>
            <w:r w:rsidRPr="00E253BB">
              <w:rPr>
                <w:color w:val="000000"/>
                <w:sz w:val="20"/>
              </w:rPr>
              <w:br/>
              <w:t>Безналичный расчет, перевод денежных средств на р/с поставщика;</w:t>
            </w:r>
          </w:p>
          <w:p w14:paraId="2D6BE59C" w14:textId="77777777" w:rsidR="00083A42" w:rsidRPr="00E253BB" w:rsidRDefault="00082BCD">
            <w:pPr>
              <w:jc w:val="both"/>
              <w:rPr>
                <w:sz w:val="20"/>
              </w:rPr>
            </w:pPr>
            <w:r w:rsidRPr="00E253BB">
              <w:rPr>
                <w:b/>
                <w:sz w:val="20"/>
              </w:rPr>
              <w:t>Условия оплаты:</w:t>
            </w:r>
            <w:r w:rsidRPr="00E253BB">
              <w:rPr>
                <w:sz w:val="20"/>
              </w:rPr>
              <w:t xml:space="preserve"> </w:t>
            </w:r>
          </w:p>
          <w:p w14:paraId="1F546C7D" w14:textId="77777777" w:rsidR="00083A42" w:rsidRPr="00E253BB" w:rsidRDefault="00082BCD" w:rsidP="00D765B9">
            <w:pPr>
              <w:rPr>
                <w:color w:val="000000"/>
                <w:sz w:val="20"/>
              </w:rPr>
            </w:pPr>
            <w:r w:rsidRPr="00E253BB">
              <w:rPr>
                <w:color w:val="000000"/>
                <w:sz w:val="20"/>
              </w:rPr>
              <w:t>- предварительная оплата в размере не более 30% суммы договора;</w:t>
            </w:r>
          </w:p>
          <w:p w14:paraId="04D2B096" w14:textId="77777777" w:rsidR="00083A42" w:rsidRPr="00E253BB" w:rsidRDefault="00082BCD" w:rsidP="00D765B9">
            <w:pPr>
              <w:rPr>
                <w:color w:val="000000"/>
                <w:sz w:val="20"/>
              </w:rPr>
            </w:pPr>
            <w:r w:rsidRPr="00E253BB">
              <w:rPr>
                <w:color w:val="000000"/>
                <w:sz w:val="20"/>
              </w:rPr>
              <w:t>-</w:t>
            </w:r>
            <w:r w:rsidR="006F0901" w:rsidRPr="00E253BB">
              <w:rPr>
                <w:color w:val="000000"/>
                <w:sz w:val="20"/>
              </w:rPr>
              <w:t xml:space="preserve"> </w:t>
            </w:r>
            <w:r w:rsidR="00B21B53" w:rsidRPr="00E253BB">
              <w:rPr>
                <w:color w:val="000000"/>
                <w:sz w:val="20"/>
              </w:rPr>
              <w:t>60</w:t>
            </w:r>
            <w:r w:rsidRPr="00E253BB">
              <w:rPr>
                <w:color w:val="000000"/>
                <w:sz w:val="20"/>
              </w:rPr>
              <w:t xml:space="preserve"> % </w:t>
            </w:r>
            <w:r w:rsidR="006F0901" w:rsidRPr="00E253BB">
              <w:rPr>
                <w:color w:val="000000"/>
                <w:sz w:val="20"/>
              </w:rPr>
              <w:t xml:space="preserve">суммы договора </w:t>
            </w:r>
            <w:r w:rsidRPr="00E253BB">
              <w:rPr>
                <w:color w:val="000000"/>
                <w:sz w:val="20"/>
              </w:rPr>
              <w:t xml:space="preserve">в течение 10 (десяти) банковских дней после </w:t>
            </w:r>
            <w:r w:rsidR="00B21B53" w:rsidRPr="00E253BB">
              <w:rPr>
                <w:color w:val="000000"/>
                <w:sz w:val="20"/>
              </w:rPr>
              <w:t>принятия</w:t>
            </w:r>
            <w:r w:rsidRPr="00E253BB">
              <w:rPr>
                <w:color w:val="000000"/>
                <w:sz w:val="20"/>
              </w:rPr>
              <w:t xml:space="preserve"> оборудования на склад</w:t>
            </w:r>
            <w:r w:rsidR="00B21B53" w:rsidRPr="00E253BB">
              <w:rPr>
                <w:color w:val="000000"/>
                <w:sz w:val="20"/>
              </w:rPr>
              <w:t>е</w:t>
            </w:r>
            <w:r w:rsidRPr="00E253BB">
              <w:rPr>
                <w:color w:val="000000"/>
                <w:sz w:val="20"/>
              </w:rPr>
              <w:t xml:space="preserve"> </w:t>
            </w:r>
            <w:r w:rsidR="00B21B53" w:rsidRPr="00E253BB">
              <w:rPr>
                <w:color w:val="000000"/>
                <w:sz w:val="20"/>
              </w:rPr>
              <w:t xml:space="preserve">Поставщика, </w:t>
            </w:r>
            <w:r w:rsidRPr="00E253BB">
              <w:rPr>
                <w:color w:val="000000"/>
                <w:sz w:val="20"/>
              </w:rPr>
              <w:t xml:space="preserve">подписания </w:t>
            </w:r>
            <w:r w:rsidR="00FE50D7" w:rsidRPr="00E253BB">
              <w:rPr>
                <w:color w:val="000000"/>
                <w:sz w:val="20"/>
              </w:rPr>
              <w:t>Акта проведения тестового запуска и испытания работоспособности комплекса оборудования</w:t>
            </w:r>
            <w:r w:rsidR="00D765B9" w:rsidRPr="00E253BB">
              <w:rPr>
                <w:color w:val="000000"/>
                <w:sz w:val="20"/>
              </w:rPr>
              <w:t xml:space="preserve"> и оформления товаросопроводительных документов</w:t>
            </w:r>
            <w:r w:rsidRPr="00E253BB">
              <w:rPr>
                <w:color w:val="000000"/>
                <w:sz w:val="20"/>
              </w:rPr>
              <w:t>;</w:t>
            </w:r>
          </w:p>
          <w:p w14:paraId="21CD0E4F" w14:textId="77777777" w:rsidR="000D7024" w:rsidRPr="00E253BB" w:rsidRDefault="00082BCD" w:rsidP="00D765B9">
            <w:pPr>
              <w:rPr>
                <w:color w:val="000000"/>
                <w:sz w:val="20"/>
              </w:rPr>
            </w:pPr>
            <w:r w:rsidRPr="00E253BB">
              <w:rPr>
                <w:color w:val="000000"/>
                <w:sz w:val="20"/>
              </w:rPr>
              <w:lastRenderedPageBreak/>
              <w:t xml:space="preserve">- </w:t>
            </w:r>
            <w:r w:rsidR="00B21B53" w:rsidRPr="00E253BB">
              <w:rPr>
                <w:color w:val="000000"/>
                <w:sz w:val="20"/>
              </w:rPr>
              <w:t>10</w:t>
            </w:r>
            <w:r w:rsidRPr="00E253BB">
              <w:rPr>
                <w:color w:val="000000"/>
                <w:sz w:val="20"/>
              </w:rPr>
              <w:t xml:space="preserve">% </w:t>
            </w:r>
            <w:r w:rsidR="006F0901" w:rsidRPr="00E253BB">
              <w:rPr>
                <w:color w:val="000000"/>
                <w:sz w:val="20"/>
              </w:rPr>
              <w:t xml:space="preserve">суммы договора </w:t>
            </w:r>
            <w:r w:rsidRPr="00E253BB">
              <w:rPr>
                <w:color w:val="000000"/>
                <w:sz w:val="20"/>
              </w:rPr>
              <w:t>в течение 10 (десяти) банковских дней с даты подписания Сторонами Акта проведения</w:t>
            </w:r>
            <w:r w:rsidR="003B5400" w:rsidRPr="00E253BB">
              <w:rPr>
                <w:color w:val="000000"/>
                <w:sz w:val="20"/>
              </w:rPr>
              <w:t xml:space="preserve"> монтажных</w:t>
            </w:r>
            <w:r w:rsidRPr="00E253BB">
              <w:rPr>
                <w:color w:val="000000"/>
                <w:sz w:val="20"/>
              </w:rPr>
              <w:t xml:space="preserve"> и пусконаладочных работ.</w:t>
            </w:r>
          </w:p>
          <w:p w14:paraId="52AABFCB" w14:textId="77777777" w:rsidR="000D7024" w:rsidRPr="00E253BB" w:rsidRDefault="000D7024" w:rsidP="00D765B9">
            <w:pPr>
              <w:rPr>
                <w:color w:val="000000"/>
                <w:sz w:val="20"/>
              </w:rPr>
            </w:pPr>
            <w:r w:rsidRPr="00E253BB">
              <w:rPr>
                <w:color w:val="000000"/>
                <w:sz w:val="20"/>
              </w:rPr>
              <w:t>Иные условия оплаты допускаются по решению комиссии.</w:t>
            </w:r>
          </w:p>
          <w:p w14:paraId="7B8CB971" w14:textId="77777777" w:rsidR="00083A42" w:rsidRPr="00E253BB" w:rsidRDefault="00083A42">
            <w:pPr>
              <w:rPr>
                <w:sz w:val="20"/>
                <w:highlight w:val="yellow"/>
              </w:rPr>
            </w:pPr>
          </w:p>
        </w:tc>
      </w:tr>
      <w:tr w:rsidR="00083A42" w:rsidRPr="00E253BB" w14:paraId="5B834E06" w14:textId="77777777" w:rsidTr="00432018">
        <w:tc>
          <w:tcPr>
            <w:tcW w:w="540" w:type="dxa"/>
          </w:tcPr>
          <w:p w14:paraId="5188BA1F" w14:textId="77777777" w:rsidR="00083A42" w:rsidRPr="00E253BB" w:rsidRDefault="00EF6A89">
            <w:pPr>
              <w:spacing w:line="240" w:lineRule="exact"/>
              <w:rPr>
                <w:sz w:val="20"/>
              </w:rPr>
            </w:pPr>
            <w:r w:rsidRPr="00E253BB">
              <w:rPr>
                <w:sz w:val="20"/>
              </w:rPr>
              <w:lastRenderedPageBreak/>
              <w:t>9</w:t>
            </w:r>
          </w:p>
        </w:tc>
        <w:tc>
          <w:tcPr>
            <w:tcW w:w="3571" w:type="dxa"/>
          </w:tcPr>
          <w:p w14:paraId="05591407" w14:textId="77777777" w:rsidR="00083A42" w:rsidRPr="00E253BB" w:rsidRDefault="00082BCD">
            <w:pPr>
              <w:spacing w:line="240" w:lineRule="exact"/>
              <w:rPr>
                <w:sz w:val="20"/>
              </w:rPr>
            </w:pPr>
            <w:r w:rsidRPr="00E253BB">
              <w:rPr>
                <w:b/>
                <w:bCs/>
                <w:color w:val="000000"/>
                <w:sz w:val="20"/>
              </w:rPr>
              <w:t>Наименование валюты, которая будет использована для оценки конкурсных предложений, и курс, который будет применяться для приведения цен конкурсных предложений к единой валюте</w:t>
            </w:r>
            <w:r w:rsidRPr="00E253BB">
              <w:rPr>
                <w:sz w:val="20"/>
              </w:rPr>
              <w:t xml:space="preserve"> в </w:t>
            </w:r>
            <w:r w:rsidRPr="00E253BB">
              <w:rPr>
                <w:b/>
                <w:bCs/>
                <w:color w:val="000000"/>
                <w:sz w:val="20"/>
              </w:rPr>
              <w:t>целях их оценки;</w:t>
            </w:r>
          </w:p>
        </w:tc>
        <w:tc>
          <w:tcPr>
            <w:tcW w:w="5303" w:type="dxa"/>
            <w:gridSpan w:val="2"/>
          </w:tcPr>
          <w:p w14:paraId="4561FF13" w14:textId="77777777" w:rsidR="00083A42" w:rsidRPr="00E253BB" w:rsidRDefault="00082BCD" w:rsidP="00304D0F">
            <w:pPr>
              <w:rPr>
                <w:sz w:val="20"/>
              </w:rPr>
            </w:pPr>
            <w:r w:rsidRPr="00E253BB">
              <w:rPr>
                <w:color w:val="000000"/>
                <w:sz w:val="20"/>
              </w:rPr>
              <w:t xml:space="preserve">Белорусский рубль по курсу Национального банка Республики Беларусь на </w:t>
            </w:r>
            <w:r w:rsidR="00304D0F" w:rsidRPr="00E253BB">
              <w:rPr>
                <w:color w:val="000000"/>
                <w:sz w:val="20"/>
              </w:rPr>
              <w:t>дату окончания приема предложений</w:t>
            </w:r>
            <w:r w:rsidRPr="00E253BB">
              <w:rPr>
                <w:color w:val="000000"/>
                <w:sz w:val="20"/>
              </w:rPr>
              <w:t>, далее на дату процедуры снижения цены (при проведении процедуры снижения цены).</w:t>
            </w:r>
          </w:p>
        </w:tc>
      </w:tr>
      <w:tr w:rsidR="00083A42" w:rsidRPr="00E253BB" w14:paraId="21C92116" w14:textId="77777777" w:rsidTr="00432018">
        <w:trPr>
          <w:trHeight w:val="699"/>
        </w:trPr>
        <w:tc>
          <w:tcPr>
            <w:tcW w:w="540" w:type="dxa"/>
          </w:tcPr>
          <w:p w14:paraId="57551904" w14:textId="77777777" w:rsidR="00083A42" w:rsidRPr="00E253BB" w:rsidRDefault="00EF6A89">
            <w:pPr>
              <w:spacing w:line="240" w:lineRule="exact"/>
              <w:rPr>
                <w:sz w:val="20"/>
              </w:rPr>
            </w:pPr>
            <w:r w:rsidRPr="00E253BB">
              <w:rPr>
                <w:sz w:val="20"/>
              </w:rPr>
              <w:t>10</w:t>
            </w:r>
          </w:p>
        </w:tc>
        <w:tc>
          <w:tcPr>
            <w:tcW w:w="3571" w:type="dxa"/>
          </w:tcPr>
          <w:p w14:paraId="76AD8A50" w14:textId="77777777" w:rsidR="00083A42" w:rsidRPr="00E253BB" w:rsidRDefault="00082BCD">
            <w:pPr>
              <w:spacing w:line="240" w:lineRule="exact"/>
              <w:rPr>
                <w:sz w:val="20"/>
              </w:rPr>
            </w:pPr>
            <w:r w:rsidRPr="00E253BB">
              <w:rPr>
                <w:b/>
                <w:bCs/>
                <w:color w:val="000000"/>
                <w:sz w:val="20"/>
              </w:rPr>
              <w:t>Требования к участникам процедуры закупки и перечень документов, представляемых участниками для подтверждения их соответствия установленным требованиям;</w:t>
            </w:r>
          </w:p>
        </w:tc>
        <w:tc>
          <w:tcPr>
            <w:tcW w:w="5303" w:type="dxa"/>
            <w:gridSpan w:val="2"/>
          </w:tcPr>
          <w:p w14:paraId="7AA0136C" w14:textId="77777777" w:rsidR="00083A42" w:rsidRPr="00E253BB" w:rsidRDefault="00082BCD">
            <w:pPr>
              <w:jc w:val="both"/>
              <w:rPr>
                <w:b/>
                <w:sz w:val="20"/>
              </w:rPr>
            </w:pPr>
            <w:r w:rsidRPr="00E253BB">
              <w:rPr>
                <w:b/>
                <w:sz w:val="20"/>
              </w:rPr>
              <w:t>Для резидентов Республики Беларусь:</w:t>
            </w:r>
          </w:p>
          <w:p w14:paraId="6A1619E2" w14:textId="77777777" w:rsidR="00083A42" w:rsidRPr="00E253BB" w:rsidRDefault="00EC0AAA">
            <w:pPr>
              <w:jc w:val="both"/>
              <w:rPr>
                <w:sz w:val="20"/>
              </w:rPr>
            </w:pPr>
            <w:r w:rsidRPr="00E253BB">
              <w:rPr>
                <w:sz w:val="20"/>
              </w:rPr>
              <w:t xml:space="preserve">- </w:t>
            </w:r>
            <w:r w:rsidR="00082BCD" w:rsidRPr="00E253BB">
              <w:rPr>
                <w:sz w:val="20"/>
              </w:rPr>
              <w:t xml:space="preserve">Заверенная копия свидетельства </w:t>
            </w:r>
            <w:r w:rsidRPr="00E253BB">
              <w:rPr>
                <w:sz w:val="20"/>
              </w:rPr>
              <w:t xml:space="preserve">и устава </w:t>
            </w:r>
            <w:r w:rsidR="00082BCD" w:rsidRPr="00E253BB">
              <w:rPr>
                <w:sz w:val="20"/>
              </w:rPr>
              <w:t>о государственной регистрации организации участника;</w:t>
            </w:r>
          </w:p>
          <w:p w14:paraId="6CEBD27C" w14:textId="77777777" w:rsidR="00EC0AAA" w:rsidRPr="00E253BB" w:rsidRDefault="00EC0AAA">
            <w:pPr>
              <w:jc w:val="both"/>
              <w:rPr>
                <w:sz w:val="20"/>
              </w:rPr>
            </w:pPr>
            <w:r w:rsidRPr="00E253BB">
              <w:rPr>
                <w:sz w:val="20"/>
              </w:rPr>
              <w:t>- Документ о полномочиях лиц, подписавших коммерческое предложение (приказ, доверенность);</w:t>
            </w:r>
          </w:p>
          <w:p w14:paraId="2DF6C1A7" w14:textId="77777777" w:rsidR="00304D0F" w:rsidRPr="00E253BB" w:rsidRDefault="00EC0AAA">
            <w:pPr>
              <w:jc w:val="both"/>
              <w:rPr>
                <w:sz w:val="20"/>
                <w:u w:val="single"/>
              </w:rPr>
            </w:pPr>
            <w:r w:rsidRPr="00E253BB">
              <w:rPr>
                <w:sz w:val="20"/>
                <w:u w:val="single"/>
              </w:rPr>
              <w:t xml:space="preserve">- Заявление о том, что: </w:t>
            </w:r>
          </w:p>
          <w:p w14:paraId="6E6FFF01" w14:textId="77777777" w:rsidR="00304D0F" w:rsidRPr="00E253BB" w:rsidRDefault="00304D0F" w:rsidP="00304D0F">
            <w:pPr>
              <w:pStyle w:val="afa"/>
              <w:numPr>
                <w:ilvl w:val="0"/>
                <w:numId w:val="23"/>
              </w:numPr>
              <w:ind w:left="175" w:firstLine="0"/>
              <w:jc w:val="both"/>
              <w:rPr>
                <w:sz w:val="20"/>
              </w:rPr>
            </w:pPr>
            <w:r w:rsidRPr="00E253BB">
              <w:rPr>
                <w:sz w:val="20"/>
              </w:rPr>
              <w:t>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996B350" w14:textId="77777777" w:rsidR="00304D0F" w:rsidRPr="00E253BB" w:rsidRDefault="00304D0F" w:rsidP="00304D0F">
            <w:pPr>
              <w:pStyle w:val="afa"/>
              <w:numPr>
                <w:ilvl w:val="0"/>
                <w:numId w:val="23"/>
              </w:numPr>
              <w:ind w:left="175" w:firstLine="0"/>
              <w:jc w:val="both"/>
              <w:rPr>
                <w:sz w:val="20"/>
              </w:rPr>
            </w:pPr>
            <w:r w:rsidRPr="00E253BB">
              <w:rPr>
                <w:sz w:val="20"/>
              </w:rPr>
              <w:t>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0569D7E9" w14:textId="77777777" w:rsidR="00304D0F" w:rsidRPr="00E253BB" w:rsidRDefault="00304D0F" w:rsidP="00304D0F">
            <w:pPr>
              <w:pStyle w:val="afa"/>
              <w:numPr>
                <w:ilvl w:val="0"/>
                <w:numId w:val="23"/>
              </w:numPr>
              <w:ind w:left="175" w:firstLine="0"/>
              <w:jc w:val="both"/>
              <w:rPr>
                <w:sz w:val="20"/>
              </w:rPr>
            </w:pPr>
            <w:r w:rsidRPr="00E253BB">
              <w:rPr>
                <w:sz w:val="20"/>
              </w:rPr>
              <w:t>юридическое лицо не подвергалось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8CC2F0" w14:textId="77777777" w:rsidR="00304D0F" w:rsidRPr="00E253BB" w:rsidRDefault="00304D0F" w:rsidP="00304D0F">
            <w:pPr>
              <w:pStyle w:val="afa"/>
              <w:numPr>
                <w:ilvl w:val="0"/>
                <w:numId w:val="23"/>
              </w:numPr>
              <w:ind w:left="175" w:firstLine="0"/>
              <w:jc w:val="both"/>
              <w:rPr>
                <w:sz w:val="20"/>
              </w:rPr>
            </w:pPr>
            <w:r w:rsidRPr="00E253BB">
              <w:rPr>
                <w:sz w:val="20"/>
              </w:rPr>
              <w:t>не включено в перечень организаций и физических лиц, в том числе индивидуальных предпринимателей, причастных к террористической деятельности;</w:t>
            </w:r>
          </w:p>
          <w:p w14:paraId="5B1F3AFE" w14:textId="77777777" w:rsidR="00304D0F" w:rsidRPr="00E253BB" w:rsidRDefault="00304D0F" w:rsidP="00304D0F">
            <w:pPr>
              <w:pStyle w:val="afa"/>
              <w:numPr>
                <w:ilvl w:val="0"/>
                <w:numId w:val="23"/>
              </w:numPr>
              <w:ind w:left="175" w:firstLine="0"/>
              <w:jc w:val="both"/>
              <w:rPr>
                <w:sz w:val="20"/>
              </w:rPr>
            </w:pPr>
            <w:r w:rsidRPr="00E253BB">
              <w:rPr>
                <w:sz w:val="20"/>
              </w:rPr>
              <w:t>не включено в перечень организаций, формирований, индивидуальных предпринимателей, причастных к экстремистской деятельности;</w:t>
            </w:r>
          </w:p>
          <w:p w14:paraId="5826F8E4" w14:textId="77777777" w:rsidR="00304D0F" w:rsidRPr="00E253BB" w:rsidRDefault="00304D0F" w:rsidP="00304D0F">
            <w:pPr>
              <w:pStyle w:val="afa"/>
              <w:numPr>
                <w:ilvl w:val="0"/>
                <w:numId w:val="23"/>
              </w:numPr>
              <w:ind w:left="175" w:firstLine="0"/>
              <w:jc w:val="both"/>
              <w:rPr>
                <w:sz w:val="20"/>
              </w:rPr>
            </w:pPr>
            <w:r w:rsidRPr="00E253BB">
              <w:rPr>
                <w:sz w:val="20"/>
              </w:rPr>
              <w:t xml:space="preserve">не аффилировано с </w:t>
            </w:r>
            <w:r w:rsidR="00606DF5" w:rsidRPr="00E253BB">
              <w:rPr>
                <w:sz w:val="20"/>
              </w:rPr>
              <w:t>заказчиком;</w:t>
            </w:r>
          </w:p>
          <w:p w14:paraId="6A271BC4" w14:textId="77777777" w:rsidR="00EC0AAA" w:rsidRPr="00E253BB" w:rsidRDefault="00EC0AAA" w:rsidP="00304D0F">
            <w:pPr>
              <w:pStyle w:val="afa"/>
              <w:numPr>
                <w:ilvl w:val="0"/>
                <w:numId w:val="23"/>
              </w:numPr>
              <w:ind w:left="175" w:firstLine="0"/>
              <w:jc w:val="both"/>
              <w:rPr>
                <w:sz w:val="20"/>
              </w:rPr>
            </w:pPr>
            <w:r w:rsidRPr="00E253BB">
              <w:rPr>
                <w:sz w:val="20"/>
              </w:rPr>
              <w:t>не был признан судом экономически несостоятельным или банкротом и не находится на любом этапе рассмотрения дела об экономической состоятельности или банкротства; выполнил все свои обязательства, связанные с уплатой налогов и сборов в бюджет, согласно законодательству государства, резидентом которого участник является;</w:t>
            </w:r>
          </w:p>
          <w:p w14:paraId="79611F57" w14:textId="77777777" w:rsidR="00083A42" w:rsidRPr="00E253BB" w:rsidRDefault="00082BCD">
            <w:pPr>
              <w:jc w:val="both"/>
              <w:rPr>
                <w:sz w:val="20"/>
              </w:rPr>
            </w:pPr>
            <w:r w:rsidRPr="00E253BB">
              <w:rPr>
                <w:sz w:val="20"/>
              </w:rPr>
              <w:t xml:space="preserve"> </w:t>
            </w:r>
            <w:r w:rsidR="00EC0AAA" w:rsidRPr="00E253BB">
              <w:rPr>
                <w:sz w:val="20"/>
              </w:rPr>
              <w:t>- Согласие участника на поставку товара в указанный в конкурсных документах период и заключение договора в редакции Заказчика</w:t>
            </w:r>
            <w:r w:rsidRPr="00E253BB">
              <w:rPr>
                <w:sz w:val="20"/>
              </w:rPr>
              <w:t>;</w:t>
            </w:r>
          </w:p>
          <w:p w14:paraId="1DFC5773" w14:textId="77777777" w:rsidR="00C304C1" w:rsidRPr="00E253BB" w:rsidRDefault="00C304C1">
            <w:pPr>
              <w:jc w:val="both"/>
              <w:rPr>
                <w:sz w:val="20"/>
              </w:rPr>
            </w:pPr>
            <w:r w:rsidRPr="00E253BB">
              <w:rPr>
                <w:sz w:val="20"/>
              </w:rPr>
              <w:lastRenderedPageBreak/>
              <w:t>- Полная информация о предлагаемом Товаре с указанием технических характеристик, чтобы достоверно определить соответствие техническому заданию.</w:t>
            </w:r>
          </w:p>
          <w:p w14:paraId="74B3A094" w14:textId="77777777" w:rsidR="00083A42" w:rsidRPr="00E253BB" w:rsidRDefault="00082BCD">
            <w:pPr>
              <w:jc w:val="both"/>
              <w:rPr>
                <w:sz w:val="20"/>
              </w:rPr>
            </w:pPr>
            <w:r w:rsidRPr="00E253BB">
              <w:rPr>
                <w:sz w:val="20"/>
              </w:rPr>
              <w:t>Гарантийное письмо от участника о том, что он гарантирует:</w:t>
            </w:r>
          </w:p>
          <w:p w14:paraId="2A244ABF" w14:textId="77777777" w:rsidR="00083A42" w:rsidRPr="00E253BB" w:rsidRDefault="00082BCD">
            <w:pPr>
              <w:pStyle w:val="14"/>
              <w:jc w:val="both"/>
              <w:rPr>
                <w:sz w:val="20"/>
                <w:szCs w:val="24"/>
                <w:lang w:bidi="ru-RU"/>
              </w:rPr>
            </w:pPr>
            <w:r w:rsidRPr="00E253BB">
              <w:rPr>
                <w:sz w:val="20"/>
                <w:szCs w:val="24"/>
                <w:lang w:bidi="ru-RU"/>
              </w:rPr>
              <w:t xml:space="preserve">-Предоставление </w:t>
            </w:r>
            <w:r w:rsidR="006F0901" w:rsidRPr="00E253BB">
              <w:rPr>
                <w:sz w:val="20"/>
                <w:szCs w:val="24"/>
                <w:lang w:bidi="ru-RU"/>
              </w:rPr>
              <w:t xml:space="preserve">документации </w:t>
            </w:r>
            <w:r w:rsidRPr="00E253BB">
              <w:rPr>
                <w:sz w:val="20"/>
                <w:szCs w:val="24"/>
                <w:lang w:bidi="ru-RU"/>
              </w:rPr>
              <w:t>на оборудование, узлы и материалы, подтверждающие возможность использования его в пищевой промышленности;</w:t>
            </w:r>
          </w:p>
          <w:p w14:paraId="4D545A53" w14:textId="77777777" w:rsidR="00083A42" w:rsidRPr="00E253BB" w:rsidRDefault="00082BCD">
            <w:pPr>
              <w:pStyle w:val="14"/>
              <w:jc w:val="both"/>
              <w:rPr>
                <w:sz w:val="20"/>
                <w:szCs w:val="24"/>
                <w:lang w:bidi="ru-RU"/>
              </w:rPr>
            </w:pPr>
            <w:bookmarkStart w:id="0" w:name="bookmark73"/>
            <w:bookmarkEnd w:id="0"/>
            <w:r w:rsidRPr="00E253BB">
              <w:rPr>
                <w:sz w:val="20"/>
                <w:szCs w:val="24"/>
                <w:lang w:bidi="ru-RU"/>
              </w:rPr>
              <w:t>-Паспорт;</w:t>
            </w:r>
          </w:p>
          <w:p w14:paraId="381A134B" w14:textId="77777777" w:rsidR="00083A42" w:rsidRPr="00E253BB" w:rsidRDefault="00082BCD">
            <w:pPr>
              <w:pStyle w:val="14"/>
              <w:jc w:val="both"/>
              <w:rPr>
                <w:sz w:val="20"/>
                <w:szCs w:val="24"/>
                <w:lang w:bidi="ru-RU"/>
              </w:rPr>
            </w:pPr>
            <w:bookmarkStart w:id="1" w:name="bookmark74"/>
            <w:bookmarkEnd w:id="1"/>
            <w:r w:rsidRPr="00E253BB">
              <w:rPr>
                <w:sz w:val="20"/>
                <w:szCs w:val="24"/>
                <w:lang w:bidi="ru-RU"/>
              </w:rPr>
              <w:t>-Предоставление руководства по эксплуатации, инструкции по эксплуатации на всё оборудование в комплекте поставки и на все используемые приборы;</w:t>
            </w:r>
          </w:p>
          <w:p w14:paraId="5B6308B9" w14:textId="77777777" w:rsidR="00083A42" w:rsidRPr="00E253BB" w:rsidRDefault="00082BCD">
            <w:pPr>
              <w:pStyle w:val="14"/>
              <w:jc w:val="both"/>
              <w:rPr>
                <w:sz w:val="20"/>
                <w:szCs w:val="24"/>
                <w:lang w:bidi="ru-RU"/>
              </w:rPr>
            </w:pPr>
            <w:bookmarkStart w:id="2" w:name="bookmark75"/>
            <w:bookmarkStart w:id="3" w:name="bookmark77"/>
            <w:bookmarkEnd w:id="2"/>
            <w:bookmarkEnd w:id="3"/>
            <w:r w:rsidRPr="00E253BB">
              <w:rPr>
                <w:sz w:val="20"/>
                <w:szCs w:val="24"/>
                <w:lang w:bidi="ru-RU"/>
              </w:rPr>
              <w:t>-Предоставление гигиенических сертификатов на оборудование и материалы;</w:t>
            </w:r>
          </w:p>
          <w:p w14:paraId="0152914E" w14:textId="77777777" w:rsidR="00083A42" w:rsidRPr="00E253BB" w:rsidRDefault="00082BCD">
            <w:pPr>
              <w:pStyle w:val="14"/>
              <w:jc w:val="both"/>
              <w:rPr>
                <w:sz w:val="20"/>
                <w:szCs w:val="24"/>
                <w:lang w:bidi="ru-RU"/>
              </w:rPr>
            </w:pPr>
            <w:bookmarkStart w:id="4" w:name="bookmark78"/>
            <w:bookmarkEnd w:id="4"/>
            <w:r w:rsidRPr="00E253BB">
              <w:rPr>
                <w:sz w:val="20"/>
                <w:szCs w:val="24"/>
                <w:lang w:bidi="ru-RU"/>
              </w:rPr>
              <w:t>-Предоставление, что вся эксплуатационная и конструкторская документация будет предоставлена на русском языке - на электронных CD или FLASH и бумажном носителе;</w:t>
            </w:r>
          </w:p>
          <w:p w14:paraId="579D069F" w14:textId="77777777" w:rsidR="00083A42" w:rsidRPr="00E253BB" w:rsidRDefault="00082BCD">
            <w:pPr>
              <w:pStyle w:val="14"/>
              <w:jc w:val="both"/>
              <w:rPr>
                <w:sz w:val="20"/>
                <w:szCs w:val="24"/>
                <w:lang w:bidi="ru-RU"/>
              </w:rPr>
            </w:pPr>
            <w:bookmarkStart w:id="5" w:name="bookmark79"/>
            <w:bookmarkEnd w:id="5"/>
            <w:r w:rsidRPr="00E253BB">
              <w:rPr>
                <w:sz w:val="20"/>
                <w:szCs w:val="24"/>
                <w:lang w:bidi="ru-RU"/>
              </w:rPr>
              <w:t>-Предоставление, что эксплуатационная документация будет содержать информацию о содержании в агрегатах драгоценных металлов;</w:t>
            </w:r>
          </w:p>
          <w:p w14:paraId="3E13DED3" w14:textId="77777777" w:rsidR="00083A42" w:rsidRPr="00E253BB" w:rsidRDefault="00082BCD">
            <w:pPr>
              <w:pStyle w:val="14"/>
              <w:jc w:val="both"/>
              <w:rPr>
                <w:sz w:val="20"/>
                <w:szCs w:val="24"/>
                <w:lang w:bidi="ru-RU"/>
              </w:rPr>
            </w:pPr>
            <w:bookmarkStart w:id="6" w:name="bookmark80"/>
            <w:bookmarkStart w:id="7" w:name="bookmark81"/>
            <w:bookmarkEnd w:id="6"/>
            <w:bookmarkEnd w:id="7"/>
            <w:r w:rsidRPr="00E253BB">
              <w:rPr>
                <w:sz w:val="20"/>
                <w:szCs w:val="24"/>
                <w:lang w:bidi="ru-RU"/>
              </w:rPr>
              <w:t>-Предоставление технологической схемы компоновки оборудования и процесса;</w:t>
            </w:r>
          </w:p>
          <w:p w14:paraId="1B581A86" w14:textId="77777777" w:rsidR="00083A42" w:rsidRPr="00E253BB" w:rsidRDefault="00082BCD">
            <w:pPr>
              <w:pStyle w:val="14"/>
              <w:jc w:val="both"/>
              <w:rPr>
                <w:sz w:val="20"/>
                <w:szCs w:val="24"/>
                <w:lang w:bidi="ru-RU"/>
              </w:rPr>
            </w:pPr>
            <w:bookmarkStart w:id="8" w:name="bookmark82"/>
            <w:bookmarkEnd w:id="8"/>
            <w:r w:rsidRPr="00E253BB">
              <w:rPr>
                <w:sz w:val="20"/>
                <w:szCs w:val="24"/>
                <w:lang w:bidi="ru-RU"/>
              </w:rPr>
              <w:t>-Передать исходный код контроллера с описанием переменных, и исходную программу панели оператора в окончательной редакции на русском языке;</w:t>
            </w:r>
          </w:p>
          <w:p w14:paraId="1DFE404D" w14:textId="77777777" w:rsidR="00083A42" w:rsidRPr="00E253BB" w:rsidRDefault="00082BCD">
            <w:pPr>
              <w:pStyle w:val="14"/>
              <w:jc w:val="both"/>
              <w:rPr>
                <w:sz w:val="20"/>
                <w:szCs w:val="24"/>
              </w:rPr>
            </w:pPr>
            <w:bookmarkStart w:id="9" w:name="bookmark83"/>
            <w:bookmarkEnd w:id="9"/>
            <w:r w:rsidRPr="00E253BB">
              <w:rPr>
                <w:sz w:val="20"/>
                <w:szCs w:val="24"/>
                <w:lang w:bidi="ru-RU"/>
              </w:rPr>
              <w:t>-Указать энергопотребление оборудования;</w:t>
            </w:r>
          </w:p>
          <w:p w14:paraId="3DF59799" w14:textId="77777777" w:rsidR="00083A42" w:rsidRPr="00E253BB" w:rsidRDefault="009C6DB5" w:rsidP="0048590D">
            <w:pPr>
              <w:rPr>
                <w:sz w:val="20"/>
                <w:lang w:eastAsia="en-US"/>
              </w:rPr>
            </w:pPr>
            <w:r w:rsidRPr="00E253BB">
              <w:rPr>
                <w:sz w:val="20"/>
              </w:rPr>
              <w:t>-</w:t>
            </w:r>
            <w:r w:rsidRPr="00E253BB">
              <w:rPr>
                <w:sz w:val="20"/>
                <w:lang w:bidi="ru-RU"/>
              </w:rPr>
              <w:t xml:space="preserve"> </w:t>
            </w:r>
            <w:r w:rsidR="0048590D" w:rsidRPr="00E253BB">
              <w:rPr>
                <w:sz w:val="20"/>
                <w:lang w:eastAsia="en-US"/>
              </w:rPr>
              <w:t>Гарантийное письмо о б</w:t>
            </w:r>
            <w:r w:rsidR="00082BCD" w:rsidRPr="00E253BB">
              <w:rPr>
                <w:sz w:val="20"/>
              </w:rPr>
              <w:t>езвозмездно</w:t>
            </w:r>
            <w:r w:rsidR="0048590D" w:rsidRPr="00E253BB">
              <w:rPr>
                <w:sz w:val="20"/>
              </w:rPr>
              <w:t>м</w:t>
            </w:r>
            <w:r w:rsidR="00082BCD" w:rsidRPr="00E253BB">
              <w:rPr>
                <w:sz w:val="20"/>
              </w:rPr>
              <w:t xml:space="preserve"> устранение отказов </w:t>
            </w:r>
            <w:r w:rsidR="006F0901" w:rsidRPr="00E253BB">
              <w:rPr>
                <w:sz w:val="20"/>
              </w:rPr>
              <w:t xml:space="preserve">оборудования </w:t>
            </w:r>
            <w:r w:rsidR="00082BCD" w:rsidRPr="00E253BB">
              <w:rPr>
                <w:sz w:val="20"/>
              </w:rPr>
              <w:t xml:space="preserve">и неисправностей, а также замену деталей и комплектующих изделий, вышедших из строя в течение гарантийного срока за свой счет, при условии соблюдения Заказчиком требований по эксплуатации; </w:t>
            </w:r>
          </w:p>
          <w:p w14:paraId="11C5A951" w14:textId="77777777" w:rsidR="00083A42" w:rsidRPr="00E253BB" w:rsidRDefault="00082BCD">
            <w:pPr>
              <w:jc w:val="both"/>
              <w:rPr>
                <w:b/>
                <w:sz w:val="20"/>
              </w:rPr>
            </w:pPr>
            <w:r w:rsidRPr="00E253BB">
              <w:rPr>
                <w:b/>
                <w:sz w:val="20"/>
              </w:rPr>
              <w:t>Для нерезидентов Республики Беларусь:</w:t>
            </w:r>
          </w:p>
          <w:p w14:paraId="66FD4F02" w14:textId="77777777" w:rsidR="000D7024" w:rsidRPr="00E253BB" w:rsidRDefault="000D7024">
            <w:pPr>
              <w:jc w:val="both"/>
              <w:rPr>
                <w:sz w:val="20"/>
              </w:rPr>
            </w:pPr>
            <w:r w:rsidRPr="00E253BB">
              <w:rPr>
                <w:sz w:val="20"/>
              </w:rPr>
              <w:t>-Документы, подтверждающие регистрацию юридического лица</w:t>
            </w:r>
            <w:r w:rsidR="00E648C0" w:rsidRPr="00E253BB">
              <w:rPr>
                <w:sz w:val="20"/>
              </w:rPr>
              <w:t xml:space="preserve"> (лицензия на ведение деятельности и т.д.)</w:t>
            </w:r>
            <w:r w:rsidRPr="00E253BB">
              <w:rPr>
                <w:sz w:val="20"/>
              </w:rPr>
              <w:t>;</w:t>
            </w:r>
          </w:p>
          <w:p w14:paraId="1ECCDD9D" w14:textId="77777777" w:rsidR="00006F7E" w:rsidRPr="00E253BB" w:rsidRDefault="00006F7E">
            <w:pPr>
              <w:jc w:val="both"/>
              <w:rPr>
                <w:sz w:val="20"/>
              </w:rPr>
            </w:pPr>
            <w:r w:rsidRPr="00E253BB">
              <w:rPr>
                <w:sz w:val="20"/>
              </w:rPr>
              <w:t>-Документ, подтверждающий полномочия подписанта коммерческого предложения</w:t>
            </w:r>
            <w:r w:rsidR="00E648C0" w:rsidRPr="00E253BB">
              <w:rPr>
                <w:sz w:val="20"/>
              </w:rPr>
              <w:t xml:space="preserve"> (приказ о назначении на должность, доверенность)</w:t>
            </w:r>
            <w:r w:rsidRPr="00E253BB">
              <w:rPr>
                <w:sz w:val="20"/>
              </w:rPr>
              <w:t>;</w:t>
            </w:r>
          </w:p>
          <w:p w14:paraId="345E9A5D" w14:textId="77777777" w:rsidR="0048590D" w:rsidRPr="00E253BB" w:rsidRDefault="0048590D" w:rsidP="0048590D">
            <w:pPr>
              <w:jc w:val="both"/>
              <w:rPr>
                <w:sz w:val="20"/>
                <w:u w:val="single"/>
              </w:rPr>
            </w:pPr>
            <w:r w:rsidRPr="00E253BB">
              <w:rPr>
                <w:sz w:val="20"/>
                <w:u w:val="single"/>
              </w:rPr>
              <w:t xml:space="preserve">- Заявление о том, что: </w:t>
            </w:r>
          </w:p>
          <w:p w14:paraId="2C54C2D2" w14:textId="77777777" w:rsidR="0048590D" w:rsidRPr="00E253BB" w:rsidRDefault="0048590D" w:rsidP="0048590D">
            <w:pPr>
              <w:pStyle w:val="afa"/>
              <w:numPr>
                <w:ilvl w:val="0"/>
                <w:numId w:val="23"/>
              </w:numPr>
              <w:ind w:left="175" w:firstLine="0"/>
              <w:jc w:val="both"/>
              <w:rPr>
                <w:sz w:val="20"/>
              </w:rPr>
            </w:pPr>
            <w:r w:rsidRPr="00E253BB">
              <w:rPr>
                <w:sz w:val="20"/>
              </w:rPr>
              <w:t>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4AC2AE62" w14:textId="77777777" w:rsidR="0048590D" w:rsidRPr="00E253BB" w:rsidRDefault="0048590D" w:rsidP="0048590D">
            <w:pPr>
              <w:pStyle w:val="afa"/>
              <w:numPr>
                <w:ilvl w:val="0"/>
                <w:numId w:val="23"/>
              </w:numPr>
              <w:ind w:left="175" w:firstLine="0"/>
              <w:jc w:val="both"/>
              <w:rPr>
                <w:sz w:val="20"/>
              </w:rPr>
            </w:pPr>
            <w:r w:rsidRPr="00E253BB">
              <w:rPr>
                <w:sz w:val="20"/>
              </w:rPr>
              <w:t>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29A8B301" w14:textId="77777777" w:rsidR="0048590D" w:rsidRPr="00E253BB" w:rsidRDefault="0048590D" w:rsidP="0048590D">
            <w:pPr>
              <w:pStyle w:val="afa"/>
              <w:numPr>
                <w:ilvl w:val="0"/>
                <w:numId w:val="23"/>
              </w:numPr>
              <w:ind w:left="175" w:firstLine="0"/>
              <w:jc w:val="both"/>
              <w:rPr>
                <w:sz w:val="20"/>
              </w:rPr>
            </w:pPr>
            <w:r w:rsidRPr="00E253BB">
              <w:rPr>
                <w:sz w:val="20"/>
              </w:rPr>
              <w:t xml:space="preserve">юридическое лицо не подвергалось административному взысканию за административное правонарушение, предусмотренное в статье 24.59 </w:t>
            </w:r>
            <w:r w:rsidRPr="00E253BB">
              <w:rPr>
                <w:sz w:val="20"/>
              </w:rPr>
              <w:lastRenderedPageBreak/>
              <w:t>Кодекса Республики Беларусь об административных правонарушениях;</w:t>
            </w:r>
          </w:p>
          <w:p w14:paraId="47E7F931" w14:textId="77777777" w:rsidR="0048590D" w:rsidRPr="00E253BB" w:rsidRDefault="0048590D" w:rsidP="0048590D">
            <w:pPr>
              <w:pStyle w:val="afa"/>
              <w:numPr>
                <w:ilvl w:val="0"/>
                <w:numId w:val="23"/>
              </w:numPr>
              <w:ind w:left="175" w:firstLine="0"/>
              <w:jc w:val="both"/>
              <w:rPr>
                <w:sz w:val="20"/>
              </w:rPr>
            </w:pPr>
            <w:r w:rsidRPr="00E253BB">
              <w:rPr>
                <w:sz w:val="20"/>
              </w:rPr>
              <w:t>не включено в перечень организаций и физических лиц, в том числе индивидуальных предпринимателей, причастных к террористической деятельности;</w:t>
            </w:r>
          </w:p>
          <w:p w14:paraId="294F9FC0" w14:textId="77777777" w:rsidR="0048590D" w:rsidRPr="00E253BB" w:rsidRDefault="0048590D" w:rsidP="0048590D">
            <w:pPr>
              <w:pStyle w:val="afa"/>
              <w:numPr>
                <w:ilvl w:val="0"/>
                <w:numId w:val="23"/>
              </w:numPr>
              <w:ind w:left="175" w:firstLine="0"/>
              <w:jc w:val="both"/>
              <w:rPr>
                <w:sz w:val="20"/>
              </w:rPr>
            </w:pPr>
            <w:r w:rsidRPr="00E253BB">
              <w:rPr>
                <w:sz w:val="20"/>
              </w:rPr>
              <w:t>не включено в перечень организаций, формирований, индивидуальных предпринимателей, причастных к экстремистской деятельности;</w:t>
            </w:r>
          </w:p>
          <w:p w14:paraId="6EB03F25" w14:textId="77777777" w:rsidR="0048590D" w:rsidRPr="00E253BB" w:rsidRDefault="0048590D" w:rsidP="0048590D">
            <w:pPr>
              <w:pStyle w:val="afa"/>
              <w:numPr>
                <w:ilvl w:val="0"/>
                <w:numId w:val="23"/>
              </w:numPr>
              <w:ind w:left="175" w:firstLine="0"/>
              <w:jc w:val="both"/>
              <w:rPr>
                <w:sz w:val="20"/>
              </w:rPr>
            </w:pPr>
            <w:r w:rsidRPr="00E253BB">
              <w:rPr>
                <w:sz w:val="20"/>
              </w:rPr>
              <w:t>не аффилировано с заказчиком;</w:t>
            </w:r>
          </w:p>
          <w:p w14:paraId="7A7369B2" w14:textId="77777777" w:rsidR="0048590D" w:rsidRPr="00E253BB" w:rsidRDefault="0048590D" w:rsidP="0048590D">
            <w:pPr>
              <w:pStyle w:val="afa"/>
              <w:numPr>
                <w:ilvl w:val="0"/>
                <w:numId w:val="23"/>
              </w:numPr>
              <w:ind w:left="175" w:firstLine="0"/>
              <w:jc w:val="both"/>
              <w:rPr>
                <w:sz w:val="20"/>
              </w:rPr>
            </w:pPr>
            <w:r w:rsidRPr="00E253BB">
              <w:rPr>
                <w:sz w:val="20"/>
              </w:rPr>
              <w:t>не был признан судом экономически несостоятельным или банкротом и не находится на любом этапе рассмотрения дела об экономической состоятельности или банкротства; выполнил все свои обязательства, связанные с уплатой налогов и сборов в бюджет, согласно законодательству государства, резидентом которого участник является;</w:t>
            </w:r>
          </w:p>
          <w:p w14:paraId="38AACA39" w14:textId="77777777" w:rsidR="00083A42" w:rsidRPr="00E253BB" w:rsidRDefault="000D7024">
            <w:pPr>
              <w:jc w:val="both"/>
              <w:rPr>
                <w:sz w:val="20"/>
              </w:rPr>
            </w:pPr>
            <w:r w:rsidRPr="00E253BB">
              <w:rPr>
                <w:sz w:val="20"/>
              </w:rPr>
              <w:t>-</w:t>
            </w:r>
            <w:r w:rsidR="00082BCD" w:rsidRPr="00E253BB">
              <w:rPr>
                <w:sz w:val="20"/>
              </w:rPr>
              <w:t>Декларацию (заявление) о</w:t>
            </w:r>
            <w:r w:rsidR="00006F7E" w:rsidRPr="00E253BB">
              <w:rPr>
                <w:sz w:val="20"/>
              </w:rPr>
              <w:t xml:space="preserve"> производственной деятельности </w:t>
            </w:r>
            <w:r w:rsidR="00082BCD" w:rsidRPr="00E253BB">
              <w:rPr>
                <w:sz w:val="20"/>
              </w:rPr>
              <w:t>предприятия участника процедуры закупки (претендента) – для производителя товара подтверждения занятия производственной деятельностью, для представителя организации производителя – дилерский договор с организацией производителем товара (письмо о делегировании прав производителем – участнику);</w:t>
            </w:r>
          </w:p>
          <w:p w14:paraId="0B1CD097" w14:textId="77777777" w:rsidR="00083A42" w:rsidRPr="00E253BB" w:rsidRDefault="000D7024">
            <w:pPr>
              <w:jc w:val="both"/>
              <w:rPr>
                <w:sz w:val="20"/>
              </w:rPr>
            </w:pPr>
            <w:r w:rsidRPr="00E253BB">
              <w:rPr>
                <w:sz w:val="20"/>
              </w:rPr>
              <w:t>-</w:t>
            </w:r>
            <w:r w:rsidR="00082BCD" w:rsidRPr="00E253BB">
              <w:rPr>
                <w:sz w:val="20"/>
              </w:rPr>
              <w:t>Письменное заявление руководителя предприятия</w:t>
            </w:r>
            <w:r w:rsidR="00E648C0" w:rsidRPr="00E253BB">
              <w:rPr>
                <w:sz w:val="20"/>
              </w:rPr>
              <w:t xml:space="preserve"> (представителя по доверенности)</w:t>
            </w:r>
            <w:r w:rsidR="00082BCD" w:rsidRPr="00E253BB">
              <w:rPr>
                <w:sz w:val="20"/>
              </w:rPr>
              <w:t xml:space="preserve"> – участника процедуры закупки (претендента) о том, что участник процедуры закупки выполнил обязательства, связанные с уплатой налогов и сборов согласно законодательству страны регистрации;</w:t>
            </w:r>
          </w:p>
          <w:p w14:paraId="6B7AE933" w14:textId="77777777" w:rsidR="00083A42" w:rsidRPr="00E253BB" w:rsidRDefault="000D7024">
            <w:pPr>
              <w:jc w:val="both"/>
              <w:rPr>
                <w:sz w:val="20"/>
              </w:rPr>
            </w:pPr>
            <w:r w:rsidRPr="00E253BB">
              <w:rPr>
                <w:sz w:val="20"/>
              </w:rPr>
              <w:t>-</w:t>
            </w:r>
            <w:r w:rsidR="00082BCD" w:rsidRPr="00E253BB">
              <w:rPr>
                <w:sz w:val="20"/>
              </w:rPr>
              <w:t>Письменное заявление о согласии с условиями технико-экономического задания;</w:t>
            </w:r>
          </w:p>
          <w:p w14:paraId="65513A25" w14:textId="77777777" w:rsidR="00C304C1" w:rsidRPr="00E253BB" w:rsidRDefault="00C304C1">
            <w:pPr>
              <w:jc w:val="both"/>
              <w:rPr>
                <w:sz w:val="20"/>
              </w:rPr>
            </w:pPr>
            <w:r w:rsidRPr="00E253BB">
              <w:rPr>
                <w:sz w:val="20"/>
              </w:rPr>
              <w:t>- Полная информация о предлагаемом Товаре с указанием технических характеристик, чтобы достоверно определить соответствие техническому заданию.</w:t>
            </w:r>
          </w:p>
          <w:p w14:paraId="78307794" w14:textId="77777777" w:rsidR="00083A42" w:rsidRPr="00E253BB" w:rsidRDefault="00082BCD">
            <w:pPr>
              <w:jc w:val="both"/>
              <w:rPr>
                <w:sz w:val="20"/>
              </w:rPr>
            </w:pPr>
            <w:r w:rsidRPr="00E253BB">
              <w:rPr>
                <w:sz w:val="20"/>
              </w:rPr>
              <w:t>Гарантийное письмо от участника о том, что он гарантирует:</w:t>
            </w:r>
          </w:p>
          <w:p w14:paraId="7668564F" w14:textId="77777777" w:rsidR="00083A42" w:rsidRPr="00E253BB" w:rsidRDefault="00082BCD">
            <w:pPr>
              <w:pStyle w:val="14"/>
              <w:jc w:val="both"/>
              <w:rPr>
                <w:sz w:val="20"/>
                <w:szCs w:val="24"/>
                <w:lang w:bidi="ru-RU"/>
              </w:rPr>
            </w:pPr>
            <w:r w:rsidRPr="00E253BB">
              <w:rPr>
                <w:sz w:val="20"/>
                <w:szCs w:val="24"/>
                <w:lang w:bidi="ru-RU"/>
              </w:rPr>
              <w:t xml:space="preserve">-Предоставление </w:t>
            </w:r>
            <w:r w:rsidR="006F0901" w:rsidRPr="00E253BB">
              <w:rPr>
                <w:sz w:val="20"/>
                <w:szCs w:val="24"/>
                <w:lang w:bidi="ru-RU"/>
              </w:rPr>
              <w:t xml:space="preserve">документации </w:t>
            </w:r>
            <w:r w:rsidRPr="00E253BB">
              <w:rPr>
                <w:sz w:val="20"/>
                <w:szCs w:val="24"/>
                <w:lang w:bidi="ru-RU"/>
              </w:rPr>
              <w:t>на оборудование, узлы и материалы, подтверждающие возможность использования его в пищевой промышленности;</w:t>
            </w:r>
          </w:p>
          <w:p w14:paraId="1BC4041F" w14:textId="77777777" w:rsidR="00083A42" w:rsidRPr="00E253BB" w:rsidRDefault="00EC0AAA">
            <w:pPr>
              <w:pStyle w:val="14"/>
              <w:jc w:val="both"/>
              <w:rPr>
                <w:sz w:val="20"/>
                <w:szCs w:val="24"/>
                <w:lang w:bidi="ru-RU"/>
              </w:rPr>
            </w:pPr>
            <w:r w:rsidRPr="00E253BB">
              <w:rPr>
                <w:sz w:val="20"/>
                <w:szCs w:val="24"/>
                <w:lang w:bidi="ru-RU"/>
              </w:rPr>
              <w:t xml:space="preserve">-Предоставление Паспортов </w:t>
            </w:r>
            <w:r w:rsidR="00082BCD" w:rsidRPr="00E253BB">
              <w:rPr>
                <w:sz w:val="20"/>
                <w:szCs w:val="24"/>
                <w:lang w:bidi="ru-RU"/>
              </w:rPr>
              <w:t>на оборудование;</w:t>
            </w:r>
          </w:p>
          <w:p w14:paraId="49DED0A2" w14:textId="77777777" w:rsidR="00083A42" w:rsidRPr="00E253BB" w:rsidRDefault="00082BCD">
            <w:pPr>
              <w:pStyle w:val="14"/>
              <w:jc w:val="both"/>
              <w:rPr>
                <w:sz w:val="20"/>
                <w:szCs w:val="24"/>
                <w:lang w:bidi="ru-RU"/>
              </w:rPr>
            </w:pPr>
            <w:r w:rsidRPr="00E253BB">
              <w:rPr>
                <w:sz w:val="20"/>
                <w:szCs w:val="24"/>
                <w:lang w:bidi="ru-RU"/>
              </w:rPr>
              <w:t>-Предоставление руководства по эксплуатации, инструкции по эксплуатации на всё оборудование в комплекте поставки и на все используемые приборы;</w:t>
            </w:r>
          </w:p>
          <w:p w14:paraId="03F6B99C" w14:textId="77777777" w:rsidR="00083A42" w:rsidRPr="00E253BB" w:rsidRDefault="00082BCD">
            <w:pPr>
              <w:pStyle w:val="14"/>
              <w:jc w:val="both"/>
              <w:rPr>
                <w:sz w:val="20"/>
                <w:szCs w:val="24"/>
                <w:lang w:bidi="ru-RU"/>
              </w:rPr>
            </w:pPr>
            <w:r w:rsidRPr="00E253BB">
              <w:rPr>
                <w:sz w:val="20"/>
                <w:szCs w:val="24"/>
                <w:lang w:bidi="ru-RU"/>
              </w:rPr>
              <w:t>-Предоставление гигиенических сертификатов на оборудование и материалы;</w:t>
            </w:r>
          </w:p>
          <w:p w14:paraId="2B3B5896" w14:textId="77777777" w:rsidR="00083A42" w:rsidRPr="00E253BB" w:rsidRDefault="00082BCD">
            <w:pPr>
              <w:pStyle w:val="14"/>
              <w:jc w:val="both"/>
              <w:rPr>
                <w:sz w:val="20"/>
                <w:szCs w:val="24"/>
                <w:lang w:bidi="ru-RU"/>
              </w:rPr>
            </w:pPr>
            <w:r w:rsidRPr="00E253BB">
              <w:rPr>
                <w:sz w:val="20"/>
                <w:szCs w:val="24"/>
                <w:lang w:bidi="ru-RU"/>
              </w:rPr>
              <w:t>-Предоставление, что вся эксплуатационная и конструкторская документация будет предоставлена на русском языке - на электронных CD или FLASH и бумажном носителе;</w:t>
            </w:r>
          </w:p>
          <w:p w14:paraId="1EC22DD6" w14:textId="77777777" w:rsidR="00083A42" w:rsidRPr="00E253BB" w:rsidRDefault="00082BCD">
            <w:pPr>
              <w:pStyle w:val="14"/>
              <w:jc w:val="both"/>
              <w:rPr>
                <w:sz w:val="20"/>
                <w:szCs w:val="24"/>
                <w:lang w:bidi="ru-RU"/>
              </w:rPr>
            </w:pPr>
            <w:r w:rsidRPr="00E253BB">
              <w:rPr>
                <w:sz w:val="20"/>
                <w:szCs w:val="24"/>
                <w:lang w:bidi="ru-RU"/>
              </w:rPr>
              <w:t>-Предоставление, что эксплуатационная документация будет содержать информацию о содержании в агрегатах драгоценных металлов;</w:t>
            </w:r>
          </w:p>
          <w:p w14:paraId="1A653F30" w14:textId="77777777" w:rsidR="00083A42" w:rsidRPr="00E253BB" w:rsidRDefault="00082BCD">
            <w:pPr>
              <w:pStyle w:val="14"/>
              <w:jc w:val="both"/>
              <w:rPr>
                <w:sz w:val="20"/>
                <w:szCs w:val="24"/>
                <w:lang w:bidi="ru-RU"/>
              </w:rPr>
            </w:pPr>
            <w:r w:rsidRPr="00E253BB">
              <w:rPr>
                <w:sz w:val="20"/>
                <w:szCs w:val="24"/>
                <w:lang w:bidi="ru-RU"/>
              </w:rPr>
              <w:t>-Предоставление технологической схемы компоновки оборудования и процесса;</w:t>
            </w:r>
          </w:p>
          <w:p w14:paraId="3935E31D" w14:textId="77777777" w:rsidR="00083A42" w:rsidRPr="00E253BB" w:rsidRDefault="00082BCD">
            <w:pPr>
              <w:pStyle w:val="14"/>
              <w:jc w:val="both"/>
              <w:rPr>
                <w:sz w:val="20"/>
                <w:szCs w:val="24"/>
                <w:lang w:bidi="ru-RU"/>
              </w:rPr>
            </w:pPr>
            <w:r w:rsidRPr="00E253BB">
              <w:rPr>
                <w:sz w:val="20"/>
                <w:szCs w:val="24"/>
                <w:lang w:bidi="ru-RU"/>
              </w:rPr>
              <w:t>-Передать исходный код контроллера с</w:t>
            </w:r>
            <w:r w:rsidRPr="00E253BB">
              <w:rPr>
                <w:sz w:val="20"/>
                <w:szCs w:val="24"/>
              </w:rPr>
              <w:t xml:space="preserve"> </w:t>
            </w:r>
            <w:r w:rsidRPr="00E253BB">
              <w:rPr>
                <w:sz w:val="20"/>
                <w:szCs w:val="24"/>
                <w:lang w:bidi="ru-RU"/>
              </w:rPr>
              <w:t>описанием переменных, и исходную программу панели оператора в окончательной редакции на русском языке;</w:t>
            </w:r>
          </w:p>
          <w:p w14:paraId="63569EBC" w14:textId="77777777" w:rsidR="00083A42" w:rsidRPr="00E253BB" w:rsidRDefault="00082BCD">
            <w:pPr>
              <w:jc w:val="both"/>
              <w:rPr>
                <w:sz w:val="20"/>
                <w:lang w:bidi="ru-RU"/>
              </w:rPr>
            </w:pPr>
            <w:r w:rsidRPr="00E253BB">
              <w:rPr>
                <w:sz w:val="20"/>
                <w:lang w:bidi="ru-RU"/>
              </w:rPr>
              <w:t>-Указать энергопотребление оборудования;</w:t>
            </w:r>
          </w:p>
          <w:p w14:paraId="0D146BEA" w14:textId="77777777" w:rsidR="009C6DB5" w:rsidRPr="00E253BB" w:rsidRDefault="009C6DB5" w:rsidP="009C6DB5">
            <w:pPr>
              <w:rPr>
                <w:sz w:val="20"/>
                <w:lang w:eastAsia="en-US"/>
              </w:rPr>
            </w:pPr>
            <w:r w:rsidRPr="00E253BB">
              <w:rPr>
                <w:sz w:val="20"/>
                <w:lang w:bidi="ru-RU"/>
              </w:rPr>
              <w:t xml:space="preserve">- </w:t>
            </w:r>
            <w:r w:rsidRPr="00E253BB">
              <w:rPr>
                <w:sz w:val="20"/>
                <w:lang w:eastAsia="en-US"/>
              </w:rPr>
              <w:t>Гарантийное письмо об отсутствии аффилированности с организатором закупки.</w:t>
            </w:r>
          </w:p>
          <w:p w14:paraId="637CACC6" w14:textId="77777777" w:rsidR="00083A42" w:rsidRPr="00E253BB" w:rsidRDefault="00082BCD">
            <w:pPr>
              <w:jc w:val="both"/>
              <w:rPr>
                <w:sz w:val="20"/>
              </w:rPr>
            </w:pPr>
            <w:r w:rsidRPr="00E253BB">
              <w:rPr>
                <w:sz w:val="20"/>
              </w:rPr>
              <w:t>Безвозмездное устранение отказов</w:t>
            </w:r>
            <w:r w:rsidR="006F0901" w:rsidRPr="00E253BB">
              <w:rPr>
                <w:sz w:val="20"/>
              </w:rPr>
              <w:t xml:space="preserve"> оборудования</w:t>
            </w:r>
            <w:r w:rsidRPr="00E253BB">
              <w:rPr>
                <w:sz w:val="20"/>
              </w:rPr>
              <w:t xml:space="preserve"> и неисправностей, а также замену деталей и комплектующих изделий, вышедших из строя в течение гарантийного срока </w:t>
            </w:r>
            <w:r w:rsidRPr="00E253BB">
              <w:rPr>
                <w:sz w:val="20"/>
              </w:rPr>
              <w:lastRenderedPageBreak/>
              <w:t>за свой счет, при условии соблюдения Заказчиком требований по эксплуатации;</w:t>
            </w:r>
          </w:p>
          <w:p w14:paraId="40FD0DAF" w14:textId="77777777" w:rsidR="00006F7E" w:rsidRPr="00E253BB" w:rsidRDefault="00006F7E">
            <w:pPr>
              <w:jc w:val="both"/>
              <w:rPr>
                <w:b/>
                <w:sz w:val="20"/>
                <w:u w:val="single"/>
              </w:rPr>
            </w:pPr>
            <w:r w:rsidRPr="00E253BB">
              <w:rPr>
                <w:b/>
                <w:sz w:val="20"/>
                <w:u w:val="single"/>
              </w:rPr>
              <w:t>Для резидентов и нерезидентов Республики Беларусь:</w:t>
            </w:r>
          </w:p>
          <w:p w14:paraId="4702BFAD" w14:textId="77777777" w:rsidR="00006F7E" w:rsidRPr="00E253BB" w:rsidRDefault="00006F7E" w:rsidP="00006F7E">
            <w:pPr>
              <w:autoSpaceDE w:val="0"/>
              <w:autoSpaceDN w:val="0"/>
              <w:adjustRightInd w:val="0"/>
              <w:jc w:val="both"/>
              <w:rPr>
                <w:sz w:val="20"/>
              </w:rPr>
            </w:pPr>
            <w:r w:rsidRPr="00E253BB">
              <w:rPr>
                <w:sz w:val="20"/>
              </w:rPr>
              <w:t>- документ, подтверждающий страну происхождения предлагаемого товара (при его наличии). Таким документом является:</w:t>
            </w:r>
          </w:p>
          <w:p w14:paraId="4F80262A" w14:textId="77777777" w:rsidR="00915EAB" w:rsidRPr="00E253BB" w:rsidRDefault="00915EAB" w:rsidP="00915EAB">
            <w:pPr>
              <w:numPr>
                <w:ilvl w:val="0"/>
                <w:numId w:val="21"/>
              </w:numPr>
              <w:autoSpaceDE w:val="0"/>
              <w:autoSpaceDN w:val="0"/>
              <w:adjustRightInd w:val="0"/>
              <w:jc w:val="both"/>
              <w:rPr>
                <w:sz w:val="20"/>
              </w:rPr>
            </w:pPr>
            <w:r w:rsidRPr="00E253BB">
              <w:rPr>
                <w:sz w:val="20"/>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14:paraId="0244FCB1" w14:textId="77777777" w:rsidR="00915EAB" w:rsidRPr="00E253BB" w:rsidRDefault="00915EAB" w:rsidP="00915EAB">
            <w:pPr>
              <w:numPr>
                <w:ilvl w:val="0"/>
                <w:numId w:val="21"/>
              </w:numPr>
              <w:autoSpaceDE w:val="0"/>
              <w:autoSpaceDN w:val="0"/>
              <w:adjustRightInd w:val="0"/>
              <w:jc w:val="both"/>
              <w:rPr>
                <w:sz w:val="20"/>
              </w:rPr>
            </w:pPr>
            <w:r w:rsidRPr="00E253BB">
              <w:rPr>
                <w:sz w:val="20"/>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14:paraId="2B9EC734" w14:textId="77777777" w:rsidR="00915EAB" w:rsidRPr="00E253BB" w:rsidRDefault="00915EAB" w:rsidP="00915EAB">
            <w:pPr>
              <w:numPr>
                <w:ilvl w:val="0"/>
                <w:numId w:val="21"/>
              </w:numPr>
              <w:autoSpaceDE w:val="0"/>
              <w:autoSpaceDN w:val="0"/>
              <w:adjustRightInd w:val="0"/>
              <w:jc w:val="both"/>
              <w:rPr>
                <w:sz w:val="20"/>
              </w:rPr>
            </w:pPr>
            <w:r w:rsidRPr="00E253BB">
              <w:rPr>
                <w:sz w:val="20"/>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w:t>
            </w:r>
          </w:p>
          <w:p w14:paraId="054CD284" w14:textId="77777777" w:rsidR="00915EAB" w:rsidRPr="00E253BB" w:rsidRDefault="00915EAB" w:rsidP="00915EAB">
            <w:pPr>
              <w:numPr>
                <w:ilvl w:val="0"/>
                <w:numId w:val="21"/>
              </w:numPr>
              <w:autoSpaceDE w:val="0"/>
              <w:autoSpaceDN w:val="0"/>
              <w:adjustRightInd w:val="0"/>
              <w:jc w:val="both"/>
              <w:rPr>
                <w:sz w:val="20"/>
              </w:rPr>
            </w:pPr>
            <w:r w:rsidRPr="00E253BB">
              <w:rPr>
                <w:sz w:val="20"/>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6F34B40B" w14:textId="77777777" w:rsidR="00006F7E" w:rsidRPr="00E253BB" w:rsidRDefault="00915EAB" w:rsidP="00915EAB">
            <w:pPr>
              <w:numPr>
                <w:ilvl w:val="0"/>
                <w:numId w:val="21"/>
              </w:numPr>
              <w:autoSpaceDE w:val="0"/>
              <w:autoSpaceDN w:val="0"/>
              <w:adjustRightInd w:val="0"/>
              <w:jc w:val="both"/>
              <w:rPr>
                <w:sz w:val="20"/>
              </w:rPr>
            </w:pPr>
            <w:r w:rsidRPr="00E253BB">
              <w:rPr>
                <w:sz w:val="20"/>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53EBFCA3" w14:textId="77777777" w:rsidR="00DB00AA" w:rsidRPr="00E253BB" w:rsidRDefault="00DB00AA" w:rsidP="00DB00AA">
            <w:pPr>
              <w:autoSpaceDE w:val="0"/>
              <w:autoSpaceDN w:val="0"/>
              <w:adjustRightInd w:val="0"/>
              <w:jc w:val="both"/>
              <w:rPr>
                <w:sz w:val="20"/>
              </w:rPr>
            </w:pPr>
          </w:p>
          <w:p w14:paraId="1F47CFC2" w14:textId="77777777" w:rsidR="00DB00AA" w:rsidRPr="00E253BB" w:rsidRDefault="00DB00AA" w:rsidP="00DB00AA">
            <w:pPr>
              <w:autoSpaceDE w:val="0"/>
              <w:autoSpaceDN w:val="0"/>
              <w:adjustRightInd w:val="0"/>
              <w:jc w:val="both"/>
              <w:rPr>
                <w:sz w:val="20"/>
                <w:u w:val="single"/>
              </w:rPr>
            </w:pPr>
            <w:r w:rsidRPr="00E253BB">
              <w:rPr>
                <w:sz w:val="20"/>
              </w:rPr>
              <w:t xml:space="preserve">- </w:t>
            </w:r>
            <w:r w:rsidRPr="00E253BB">
              <w:rPr>
                <w:sz w:val="20"/>
                <w:u w:val="single"/>
              </w:rPr>
              <w:t>подтверждение своего опыта изготовления и успешных поставок технологически аналогичных автоматизированных линий переработки картофеля (включающих узлы высокоточной нарезки, термической обработки, обжарки и автоматического дозирования). Обязательно предоставление:</w:t>
            </w:r>
          </w:p>
          <w:p w14:paraId="20FA1773" w14:textId="77777777" w:rsidR="00DB00AA" w:rsidRPr="00E253BB" w:rsidRDefault="00DB00AA" w:rsidP="00DB00AA">
            <w:pPr>
              <w:autoSpaceDE w:val="0"/>
              <w:autoSpaceDN w:val="0"/>
              <w:adjustRightInd w:val="0"/>
              <w:jc w:val="both"/>
              <w:rPr>
                <w:sz w:val="20"/>
              </w:rPr>
            </w:pPr>
            <w:r w:rsidRPr="00E253BB">
              <w:rPr>
                <w:sz w:val="20"/>
              </w:rPr>
              <w:t>- копий аналогичных договоров поставки за последние 3 года.</w:t>
            </w:r>
          </w:p>
          <w:p w14:paraId="356265AE" w14:textId="77777777" w:rsidR="00DB00AA" w:rsidRPr="00E253BB" w:rsidRDefault="00DB00AA" w:rsidP="00DB00AA">
            <w:pPr>
              <w:autoSpaceDE w:val="0"/>
              <w:autoSpaceDN w:val="0"/>
              <w:adjustRightInd w:val="0"/>
              <w:jc w:val="both"/>
              <w:rPr>
                <w:sz w:val="20"/>
              </w:rPr>
            </w:pPr>
            <w:r w:rsidRPr="00E253BB">
              <w:rPr>
                <w:sz w:val="20"/>
              </w:rPr>
              <w:t>- копий актов приема-передачи или ввода в эксплуатацию.</w:t>
            </w:r>
          </w:p>
          <w:p w14:paraId="1AE381F4" w14:textId="77777777" w:rsidR="00DB00AA" w:rsidRPr="00E253BB" w:rsidRDefault="00DB00AA" w:rsidP="00DB00AA">
            <w:pPr>
              <w:autoSpaceDE w:val="0"/>
              <w:autoSpaceDN w:val="0"/>
              <w:adjustRightInd w:val="0"/>
              <w:jc w:val="both"/>
              <w:rPr>
                <w:sz w:val="20"/>
              </w:rPr>
            </w:pPr>
            <w:r w:rsidRPr="00E253BB">
              <w:rPr>
                <w:sz w:val="20"/>
              </w:rPr>
              <w:t>- не менее двух официальных положительных отзывов от конечных потребителей с указанием их прямых контактов.</w:t>
            </w:r>
          </w:p>
          <w:p w14:paraId="24FD3AE5" w14:textId="77777777" w:rsidR="00DB00AA" w:rsidRPr="00E253BB" w:rsidRDefault="00DB00AA" w:rsidP="00DB00AA">
            <w:pPr>
              <w:autoSpaceDE w:val="0"/>
              <w:autoSpaceDN w:val="0"/>
              <w:adjustRightInd w:val="0"/>
              <w:jc w:val="both"/>
              <w:rPr>
                <w:sz w:val="20"/>
              </w:rPr>
            </w:pPr>
            <w:r w:rsidRPr="00E253BB">
              <w:rPr>
                <w:sz w:val="20"/>
              </w:rPr>
              <w:t>- принципиальных технологических схем, планов размещения оборудования и подробных руководств по эксплуатации.</w:t>
            </w:r>
          </w:p>
        </w:tc>
      </w:tr>
      <w:tr w:rsidR="00083A42" w:rsidRPr="00E253BB" w14:paraId="73EEB92D" w14:textId="77777777" w:rsidTr="00432018">
        <w:tc>
          <w:tcPr>
            <w:tcW w:w="540" w:type="dxa"/>
          </w:tcPr>
          <w:p w14:paraId="3C06FDD1" w14:textId="77777777" w:rsidR="00083A42" w:rsidRPr="00E253BB" w:rsidRDefault="00082BCD" w:rsidP="00BD676D">
            <w:pPr>
              <w:spacing w:line="240" w:lineRule="exact"/>
              <w:rPr>
                <w:sz w:val="20"/>
              </w:rPr>
            </w:pPr>
            <w:r w:rsidRPr="00E253BB">
              <w:rPr>
                <w:sz w:val="20"/>
              </w:rPr>
              <w:lastRenderedPageBreak/>
              <w:t>1</w:t>
            </w:r>
            <w:r w:rsidR="00BD676D" w:rsidRPr="00E253BB">
              <w:rPr>
                <w:sz w:val="20"/>
              </w:rPr>
              <w:t>1</w:t>
            </w:r>
          </w:p>
        </w:tc>
        <w:tc>
          <w:tcPr>
            <w:tcW w:w="3571" w:type="dxa"/>
          </w:tcPr>
          <w:p w14:paraId="734416EF" w14:textId="77777777" w:rsidR="00083A42" w:rsidRPr="00E253BB" w:rsidRDefault="00082BCD">
            <w:pPr>
              <w:spacing w:line="240" w:lineRule="exact"/>
              <w:rPr>
                <w:sz w:val="20"/>
              </w:rPr>
            </w:pPr>
            <w:r w:rsidRPr="00E253BB">
              <w:rPr>
                <w:b/>
                <w:bCs/>
                <w:color w:val="000000"/>
                <w:sz w:val="20"/>
              </w:rPr>
              <w:t>требования к качеству, техническим характеристикам товара (работы, услуги), его безопасности, функциональным характеристикам (потребительским свойствам), размерам, упаковке, результатам</w:t>
            </w:r>
          </w:p>
        </w:tc>
        <w:tc>
          <w:tcPr>
            <w:tcW w:w="5303" w:type="dxa"/>
            <w:gridSpan w:val="2"/>
          </w:tcPr>
          <w:p w14:paraId="1630D121" w14:textId="77777777" w:rsidR="00083A42" w:rsidRPr="00E253BB" w:rsidRDefault="00082BCD">
            <w:pPr>
              <w:jc w:val="both"/>
              <w:rPr>
                <w:bCs/>
                <w:sz w:val="20"/>
              </w:rPr>
            </w:pPr>
            <w:r w:rsidRPr="00E253BB">
              <w:rPr>
                <w:bCs/>
                <w:sz w:val="20"/>
              </w:rPr>
              <w:t xml:space="preserve">В соответствии с Приложением </w:t>
            </w:r>
            <w:r w:rsidR="00985919" w:rsidRPr="00E253BB">
              <w:rPr>
                <w:bCs/>
                <w:sz w:val="20"/>
              </w:rPr>
              <w:t>1 к Заданию</w:t>
            </w:r>
          </w:p>
          <w:p w14:paraId="69D38DAB" w14:textId="77777777" w:rsidR="00083A42" w:rsidRPr="00E253BB" w:rsidRDefault="00083A42" w:rsidP="00985919">
            <w:pPr>
              <w:jc w:val="both"/>
              <w:rPr>
                <w:bCs/>
                <w:sz w:val="20"/>
              </w:rPr>
            </w:pPr>
          </w:p>
        </w:tc>
      </w:tr>
      <w:tr w:rsidR="00083A42" w:rsidRPr="00E253BB" w14:paraId="4E61A10D" w14:textId="77777777" w:rsidTr="00432018">
        <w:tc>
          <w:tcPr>
            <w:tcW w:w="540" w:type="dxa"/>
          </w:tcPr>
          <w:p w14:paraId="2842EE4F" w14:textId="77777777" w:rsidR="00083A42" w:rsidRPr="00E253BB" w:rsidRDefault="00BD676D">
            <w:pPr>
              <w:spacing w:line="240" w:lineRule="exact"/>
              <w:rPr>
                <w:sz w:val="20"/>
              </w:rPr>
            </w:pPr>
            <w:r w:rsidRPr="00E253BB">
              <w:rPr>
                <w:sz w:val="20"/>
              </w:rPr>
              <w:t>12</w:t>
            </w:r>
          </w:p>
        </w:tc>
        <w:tc>
          <w:tcPr>
            <w:tcW w:w="3571" w:type="dxa"/>
          </w:tcPr>
          <w:p w14:paraId="2ABD0306" w14:textId="77777777" w:rsidR="00083A42" w:rsidRPr="00E253BB" w:rsidRDefault="00082BCD">
            <w:pPr>
              <w:widowControl w:val="0"/>
              <w:spacing w:line="240" w:lineRule="exact"/>
              <w:rPr>
                <w:color w:val="000000"/>
                <w:sz w:val="20"/>
              </w:rPr>
            </w:pPr>
            <w:r w:rsidRPr="00E253BB">
              <w:rPr>
                <w:b/>
                <w:bCs/>
                <w:color w:val="000000"/>
                <w:sz w:val="20"/>
              </w:rPr>
              <w:t>Объем (количество) закупаемого товара:</w:t>
            </w:r>
          </w:p>
        </w:tc>
        <w:tc>
          <w:tcPr>
            <w:tcW w:w="5303" w:type="dxa"/>
            <w:gridSpan w:val="2"/>
          </w:tcPr>
          <w:p w14:paraId="3029CB1B" w14:textId="77777777" w:rsidR="00083A42" w:rsidRPr="00E253BB" w:rsidRDefault="00082BCD">
            <w:pPr>
              <w:jc w:val="both"/>
              <w:rPr>
                <w:sz w:val="20"/>
                <w:lang w:eastAsia="en-US"/>
              </w:rPr>
            </w:pPr>
            <w:r w:rsidRPr="00E253BB">
              <w:rPr>
                <w:sz w:val="20"/>
              </w:rPr>
              <w:t>1</w:t>
            </w:r>
          </w:p>
        </w:tc>
      </w:tr>
      <w:tr w:rsidR="00083A42" w:rsidRPr="00E253BB" w14:paraId="20E22283" w14:textId="77777777" w:rsidTr="00432018">
        <w:tc>
          <w:tcPr>
            <w:tcW w:w="540" w:type="dxa"/>
          </w:tcPr>
          <w:p w14:paraId="126C4C30" w14:textId="77777777" w:rsidR="00083A42" w:rsidRPr="00E253BB" w:rsidRDefault="00082BCD" w:rsidP="00BD676D">
            <w:pPr>
              <w:spacing w:line="240" w:lineRule="exact"/>
              <w:rPr>
                <w:sz w:val="20"/>
              </w:rPr>
            </w:pPr>
            <w:r w:rsidRPr="00E253BB">
              <w:rPr>
                <w:sz w:val="20"/>
              </w:rPr>
              <w:t>1</w:t>
            </w:r>
            <w:r w:rsidR="00BD676D" w:rsidRPr="00E253BB">
              <w:rPr>
                <w:sz w:val="20"/>
              </w:rPr>
              <w:t>3</w:t>
            </w:r>
          </w:p>
        </w:tc>
        <w:tc>
          <w:tcPr>
            <w:tcW w:w="3571" w:type="dxa"/>
          </w:tcPr>
          <w:p w14:paraId="5FB38675" w14:textId="77777777" w:rsidR="00083A42" w:rsidRPr="00E253BB" w:rsidRDefault="00082BCD">
            <w:pPr>
              <w:widowControl w:val="0"/>
              <w:spacing w:line="240" w:lineRule="exact"/>
              <w:rPr>
                <w:color w:val="000000"/>
                <w:sz w:val="20"/>
              </w:rPr>
            </w:pPr>
            <w:r w:rsidRPr="00E253BB">
              <w:rPr>
                <w:b/>
                <w:bCs/>
                <w:color w:val="000000"/>
                <w:sz w:val="20"/>
              </w:rPr>
              <w:t>Единица измерения товара:</w:t>
            </w:r>
          </w:p>
        </w:tc>
        <w:tc>
          <w:tcPr>
            <w:tcW w:w="5303" w:type="dxa"/>
            <w:gridSpan w:val="2"/>
          </w:tcPr>
          <w:p w14:paraId="053A191D" w14:textId="77777777" w:rsidR="00083A42" w:rsidRPr="00E253BB" w:rsidRDefault="00082BCD">
            <w:pPr>
              <w:jc w:val="both"/>
              <w:rPr>
                <w:sz w:val="20"/>
                <w:lang w:eastAsia="en-US"/>
              </w:rPr>
            </w:pPr>
            <w:r w:rsidRPr="00E253BB">
              <w:rPr>
                <w:sz w:val="20"/>
                <w:lang w:eastAsia="en-US"/>
              </w:rPr>
              <w:t>Шт.</w:t>
            </w:r>
          </w:p>
        </w:tc>
      </w:tr>
      <w:tr w:rsidR="00083A42" w:rsidRPr="00E253BB" w14:paraId="39F9F2E9" w14:textId="77777777" w:rsidTr="00432018">
        <w:tc>
          <w:tcPr>
            <w:tcW w:w="540" w:type="dxa"/>
          </w:tcPr>
          <w:p w14:paraId="1E52BF2D" w14:textId="77777777" w:rsidR="00083A42" w:rsidRPr="00E253BB" w:rsidRDefault="00082BCD" w:rsidP="00BD676D">
            <w:pPr>
              <w:spacing w:line="240" w:lineRule="exact"/>
              <w:rPr>
                <w:sz w:val="20"/>
              </w:rPr>
            </w:pPr>
            <w:r w:rsidRPr="00E253BB">
              <w:rPr>
                <w:sz w:val="20"/>
              </w:rPr>
              <w:t>1</w:t>
            </w:r>
            <w:r w:rsidR="00BD676D" w:rsidRPr="00E253BB">
              <w:rPr>
                <w:sz w:val="20"/>
              </w:rPr>
              <w:t>4</w:t>
            </w:r>
          </w:p>
        </w:tc>
        <w:tc>
          <w:tcPr>
            <w:tcW w:w="3571" w:type="dxa"/>
          </w:tcPr>
          <w:p w14:paraId="677CF50A" w14:textId="77777777" w:rsidR="00083A42" w:rsidRPr="00E253BB" w:rsidRDefault="00082BCD">
            <w:pPr>
              <w:spacing w:line="240" w:lineRule="exact"/>
              <w:rPr>
                <w:sz w:val="20"/>
              </w:rPr>
            </w:pPr>
            <w:r w:rsidRPr="00E253BB">
              <w:rPr>
                <w:b/>
                <w:bCs/>
                <w:color w:val="000000"/>
                <w:sz w:val="20"/>
              </w:rPr>
              <w:t>Срок поставки товара (выполнения работ, оказания услуг):</w:t>
            </w:r>
          </w:p>
        </w:tc>
        <w:tc>
          <w:tcPr>
            <w:tcW w:w="5303" w:type="dxa"/>
            <w:gridSpan w:val="2"/>
          </w:tcPr>
          <w:p w14:paraId="3FD17CB7" w14:textId="77777777" w:rsidR="00083A42" w:rsidRPr="00E253BB" w:rsidRDefault="00082BCD">
            <w:pPr>
              <w:rPr>
                <w:sz w:val="20"/>
              </w:rPr>
            </w:pPr>
            <w:r w:rsidRPr="00E253BB">
              <w:rPr>
                <w:sz w:val="20"/>
              </w:rPr>
              <w:t xml:space="preserve">Поставка оборудования в </w:t>
            </w:r>
            <w:r w:rsidR="006F0901" w:rsidRPr="00E253BB">
              <w:rPr>
                <w:sz w:val="20"/>
              </w:rPr>
              <w:t xml:space="preserve">срок </w:t>
            </w:r>
            <w:r w:rsidRPr="00E253BB">
              <w:rPr>
                <w:sz w:val="20"/>
              </w:rPr>
              <w:t xml:space="preserve">не более </w:t>
            </w:r>
            <w:r w:rsidR="00006F7E" w:rsidRPr="00E253BB">
              <w:rPr>
                <w:sz w:val="20"/>
              </w:rPr>
              <w:t>150</w:t>
            </w:r>
            <w:r w:rsidRPr="00E253BB">
              <w:rPr>
                <w:sz w:val="20"/>
              </w:rPr>
              <w:t xml:space="preserve"> календарных дней с момента заключения договора </w:t>
            </w:r>
            <w:r w:rsidR="009A20D9" w:rsidRPr="00E253BB">
              <w:rPr>
                <w:sz w:val="20"/>
              </w:rPr>
              <w:t xml:space="preserve">и проведения предоплаты согласно договору </w:t>
            </w:r>
            <w:r w:rsidRPr="00E253BB">
              <w:rPr>
                <w:sz w:val="20"/>
              </w:rPr>
              <w:t xml:space="preserve">на поставку оборудования. </w:t>
            </w:r>
          </w:p>
          <w:p w14:paraId="62AA4A86" w14:textId="77777777" w:rsidR="00083A42" w:rsidRPr="00E253BB" w:rsidRDefault="00082BCD" w:rsidP="00E41E06">
            <w:pPr>
              <w:rPr>
                <w:sz w:val="20"/>
              </w:rPr>
            </w:pPr>
            <w:r w:rsidRPr="00E253BB">
              <w:rPr>
                <w:sz w:val="20"/>
              </w:rPr>
              <w:t xml:space="preserve">Работы по </w:t>
            </w:r>
            <w:r w:rsidR="00E41E06" w:rsidRPr="00E253BB">
              <w:rPr>
                <w:sz w:val="20"/>
              </w:rPr>
              <w:t>монтажу</w:t>
            </w:r>
            <w:r w:rsidRPr="00E253BB">
              <w:rPr>
                <w:sz w:val="20"/>
              </w:rPr>
              <w:t xml:space="preserve"> и пуско-наладке оборудования </w:t>
            </w:r>
            <w:r w:rsidRPr="00E253BB">
              <w:rPr>
                <w:sz w:val="20"/>
                <w:lang w:bidi="ru-RU"/>
              </w:rPr>
              <w:t>по согласованию с заказчиком</w:t>
            </w:r>
            <w:r w:rsidRPr="00E253BB">
              <w:rPr>
                <w:sz w:val="20"/>
              </w:rPr>
              <w:t xml:space="preserve"> не более 60 календарных дней с момента поставки оборудования на склад заказчика</w:t>
            </w:r>
            <w:r w:rsidR="00006F7E" w:rsidRPr="00E253BB">
              <w:rPr>
                <w:sz w:val="20"/>
              </w:rPr>
              <w:t>.</w:t>
            </w:r>
          </w:p>
        </w:tc>
      </w:tr>
      <w:tr w:rsidR="00083A42" w:rsidRPr="00E253BB" w14:paraId="4D83A230" w14:textId="77777777" w:rsidTr="00432018">
        <w:trPr>
          <w:trHeight w:val="623"/>
        </w:trPr>
        <w:tc>
          <w:tcPr>
            <w:tcW w:w="540" w:type="dxa"/>
          </w:tcPr>
          <w:p w14:paraId="44E8B4A1" w14:textId="77777777" w:rsidR="00083A42" w:rsidRPr="00E253BB" w:rsidRDefault="00082BCD" w:rsidP="00BD676D">
            <w:pPr>
              <w:spacing w:line="240" w:lineRule="exact"/>
              <w:rPr>
                <w:sz w:val="20"/>
              </w:rPr>
            </w:pPr>
            <w:r w:rsidRPr="00E253BB">
              <w:rPr>
                <w:sz w:val="20"/>
              </w:rPr>
              <w:t>1</w:t>
            </w:r>
            <w:r w:rsidR="00BD676D" w:rsidRPr="00E253BB">
              <w:rPr>
                <w:sz w:val="20"/>
              </w:rPr>
              <w:t>5</w:t>
            </w:r>
          </w:p>
        </w:tc>
        <w:tc>
          <w:tcPr>
            <w:tcW w:w="3571" w:type="dxa"/>
          </w:tcPr>
          <w:p w14:paraId="2E66521E" w14:textId="77777777" w:rsidR="00083A42" w:rsidRPr="00E253BB" w:rsidRDefault="00082BCD">
            <w:pPr>
              <w:spacing w:line="240" w:lineRule="exact"/>
              <w:rPr>
                <w:sz w:val="20"/>
              </w:rPr>
            </w:pPr>
            <w:r w:rsidRPr="00E253BB">
              <w:rPr>
                <w:b/>
                <w:bCs/>
                <w:color w:val="000000"/>
                <w:sz w:val="20"/>
              </w:rPr>
              <w:t>Место, условия поставки (выполнения работ, оказания услуг):</w:t>
            </w:r>
          </w:p>
        </w:tc>
        <w:tc>
          <w:tcPr>
            <w:tcW w:w="5303" w:type="dxa"/>
            <w:gridSpan w:val="2"/>
          </w:tcPr>
          <w:p w14:paraId="26690345" w14:textId="77777777" w:rsidR="007F2A3A" w:rsidRPr="00E253BB" w:rsidRDefault="007F2A3A">
            <w:pPr>
              <w:rPr>
                <w:color w:val="000000" w:themeColor="text1"/>
                <w:sz w:val="20"/>
                <w:lang w:val="en-US"/>
              </w:rPr>
            </w:pPr>
            <w:r w:rsidRPr="00E253BB">
              <w:rPr>
                <w:color w:val="000000" w:themeColor="text1"/>
                <w:sz w:val="20"/>
                <w:lang w:val="en-US"/>
              </w:rPr>
              <w:t>FOB</w:t>
            </w:r>
            <w:r w:rsidR="009C6DB5" w:rsidRPr="00E253BB">
              <w:rPr>
                <w:color w:val="000000" w:themeColor="text1"/>
                <w:sz w:val="20"/>
              </w:rPr>
              <w:t xml:space="preserve">, </w:t>
            </w:r>
            <w:r w:rsidR="009C6DB5" w:rsidRPr="00E253BB">
              <w:rPr>
                <w:color w:val="000000" w:themeColor="text1"/>
                <w:sz w:val="20"/>
                <w:lang w:val="en-US"/>
              </w:rPr>
              <w:t>FCA</w:t>
            </w:r>
          </w:p>
          <w:p w14:paraId="25AF34A7" w14:textId="77777777" w:rsidR="00FE50D7" w:rsidRPr="00E253BB" w:rsidRDefault="00FE50D7" w:rsidP="00FE50D7">
            <w:pPr>
              <w:rPr>
                <w:rFonts w:eastAsia="Courier New"/>
                <w:color w:val="000000" w:themeColor="text1"/>
                <w:sz w:val="20"/>
              </w:rPr>
            </w:pPr>
          </w:p>
        </w:tc>
      </w:tr>
      <w:tr w:rsidR="00083A42" w:rsidRPr="00E253BB" w14:paraId="1276BBD5" w14:textId="77777777" w:rsidTr="00432018">
        <w:tc>
          <w:tcPr>
            <w:tcW w:w="540" w:type="dxa"/>
          </w:tcPr>
          <w:p w14:paraId="4DF1FC21" w14:textId="77777777" w:rsidR="00083A42" w:rsidRPr="00E253BB" w:rsidRDefault="00082BCD" w:rsidP="00BD676D">
            <w:pPr>
              <w:spacing w:line="240" w:lineRule="exact"/>
              <w:rPr>
                <w:sz w:val="20"/>
              </w:rPr>
            </w:pPr>
            <w:r w:rsidRPr="00E253BB">
              <w:rPr>
                <w:sz w:val="20"/>
              </w:rPr>
              <w:t>1</w:t>
            </w:r>
            <w:r w:rsidR="00BD676D" w:rsidRPr="00E253BB">
              <w:rPr>
                <w:sz w:val="20"/>
              </w:rPr>
              <w:t>6</w:t>
            </w:r>
          </w:p>
        </w:tc>
        <w:tc>
          <w:tcPr>
            <w:tcW w:w="3571" w:type="dxa"/>
          </w:tcPr>
          <w:p w14:paraId="57625F05" w14:textId="77777777" w:rsidR="00083A42" w:rsidRPr="00E253BB" w:rsidRDefault="00082BCD">
            <w:pPr>
              <w:widowControl w:val="0"/>
              <w:spacing w:line="240" w:lineRule="exact"/>
              <w:rPr>
                <w:color w:val="000000"/>
                <w:sz w:val="20"/>
              </w:rPr>
            </w:pPr>
            <w:r w:rsidRPr="00E253BB">
              <w:rPr>
                <w:b/>
                <w:bCs/>
                <w:color w:val="000000"/>
                <w:sz w:val="20"/>
              </w:rPr>
              <w:t>Ориентировочная сумма закупки:</w:t>
            </w:r>
          </w:p>
        </w:tc>
        <w:tc>
          <w:tcPr>
            <w:tcW w:w="5303" w:type="dxa"/>
            <w:gridSpan w:val="2"/>
          </w:tcPr>
          <w:p w14:paraId="73E42545" w14:textId="77777777" w:rsidR="000E0F38" w:rsidRPr="00E253BB" w:rsidRDefault="0048590D">
            <w:pPr>
              <w:jc w:val="both"/>
              <w:rPr>
                <w:color w:val="000000" w:themeColor="text1"/>
                <w:sz w:val="20"/>
                <w:lang w:val="en-US" w:eastAsia="en-US"/>
              </w:rPr>
            </w:pPr>
            <w:r w:rsidRPr="00E253BB">
              <w:rPr>
                <w:color w:val="000000" w:themeColor="text1"/>
                <w:sz w:val="20"/>
                <w:lang w:eastAsia="en-US"/>
              </w:rPr>
              <w:t>1 400 000,00</w:t>
            </w:r>
            <w:r w:rsidR="00082BCD" w:rsidRPr="00E253BB">
              <w:rPr>
                <w:color w:val="000000" w:themeColor="text1"/>
                <w:sz w:val="20"/>
                <w:lang w:val="en-US" w:eastAsia="en-US"/>
              </w:rPr>
              <w:t xml:space="preserve"> BYN</w:t>
            </w:r>
          </w:p>
        </w:tc>
      </w:tr>
      <w:tr w:rsidR="00083A42" w:rsidRPr="00E253BB" w14:paraId="58023AFA" w14:textId="77777777" w:rsidTr="00432018">
        <w:tc>
          <w:tcPr>
            <w:tcW w:w="540" w:type="dxa"/>
          </w:tcPr>
          <w:p w14:paraId="7010A647" w14:textId="77777777" w:rsidR="00083A42" w:rsidRPr="00E253BB" w:rsidRDefault="00082BCD" w:rsidP="00BD676D">
            <w:pPr>
              <w:spacing w:line="240" w:lineRule="exact"/>
              <w:rPr>
                <w:sz w:val="20"/>
              </w:rPr>
            </w:pPr>
            <w:r w:rsidRPr="00E253BB">
              <w:rPr>
                <w:sz w:val="20"/>
              </w:rPr>
              <w:t>1</w:t>
            </w:r>
            <w:r w:rsidR="00BD676D" w:rsidRPr="00E253BB">
              <w:rPr>
                <w:sz w:val="20"/>
              </w:rPr>
              <w:t>7</w:t>
            </w:r>
          </w:p>
        </w:tc>
        <w:tc>
          <w:tcPr>
            <w:tcW w:w="3571" w:type="dxa"/>
          </w:tcPr>
          <w:p w14:paraId="49C7F212" w14:textId="77777777" w:rsidR="00083A42" w:rsidRPr="00E253BB" w:rsidRDefault="00754C83">
            <w:pPr>
              <w:spacing w:line="240" w:lineRule="exact"/>
              <w:rPr>
                <w:b/>
                <w:bCs/>
                <w:color w:val="000000"/>
                <w:sz w:val="20"/>
              </w:rPr>
            </w:pPr>
            <w:r w:rsidRPr="00E253BB">
              <w:rPr>
                <w:b/>
                <w:bCs/>
                <w:color w:val="000000"/>
                <w:sz w:val="20"/>
              </w:rPr>
              <w:t>Н</w:t>
            </w:r>
            <w:r w:rsidR="00082BCD" w:rsidRPr="00E253BB">
              <w:rPr>
                <w:b/>
                <w:bCs/>
                <w:color w:val="000000"/>
                <w:sz w:val="20"/>
              </w:rPr>
              <w:t>аименование языков, на которых может быть подготовлено и представлено предложение, а также составлен и заключен договор, исходя из реальных возможностей Заказчика;</w:t>
            </w:r>
          </w:p>
        </w:tc>
        <w:tc>
          <w:tcPr>
            <w:tcW w:w="5303" w:type="dxa"/>
            <w:gridSpan w:val="2"/>
          </w:tcPr>
          <w:p w14:paraId="169E752F" w14:textId="77777777" w:rsidR="00083A42" w:rsidRPr="00E253BB" w:rsidRDefault="00082BCD">
            <w:pPr>
              <w:widowControl w:val="0"/>
              <w:rPr>
                <w:rFonts w:eastAsia="Courier New"/>
                <w:color w:val="000000"/>
                <w:sz w:val="20"/>
              </w:rPr>
            </w:pPr>
            <w:r w:rsidRPr="00E253BB">
              <w:rPr>
                <w:color w:val="000000"/>
                <w:sz w:val="20"/>
                <w:lang w:eastAsia="en-US"/>
              </w:rPr>
              <w:t>русский язык</w:t>
            </w:r>
          </w:p>
        </w:tc>
      </w:tr>
      <w:tr w:rsidR="00083A42" w:rsidRPr="00E253BB" w14:paraId="3FCC02DE" w14:textId="77777777" w:rsidTr="00432018">
        <w:trPr>
          <w:trHeight w:val="1495"/>
        </w:trPr>
        <w:tc>
          <w:tcPr>
            <w:tcW w:w="540" w:type="dxa"/>
          </w:tcPr>
          <w:p w14:paraId="689D7DC8" w14:textId="77777777" w:rsidR="00083A42" w:rsidRPr="00E253BB" w:rsidRDefault="00082BCD" w:rsidP="00BD676D">
            <w:pPr>
              <w:spacing w:line="240" w:lineRule="exact"/>
              <w:rPr>
                <w:sz w:val="20"/>
              </w:rPr>
            </w:pPr>
            <w:r w:rsidRPr="00E253BB">
              <w:rPr>
                <w:sz w:val="20"/>
              </w:rPr>
              <w:t>1</w:t>
            </w:r>
            <w:r w:rsidR="00BD676D" w:rsidRPr="00E253BB">
              <w:rPr>
                <w:sz w:val="20"/>
              </w:rPr>
              <w:t>8</w:t>
            </w:r>
          </w:p>
        </w:tc>
        <w:tc>
          <w:tcPr>
            <w:tcW w:w="3571" w:type="dxa"/>
          </w:tcPr>
          <w:p w14:paraId="7CEF503F" w14:textId="77777777" w:rsidR="00083A42" w:rsidRPr="00E253BB" w:rsidRDefault="00754C83">
            <w:pPr>
              <w:spacing w:line="240" w:lineRule="exact"/>
              <w:rPr>
                <w:sz w:val="20"/>
              </w:rPr>
            </w:pPr>
            <w:r w:rsidRPr="00E253BB">
              <w:rPr>
                <w:b/>
                <w:bCs/>
                <w:color w:val="000000"/>
                <w:sz w:val="20"/>
              </w:rPr>
              <w:t>К</w:t>
            </w:r>
            <w:r w:rsidR="00082BCD" w:rsidRPr="00E253BB">
              <w:rPr>
                <w:b/>
                <w:bCs/>
                <w:color w:val="000000"/>
                <w:sz w:val="20"/>
              </w:rPr>
              <w:t>ритерий (перечень критериев) для выбора наилучшего предложения, способ оценки и сравнения предложений участников</w:t>
            </w:r>
          </w:p>
        </w:tc>
        <w:tc>
          <w:tcPr>
            <w:tcW w:w="5303" w:type="dxa"/>
            <w:gridSpan w:val="2"/>
          </w:tcPr>
          <w:p w14:paraId="03E684FD" w14:textId="77777777" w:rsidR="00083A42" w:rsidRPr="00E253BB" w:rsidRDefault="00082BCD">
            <w:pPr>
              <w:pBdr>
                <w:top w:val="none" w:sz="4" w:space="0" w:color="000000"/>
                <w:left w:val="none" w:sz="4" w:space="0" w:color="000000"/>
                <w:bottom w:val="none" w:sz="4" w:space="0" w:color="000000"/>
                <w:right w:val="none" w:sz="4" w:space="0" w:color="000000"/>
              </w:pBdr>
              <w:ind w:right="130"/>
              <w:rPr>
                <w:sz w:val="20"/>
              </w:rPr>
            </w:pPr>
            <w:r w:rsidRPr="00E253BB">
              <w:rPr>
                <w:b/>
                <w:color w:val="000000"/>
                <w:sz w:val="20"/>
              </w:rPr>
              <w:t>Цена</w:t>
            </w:r>
          </w:p>
          <w:p w14:paraId="3D889A61" w14:textId="77777777" w:rsidR="00083A42" w:rsidRPr="00E253BB" w:rsidRDefault="00082BCD">
            <w:pPr>
              <w:pBdr>
                <w:top w:val="none" w:sz="4" w:space="0" w:color="000000"/>
                <w:left w:val="none" w:sz="4" w:space="0" w:color="000000"/>
                <w:bottom w:val="none" w:sz="4" w:space="0" w:color="000000"/>
                <w:right w:val="none" w:sz="4" w:space="0" w:color="000000"/>
              </w:pBdr>
              <w:ind w:right="130"/>
              <w:rPr>
                <w:sz w:val="20"/>
              </w:rPr>
            </w:pPr>
            <w:r w:rsidRPr="00E253BB">
              <w:rPr>
                <w:color w:val="000000"/>
                <w:sz w:val="20"/>
              </w:rPr>
              <w:t xml:space="preserve">Цена, максимальное количество баллов – </w:t>
            </w:r>
            <w:r w:rsidR="00B711A2" w:rsidRPr="00E253BB">
              <w:rPr>
                <w:color w:val="000000"/>
                <w:sz w:val="20"/>
              </w:rPr>
              <w:t>100</w:t>
            </w:r>
          </w:p>
          <w:p w14:paraId="3C97451E" w14:textId="77777777" w:rsidR="00083A42" w:rsidRPr="00E253BB" w:rsidRDefault="00082BCD">
            <w:pPr>
              <w:pBdr>
                <w:top w:val="none" w:sz="4" w:space="0" w:color="000000"/>
                <w:left w:val="none" w:sz="4" w:space="0" w:color="000000"/>
                <w:bottom w:val="none" w:sz="4" w:space="0" w:color="000000"/>
                <w:right w:val="none" w:sz="4" w:space="0" w:color="000000"/>
              </w:pBdr>
              <w:ind w:right="130"/>
              <w:rPr>
                <w:sz w:val="20"/>
              </w:rPr>
            </w:pPr>
            <w:proofErr w:type="spellStart"/>
            <w:r w:rsidRPr="00E253BB">
              <w:rPr>
                <w:color w:val="000000"/>
                <w:sz w:val="20"/>
              </w:rPr>
              <w:t>Сн</w:t>
            </w:r>
            <w:proofErr w:type="spellEnd"/>
            <w:r w:rsidRPr="00E253BB">
              <w:rPr>
                <w:color w:val="000000"/>
                <w:sz w:val="20"/>
              </w:rPr>
              <w:t xml:space="preserve"> (наилучшее значение критерия) / </w:t>
            </w:r>
            <w:proofErr w:type="spellStart"/>
            <w:r w:rsidRPr="00E253BB">
              <w:rPr>
                <w:color w:val="000000"/>
                <w:sz w:val="20"/>
              </w:rPr>
              <w:t>Сi</w:t>
            </w:r>
            <w:proofErr w:type="spellEnd"/>
            <w:r w:rsidRPr="00E253BB">
              <w:rPr>
                <w:color w:val="000000"/>
                <w:sz w:val="20"/>
              </w:rPr>
              <w:t xml:space="preserve"> (значение критерия конкретного участника) *</w:t>
            </w:r>
            <w:r w:rsidR="00B711A2" w:rsidRPr="00E253BB">
              <w:rPr>
                <w:color w:val="000000"/>
                <w:sz w:val="20"/>
              </w:rPr>
              <w:t>10</w:t>
            </w:r>
            <w:r w:rsidRPr="00E253BB">
              <w:rPr>
                <w:color w:val="000000"/>
                <w:sz w:val="20"/>
              </w:rPr>
              <w:t>0.</w:t>
            </w:r>
          </w:p>
          <w:p w14:paraId="12436D7D" w14:textId="77777777" w:rsidR="00083A42" w:rsidRPr="00E253BB" w:rsidRDefault="00083A42" w:rsidP="00B711A2">
            <w:pPr>
              <w:pBdr>
                <w:top w:val="none" w:sz="4" w:space="0" w:color="000000"/>
                <w:left w:val="none" w:sz="4" w:space="0" w:color="000000"/>
                <w:bottom w:val="none" w:sz="4" w:space="0" w:color="000000"/>
                <w:right w:val="none" w:sz="4" w:space="0" w:color="000000"/>
              </w:pBdr>
              <w:ind w:right="130"/>
              <w:rPr>
                <w:sz w:val="20"/>
              </w:rPr>
            </w:pPr>
          </w:p>
        </w:tc>
      </w:tr>
      <w:tr w:rsidR="00083A42" w:rsidRPr="00E253BB" w14:paraId="397DD1F6" w14:textId="77777777" w:rsidTr="00432018">
        <w:tc>
          <w:tcPr>
            <w:tcW w:w="540" w:type="dxa"/>
          </w:tcPr>
          <w:p w14:paraId="1096C9CE" w14:textId="77777777" w:rsidR="00083A42" w:rsidRPr="00E253BB" w:rsidRDefault="00BD676D">
            <w:pPr>
              <w:spacing w:line="240" w:lineRule="exact"/>
              <w:rPr>
                <w:sz w:val="20"/>
              </w:rPr>
            </w:pPr>
            <w:r w:rsidRPr="00E253BB">
              <w:rPr>
                <w:sz w:val="20"/>
              </w:rPr>
              <w:t>19</w:t>
            </w:r>
          </w:p>
        </w:tc>
        <w:tc>
          <w:tcPr>
            <w:tcW w:w="3571" w:type="dxa"/>
          </w:tcPr>
          <w:p w14:paraId="03C89E6F" w14:textId="77777777" w:rsidR="00083A42" w:rsidRPr="00E253BB" w:rsidRDefault="003629DF">
            <w:pPr>
              <w:spacing w:line="240" w:lineRule="exact"/>
              <w:rPr>
                <w:b/>
                <w:bCs/>
                <w:color w:val="000000"/>
                <w:sz w:val="20"/>
              </w:rPr>
            </w:pPr>
            <w:r w:rsidRPr="00E253BB">
              <w:rPr>
                <w:b/>
                <w:bCs/>
                <w:color w:val="000000"/>
                <w:sz w:val="20"/>
              </w:rPr>
              <w:t>Срок подготовки и подачи предложений</w:t>
            </w:r>
          </w:p>
          <w:p w14:paraId="4272BD73" w14:textId="77777777" w:rsidR="00083A42" w:rsidRPr="00E253BB" w:rsidRDefault="00083A42">
            <w:pPr>
              <w:spacing w:line="240" w:lineRule="exact"/>
              <w:rPr>
                <w:b/>
                <w:bCs/>
                <w:color w:val="000000"/>
                <w:sz w:val="20"/>
              </w:rPr>
            </w:pPr>
          </w:p>
        </w:tc>
        <w:tc>
          <w:tcPr>
            <w:tcW w:w="5303" w:type="dxa"/>
            <w:gridSpan w:val="2"/>
          </w:tcPr>
          <w:p w14:paraId="46DAB64D" w14:textId="77777777" w:rsidR="000D2D44" w:rsidRPr="00E253BB" w:rsidRDefault="003629DF" w:rsidP="000D2D44">
            <w:pPr>
              <w:autoSpaceDE w:val="0"/>
              <w:autoSpaceDN w:val="0"/>
              <w:adjustRightInd w:val="0"/>
              <w:jc w:val="both"/>
              <w:rPr>
                <w:sz w:val="20"/>
              </w:rPr>
            </w:pPr>
            <w:r w:rsidRPr="00E253BB">
              <w:rPr>
                <w:rFonts w:hint="eastAsia"/>
                <w:sz w:val="20"/>
              </w:rPr>
              <w:t>Предложение подается участником посредством его размещения на официальном сайте на электронной торговой площадке РУП «Национальный центр поддержки экспорта» www.goszakupki.by (в электронном виде)</w:t>
            </w:r>
            <w:r w:rsidRPr="00E253BB">
              <w:rPr>
                <w:sz w:val="20"/>
              </w:rPr>
              <w:t xml:space="preserve"> с учетом требований регламента оператора ЭТП</w:t>
            </w:r>
            <w:r w:rsidRPr="00E253BB">
              <w:rPr>
                <w:b/>
                <w:sz w:val="20"/>
              </w:rPr>
              <w:t xml:space="preserve"> </w:t>
            </w:r>
            <w:r w:rsidRPr="00E253BB">
              <w:rPr>
                <w:sz w:val="20"/>
              </w:rPr>
              <w:t xml:space="preserve"> </w:t>
            </w:r>
          </w:p>
          <w:p w14:paraId="4F90736D" w14:textId="3A55D51A" w:rsidR="003629DF" w:rsidRPr="00E253BB" w:rsidRDefault="003629DF" w:rsidP="000D2D44">
            <w:pPr>
              <w:autoSpaceDE w:val="0"/>
              <w:autoSpaceDN w:val="0"/>
              <w:adjustRightInd w:val="0"/>
              <w:jc w:val="both"/>
              <w:rPr>
                <w:b/>
                <w:sz w:val="20"/>
                <w:u w:val="single"/>
              </w:rPr>
            </w:pPr>
            <w:r w:rsidRPr="00E253BB">
              <w:rPr>
                <w:b/>
                <w:sz w:val="20"/>
                <w:u w:val="single"/>
              </w:rPr>
              <w:t xml:space="preserve">до </w:t>
            </w:r>
            <w:r w:rsidR="00E253BB" w:rsidRPr="00E253BB">
              <w:rPr>
                <w:b/>
                <w:sz w:val="20"/>
                <w:u w:val="single"/>
              </w:rPr>
              <w:t>1</w:t>
            </w:r>
            <w:r w:rsidR="00761B25">
              <w:rPr>
                <w:b/>
                <w:sz w:val="20"/>
                <w:u w:val="single"/>
              </w:rPr>
              <w:t>8</w:t>
            </w:r>
            <w:r w:rsidR="00E253BB" w:rsidRPr="00E253BB">
              <w:rPr>
                <w:b/>
                <w:sz w:val="20"/>
                <w:u w:val="single"/>
              </w:rPr>
              <w:t>.08.2026</w:t>
            </w:r>
            <w:r w:rsidRPr="00E253BB">
              <w:rPr>
                <w:b/>
                <w:sz w:val="20"/>
                <w:u w:val="single"/>
              </w:rPr>
              <w:t xml:space="preserve"> г.</w:t>
            </w:r>
            <w:r w:rsidR="00E253BB">
              <w:rPr>
                <w:b/>
                <w:sz w:val="20"/>
                <w:u w:val="single"/>
              </w:rPr>
              <w:t xml:space="preserve"> до 14 часов 00 минут.</w:t>
            </w:r>
          </w:p>
          <w:p w14:paraId="73A8F310" w14:textId="77777777" w:rsidR="003629DF" w:rsidRPr="00E253BB" w:rsidRDefault="003629DF" w:rsidP="000D2D44">
            <w:pPr>
              <w:autoSpaceDE w:val="0"/>
              <w:autoSpaceDN w:val="0"/>
              <w:adjustRightInd w:val="0"/>
              <w:jc w:val="both"/>
              <w:rPr>
                <w:sz w:val="20"/>
              </w:rPr>
            </w:pPr>
            <w:r w:rsidRPr="00E253BB">
              <w:rPr>
                <w:sz w:val="20"/>
              </w:rPr>
              <w:t>Конкурсная комиссия</w:t>
            </w:r>
            <w:r w:rsidR="00E253BB">
              <w:rPr>
                <w:sz w:val="20"/>
              </w:rPr>
              <w:t xml:space="preserve"> осуществляет</w:t>
            </w:r>
            <w:r w:rsidR="000D2D44" w:rsidRPr="00E253BB">
              <w:rPr>
                <w:sz w:val="20"/>
              </w:rPr>
              <w:t xml:space="preserve"> рассмотрение </w:t>
            </w:r>
            <w:r w:rsidRPr="00E253BB">
              <w:rPr>
                <w:sz w:val="20"/>
              </w:rPr>
              <w:t xml:space="preserve">предложений и выбирает участника-победителя или признает процедуру закупки несостоявшейся в </w:t>
            </w:r>
            <w:proofErr w:type="gramStart"/>
            <w:r w:rsidRPr="00E253BB">
              <w:rPr>
                <w:sz w:val="20"/>
              </w:rPr>
              <w:t>срок  не</w:t>
            </w:r>
            <w:proofErr w:type="gramEnd"/>
            <w:r w:rsidRPr="00E253BB">
              <w:rPr>
                <w:sz w:val="20"/>
              </w:rPr>
              <w:t xml:space="preserve"> </w:t>
            </w:r>
            <w:proofErr w:type="gramStart"/>
            <w:r w:rsidRPr="00E253BB">
              <w:rPr>
                <w:sz w:val="20"/>
              </w:rPr>
              <w:t>более  20</w:t>
            </w:r>
            <w:proofErr w:type="gramEnd"/>
            <w:r w:rsidRPr="00E253BB">
              <w:rPr>
                <w:sz w:val="20"/>
              </w:rPr>
              <w:t xml:space="preserve">  </w:t>
            </w:r>
            <w:proofErr w:type="gramStart"/>
            <w:r w:rsidRPr="00E253BB">
              <w:rPr>
                <w:sz w:val="20"/>
              </w:rPr>
              <w:t>рабочих  дней</w:t>
            </w:r>
            <w:proofErr w:type="gramEnd"/>
            <w:r w:rsidRPr="00E253BB">
              <w:rPr>
                <w:sz w:val="20"/>
              </w:rPr>
              <w:t xml:space="preserve">  со </w:t>
            </w:r>
            <w:proofErr w:type="gramStart"/>
            <w:r w:rsidRPr="00E253BB">
              <w:rPr>
                <w:sz w:val="20"/>
              </w:rPr>
              <w:t>дня  истечения</w:t>
            </w:r>
            <w:proofErr w:type="gramEnd"/>
            <w:r w:rsidRPr="00E253BB">
              <w:rPr>
                <w:sz w:val="20"/>
              </w:rPr>
              <w:t xml:space="preserve">  </w:t>
            </w:r>
            <w:proofErr w:type="gramStart"/>
            <w:r w:rsidRPr="00E253BB">
              <w:rPr>
                <w:sz w:val="20"/>
              </w:rPr>
              <w:t>срока  для</w:t>
            </w:r>
            <w:proofErr w:type="gramEnd"/>
            <w:r w:rsidRPr="00E253BB">
              <w:rPr>
                <w:sz w:val="20"/>
              </w:rPr>
              <w:t xml:space="preserve"> </w:t>
            </w:r>
            <w:proofErr w:type="gramStart"/>
            <w:r w:rsidRPr="00E253BB">
              <w:rPr>
                <w:sz w:val="20"/>
              </w:rPr>
              <w:t>подготовки  и</w:t>
            </w:r>
            <w:proofErr w:type="gramEnd"/>
            <w:r w:rsidRPr="00E253BB">
              <w:rPr>
                <w:sz w:val="20"/>
              </w:rPr>
              <w:t xml:space="preserve"> подачи предложений.  </w:t>
            </w:r>
          </w:p>
          <w:p w14:paraId="33819E2E" w14:textId="77777777" w:rsidR="003629DF" w:rsidRPr="00E253BB" w:rsidRDefault="003629DF" w:rsidP="000D2D44">
            <w:pPr>
              <w:autoSpaceDE w:val="0"/>
              <w:autoSpaceDN w:val="0"/>
              <w:adjustRightInd w:val="0"/>
              <w:jc w:val="both"/>
              <w:rPr>
                <w:sz w:val="20"/>
              </w:rPr>
            </w:pPr>
            <w:r w:rsidRPr="00E253BB">
              <w:rPr>
                <w:sz w:val="20"/>
              </w:rPr>
              <w:t>Информация о рассмотрении и оценке предложений участников не подлежит разглашению.</w:t>
            </w:r>
          </w:p>
          <w:p w14:paraId="0E9E1DCF" w14:textId="77777777" w:rsidR="000D2D44" w:rsidRPr="00E253BB" w:rsidRDefault="000D2D44" w:rsidP="000D2D44">
            <w:pPr>
              <w:autoSpaceDE w:val="0"/>
              <w:autoSpaceDN w:val="0"/>
              <w:adjustRightInd w:val="0"/>
              <w:jc w:val="both"/>
              <w:rPr>
                <w:rFonts w:eastAsia="Calibri"/>
                <w:color w:val="000000"/>
                <w:sz w:val="20"/>
                <w:szCs w:val="28"/>
                <w:lang w:eastAsia="en-US"/>
              </w:rPr>
            </w:pPr>
            <w:r w:rsidRPr="00E253BB">
              <w:rPr>
                <w:color w:val="000000"/>
                <w:sz w:val="20"/>
                <w:szCs w:val="28"/>
              </w:rPr>
              <w:t xml:space="preserve">Участник вправе улучшить свое конкурсное предложение путем </w:t>
            </w:r>
            <w:r w:rsidRPr="00E253BB">
              <w:rPr>
                <w:rFonts w:eastAsia="Calibri"/>
                <w:color w:val="000000"/>
                <w:sz w:val="20"/>
                <w:szCs w:val="28"/>
                <w:lang w:eastAsia="en-US"/>
              </w:rPr>
              <w:t xml:space="preserve">снижения цены своего первоначально поданного предложения, уменьшения сроков выполнения заказа или </w:t>
            </w:r>
            <w:r w:rsidRPr="00E253BB">
              <w:rPr>
                <w:rFonts w:eastAsia="Calibri"/>
                <w:color w:val="000000"/>
                <w:sz w:val="20"/>
                <w:szCs w:val="28"/>
                <w:lang w:eastAsia="en-US"/>
              </w:rPr>
              <w:lastRenderedPageBreak/>
              <w:t>улучшения других условий закупки предмета заказа при условии сохранения остальных положений своего предложения без изменений.</w:t>
            </w:r>
          </w:p>
          <w:p w14:paraId="62EA5288" w14:textId="77777777" w:rsidR="000D2D44" w:rsidRPr="00E253BB" w:rsidRDefault="000D2D44" w:rsidP="000D2D44">
            <w:pPr>
              <w:autoSpaceDE w:val="0"/>
              <w:autoSpaceDN w:val="0"/>
              <w:adjustRightInd w:val="0"/>
              <w:jc w:val="both"/>
              <w:rPr>
                <w:rFonts w:eastAsia="Calibri"/>
                <w:bCs/>
                <w:color w:val="000000"/>
                <w:sz w:val="20"/>
                <w:szCs w:val="28"/>
                <w:lang w:eastAsia="en-US"/>
              </w:rPr>
            </w:pPr>
            <w:r w:rsidRPr="00E253BB">
              <w:rPr>
                <w:rFonts w:eastAsia="Calibri"/>
                <w:bCs/>
                <w:color w:val="000000"/>
                <w:sz w:val="20"/>
                <w:szCs w:val="28"/>
                <w:lang w:eastAsia="en-US"/>
              </w:rPr>
              <w:t xml:space="preserve">В процедуре улучшения предложения для </w:t>
            </w:r>
            <w:r w:rsidR="00D13525" w:rsidRPr="00E253BB">
              <w:rPr>
                <w:rFonts w:eastAsia="Calibri"/>
                <w:bCs/>
                <w:color w:val="000000"/>
                <w:sz w:val="20"/>
                <w:szCs w:val="28"/>
                <w:lang w:eastAsia="en-US"/>
              </w:rPr>
              <w:t>процедуры закупки</w:t>
            </w:r>
            <w:r w:rsidRPr="00E253BB">
              <w:rPr>
                <w:rFonts w:eastAsia="Calibri"/>
                <w:bCs/>
                <w:color w:val="000000"/>
                <w:sz w:val="20"/>
                <w:szCs w:val="28"/>
                <w:lang w:eastAsia="en-US"/>
              </w:rPr>
              <w:t xml:space="preserve"> имеют право участвовать все участники, допущенные к </w:t>
            </w:r>
            <w:r w:rsidR="00D13525" w:rsidRPr="00E253BB">
              <w:rPr>
                <w:rFonts w:eastAsia="Calibri"/>
                <w:bCs/>
                <w:color w:val="000000"/>
                <w:sz w:val="20"/>
                <w:szCs w:val="28"/>
                <w:lang w:eastAsia="en-US"/>
              </w:rPr>
              <w:t>процедуре закупки</w:t>
            </w:r>
            <w:r w:rsidRPr="00E253BB">
              <w:rPr>
                <w:rFonts w:eastAsia="Calibri"/>
                <w:bCs/>
                <w:color w:val="000000"/>
                <w:sz w:val="20"/>
                <w:szCs w:val="28"/>
                <w:lang w:eastAsia="en-US"/>
              </w:rPr>
              <w:t xml:space="preserve">. Участник вправе не участвовать в процедуре улучшения предложения для </w:t>
            </w:r>
            <w:r w:rsidR="00D13525" w:rsidRPr="00E253BB">
              <w:rPr>
                <w:rFonts w:eastAsia="Calibri"/>
                <w:bCs/>
                <w:color w:val="000000"/>
                <w:sz w:val="20"/>
                <w:szCs w:val="28"/>
                <w:lang w:eastAsia="en-US"/>
              </w:rPr>
              <w:t>процедуры закупки</w:t>
            </w:r>
            <w:r w:rsidRPr="00E253BB">
              <w:rPr>
                <w:rFonts w:eastAsia="Calibri"/>
                <w:bCs/>
                <w:color w:val="000000"/>
                <w:sz w:val="20"/>
                <w:szCs w:val="28"/>
                <w:lang w:eastAsia="en-US"/>
              </w:rPr>
              <w:t>, при этом его предложение остается действующим с предложенными им первоначальными условиями. Предложение участника, в соответствии с которым условия, содержащиеся в документации для запроса ценовых предложений, могут быть ухудшены, не рассматривается.</w:t>
            </w:r>
          </w:p>
          <w:p w14:paraId="526D1E6C" w14:textId="77777777" w:rsidR="000D2D44" w:rsidRPr="00E253BB" w:rsidRDefault="000D2D44" w:rsidP="000D2D44">
            <w:pPr>
              <w:autoSpaceDE w:val="0"/>
              <w:autoSpaceDN w:val="0"/>
              <w:adjustRightInd w:val="0"/>
              <w:jc w:val="both"/>
              <w:rPr>
                <w:rFonts w:eastAsia="Calibri"/>
                <w:color w:val="000000"/>
                <w:sz w:val="20"/>
                <w:szCs w:val="28"/>
                <w:lang w:eastAsia="en-US"/>
              </w:rPr>
            </w:pPr>
            <w:r w:rsidRPr="00E253BB">
              <w:rPr>
                <w:rFonts w:eastAsia="Calibri"/>
                <w:color w:val="000000"/>
                <w:sz w:val="20"/>
                <w:szCs w:val="28"/>
                <w:lang w:eastAsia="en-US"/>
              </w:rPr>
              <w:t xml:space="preserve">Участники, принимавшие участие в процедуре улучшения предложения для запроса ценовых предложений и снизившие его первоначальную цену, а также улучшившие другие условия выполнения заказа, обязаны дополнительно представить откорректированные документы, определяющие их коммерческие предложения, оформленные в порядке, предусмотренном для подачи предложений для </w:t>
            </w:r>
            <w:r w:rsidR="0026398E" w:rsidRPr="00E253BB">
              <w:rPr>
                <w:rFonts w:eastAsia="Calibri"/>
                <w:color w:val="000000"/>
                <w:sz w:val="20"/>
                <w:szCs w:val="28"/>
                <w:lang w:eastAsia="en-US"/>
              </w:rPr>
              <w:t>процедуры закупки</w:t>
            </w:r>
            <w:r w:rsidRPr="00E253BB">
              <w:rPr>
                <w:rFonts w:eastAsia="Calibri"/>
                <w:color w:val="000000"/>
                <w:sz w:val="20"/>
                <w:szCs w:val="28"/>
                <w:lang w:eastAsia="en-US"/>
              </w:rPr>
              <w:t>.</w:t>
            </w:r>
          </w:p>
          <w:p w14:paraId="3F34E81B" w14:textId="77777777" w:rsidR="000D2D44" w:rsidRPr="00E253BB" w:rsidRDefault="000D2D44" w:rsidP="000D2D44">
            <w:pPr>
              <w:autoSpaceDE w:val="0"/>
              <w:autoSpaceDN w:val="0"/>
              <w:adjustRightInd w:val="0"/>
              <w:jc w:val="both"/>
              <w:rPr>
                <w:rFonts w:eastAsia="Calibri"/>
                <w:color w:val="000000"/>
                <w:sz w:val="20"/>
                <w:lang w:eastAsia="en-US"/>
              </w:rPr>
            </w:pPr>
            <w:r w:rsidRPr="00E253BB">
              <w:rPr>
                <w:color w:val="000000"/>
                <w:sz w:val="20"/>
              </w:rPr>
              <w:t xml:space="preserve">Порядок и срок предоставления улучшенных предложений процедуры закупки направляются заказчику посредством электронной торговой площадки. </w:t>
            </w:r>
          </w:p>
          <w:p w14:paraId="6BB92999" w14:textId="77777777" w:rsidR="00083A42" w:rsidRPr="00E253BB" w:rsidRDefault="00083A42" w:rsidP="000D2D44">
            <w:pPr>
              <w:jc w:val="both"/>
              <w:rPr>
                <w:sz w:val="20"/>
              </w:rPr>
            </w:pPr>
          </w:p>
        </w:tc>
      </w:tr>
      <w:tr w:rsidR="00083A42" w:rsidRPr="00E253BB" w14:paraId="7C9302BC" w14:textId="77777777" w:rsidTr="00432018">
        <w:tc>
          <w:tcPr>
            <w:tcW w:w="540" w:type="dxa"/>
          </w:tcPr>
          <w:p w14:paraId="2AEC9C1E" w14:textId="77777777" w:rsidR="00083A42" w:rsidRPr="00E253BB" w:rsidRDefault="00082BCD" w:rsidP="00BD676D">
            <w:pPr>
              <w:spacing w:line="240" w:lineRule="exact"/>
              <w:rPr>
                <w:sz w:val="20"/>
              </w:rPr>
            </w:pPr>
            <w:r w:rsidRPr="00E253BB">
              <w:rPr>
                <w:sz w:val="20"/>
              </w:rPr>
              <w:lastRenderedPageBreak/>
              <w:t>2</w:t>
            </w:r>
            <w:r w:rsidR="00BD676D" w:rsidRPr="00E253BB">
              <w:rPr>
                <w:sz w:val="20"/>
              </w:rPr>
              <w:t>0</w:t>
            </w:r>
          </w:p>
        </w:tc>
        <w:tc>
          <w:tcPr>
            <w:tcW w:w="3571" w:type="dxa"/>
          </w:tcPr>
          <w:p w14:paraId="522DE4E4" w14:textId="77777777" w:rsidR="00083A42" w:rsidRPr="00E253BB" w:rsidRDefault="00082BCD">
            <w:pPr>
              <w:spacing w:line="240" w:lineRule="exact"/>
              <w:rPr>
                <w:b/>
                <w:bCs/>
                <w:color w:val="000000"/>
                <w:sz w:val="20"/>
              </w:rPr>
            </w:pPr>
            <w:r w:rsidRPr="00E253BB">
              <w:rPr>
                <w:b/>
                <w:bCs/>
                <w:color w:val="000000"/>
                <w:sz w:val="20"/>
              </w:rPr>
              <w:t>Требования к описанию участниками процедуры закупки предлагаемого ими товара (работы, услуги), его функциональных характеристик (потребительских свойств), комплектности, количественных и качественных характеристик;</w:t>
            </w:r>
          </w:p>
        </w:tc>
        <w:tc>
          <w:tcPr>
            <w:tcW w:w="5303" w:type="dxa"/>
            <w:gridSpan w:val="2"/>
          </w:tcPr>
          <w:p w14:paraId="45B2EF4C" w14:textId="77777777" w:rsidR="00083A42" w:rsidRPr="00E253BB" w:rsidRDefault="00082BCD">
            <w:pPr>
              <w:rPr>
                <w:sz w:val="20"/>
              </w:rPr>
            </w:pPr>
            <w:r w:rsidRPr="00E253BB">
              <w:rPr>
                <w:color w:val="000000"/>
                <w:sz w:val="20"/>
              </w:rPr>
              <w:t>Документы, подтверждающие соответствие требованиям, изложенным в настоящем Задании на закупку и его приложениям.</w:t>
            </w:r>
          </w:p>
        </w:tc>
      </w:tr>
      <w:tr w:rsidR="00083A42" w:rsidRPr="00E253BB" w14:paraId="412F76F3" w14:textId="77777777" w:rsidTr="00432018">
        <w:trPr>
          <w:trHeight w:val="684"/>
        </w:trPr>
        <w:tc>
          <w:tcPr>
            <w:tcW w:w="540" w:type="dxa"/>
          </w:tcPr>
          <w:p w14:paraId="2EDCD51E" w14:textId="77777777" w:rsidR="00083A42" w:rsidRPr="00E253BB" w:rsidRDefault="00BD676D">
            <w:pPr>
              <w:spacing w:line="240" w:lineRule="exact"/>
              <w:rPr>
                <w:sz w:val="20"/>
              </w:rPr>
            </w:pPr>
            <w:r w:rsidRPr="00E253BB">
              <w:rPr>
                <w:sz w:val="20"/>
              </w:rPr>
              <w:t>21</w:t>
            </w:r>
          </w:p>
        </w:tc>
        <w:tc>
          <w:tcPr>
            <w:tcW w:w="3571" w:type="dxa"/>
          </w:tcPr>
          <w:p w14:paraId="68E8AC40" w14:textId="77777777" w:rsidR="00083A42" w:rsidRPr="00E253BB" w:rsidRDefault="00082BCD">
            <w:pPr>
              <w:spacing w:line="240" w:lineRule="exact"/>
              <w:jc w:val="both"/>
              <w:rPr>
                <w:b/>
                <w:bCs/>
                <w:color w:val="000000"/>
                <w:sz w:val="20"/>
              </w:rPr>
            </w:pPr>
            <w:r w:rsidRPr="00E253BB">
              <w:rPr>
                <w:b/>
                <w:bCs/>
                <w:color w:val="000000"/>
                <w:sz w:val="20"/>
              </w:rPr>
              <w:t>Порядок и сроки отзыва или изменения участниками своих предложений;</w:t>
            </w:r>
          </w:p>
        </w:tc>
        <w:tc>
          <w:tcPr>
            <w:tcW w:w="5303" w:type="dxa"/>
            <w:gridSpan w:val="2"/>
          </w:tcPr>
          <w:p w14:paraId="4124F09C" w14:textId="77777777" w:rsidR="00083A42" w:rsidRPr="00E253BB" w:rsidRDefault="00082BCD">
            <w:pPr>
              <w:tabs>
                <w:tab w:val="left" w:pos="1134"/>
                <w:tab w:val="left" w:pos="1276"/>
              </w:tabs>
              <w:jc w:val="both"/>
              <w:rPr>
                <w:color w:val="000000"/>
                <w:sz w:val="20"/>
              </w:rPr>
            </w:pPr>
            <w:r w:rsidRPr="00E253BB">
              <w:rPr>
                <w:color w:val="000000"/>
                <w:sz w:val="20"/>
              </w:rPr>
              <w:t>Участник вправе изменить или отозвать свое конкурсное предложение до истечения срока его подготовки и подачи. Такое изменение или уведомление об отзыве действительно, если оно поступило до истечения срока подготовки и подачи конкурсного предложения. После истечения срока подготовки и подачи предложений не допускается внесение изменений по существу конкурсного предложения.</w:t>
            </w:r>
          </w:p>
        </w:tc>
      </w:tr>
      <w:tr w:rsidR="00083A42" w:rsidRPr="00E253BB" w14:paraId="12109FE7" w14:textId="77777777" w:rsidTr="00432018">
        <w:tc>
          <w:tcPr>
            <w:tcW w:w="540" w:type="dxa"/>
          </w:tcPr>
          <w:p w14:paraId="54F31FCB" w14:textId="77777777" w:rsidR="00083A42" w:rsidRPr="00E253BB" w:rsidRDefault="00082BCD" w:rsidP="00BD676D">
            <w:pPr>
              <w:spacing w:line="240" w:lineRule="exact"/>
              <w:rPr>
                <w:sz w:val="20"/>
              </w:rPr>
            </w:pPr>
            <w:r w:rsidRPr="00E253BB">
              <w:rPr>
                <w:sz w:val="20"/>
              </w:rPr>
              <w:t>2</w:t>
            </w:r>
            <w:r w:rsidR="00BD676D" w:rsidRPr="00E253BB">
              <w:rPr>
                <w:sz w:val="20"/>
              </w:rPr>
              <w:t>2</w:t>
            </w:r>
          </w:p>
        </w:tc>
        <w:tc>
          <w:tcPr>
            <w:tcW w:w="3571" w:type="dxa"/>
          </w:tcPr>
          <w:p w14:paraId="0E178E95" w14:textId="77777777" w:rsidR="00083A42" w:rsidRPr="00E253BB" w:rsidRDefault="00082BCD">
            <w:pPr>
              <w:spacing w:line="240" w:lineRule="exact"/>
              <w:rPr>
                <w:b/>
                <w:bCs/>
                <w:color w:val="000000"/>
                <w:sz w:val="20"/>
              </w:rPr>
            </w:pPr>
            <w:r w:rsidRPr="00E253BB">
              <w:rPr>
                <w:b/>
                <w:bCs/>
                <w:color w:val="000000"/>
                <w:sz w:val="20"/>
              </w:rPr>
              <w:t>Порядок, дату и время окончания срока предоставления участникам конкурентной процедуры закупки разъяснения положений документации о закупке, а также при необходимости информацию о намерении Заказчика провести встречу с участниками на этапе подготовки ими конкурсных предложений;</w:t>
            </w:r>
          </w:p>
        </w:tc>
        <w:tc>
          <w:tcPr>
            <w:tcW w:w="5303" w:type="dxa"/>
            <w:gridSpan w:val="2"/>
          </w:tcPr>
          <w:p w14:paraId="38C5A9D2" w14:textId="77777777" w:rsidR="00083A42" w:rsidRPr="00E253BB" w:rsidRDefault="00082BCD">
            <w:pPr>
              <w:widowControl w:val="0"/>
              <w:rPr>
                <w:rFonts w:eastAsia="Courier New"/>
                <w:color w:val="000000"/>
                <w:sz w:val="20"/>
              </w:rPr>
            </w:pPr>
            <w:r w:rsidRPr="00E253BB">
              <w:rPr>
                <w:color w:val="000000"/>
                <w:sz w:val="20"/>
              </w:rPr>
              <w:t>Участник вправе обратиться к Заказчику с запросом о разъяснении конкурсных документов, но не позднее чем за три календарных дня до истечения окончательного срока представления конкурсных предложений, в случае обращения участника позже указанного срока Заказчик вправе оставить запрос без рассмотрения. Заказчик не позднее, чем за один рабочий день до истечения окончательного срока представления конкурсных предложений обязан ответить на запрос о разъяснении конкурсных документов.</w:t>
            </w:r>
          </w:p>
        </w:tc>
      </w:tr>
      <w:tr w:rsidR="00083A42" w:rsidRPr="00E253BB" w14:paraId="1F834B41" w14:textId="77777777" w:rsidTr="00432018">
        <w:tc>
          <w:tcPr>
            <w:tcW w:w="540" w:type="dxa"/>
          </w:tcPr>
          <w:p w14:paraId="22D326C1" w14:textId="77777777" w:rsidR="00083A42" w:rsidRPr="00E253BB" w:rsidRDefault="00BD676D">
            <w:pPr>
              <w:spacing w:line="240" w:lineRule="exact"/>
              <w:rPr>
                <w:sz w:val="20"/>
              </w:rPr>
            </w:pPr>
            <w:r w:rsidRPr="00E253BB">
              <w:rPr>
                <w:sz w:val="20"/>
              </w:rPr>
              <w:t>23</w:t>
            </w:r>
          </w:p>
        </w:tc>
        <w:tc>
          <w:tcPr>
            <w:tcW w:w="3571" w:type="dxa"/>
          </w:tcPr>
          <w:p w14:paraId="198278AE" w14:textId="77777777" w:rsidR="00083A42" w:rsidRPr="00E253BB" w:rsidRDefault="00082BCD">
            <w:pPr>
              <w:spacing w:line="240" w:lineRule="exact"/>
              <w:rPr>
                <w:b/>
                <w:bCs/>
                <w:color w:val="000000"/>
                <w:sz w:val="20"/>
              </w:rPr>
            </w:pPr>
            <w:r w:rsidRPr="00E253BB">
              <w:rPr>
                <w:b/>
                <w:bCs/>
                <w:color w:val="000000"/>
                <w:sz w:val="20"/>
              </w:rPr>
              <w:t>Условия допуска товаров иностранного происхождения и поставщиков, предлагающих такие товары;</w:t>
            </w:r>
          </w:p>
        </w:tc>
        <w:tc>
          <w:tcPr>
            <w:tcW w:w="5303" w:type="dxa"/>
            <w:gridSpan w:val="2"/>
          </w:tcPr>
          <w:p w14:paraId="3D5C7863" w14:textId="77777777" w:rsidR="00083A42" w:rsidRPr="00E253BB" w:rsidRDefault="00006F7E" w:rsidP="0026398E">
            <w:pPr>
              <w:widowControl w:val="0"/>
              <w:jc w:val="both"/>
              <w:rPr>
                <w:rFonts w:eastAsia="Courier New"/>
                <w:color w:val="000000"/>
                <w:sz w:val="20"/>
              </w:rPr>
            </w:pPr>
            <w:r w:rsidRPr="00E253BB">
              <w:rPr>
                <w:rFonts w:eastAsia="Courier New"/>
                <w:color w:val="000000"/>
                <w:sz w:val="20"/>
              </w:rPr>
              <w:t>Д</w:t>
            </w:r>
            <w:r w:rsidR="00BD676D" w:rsidRPr="00E253BB">
              <w:rPr>
                <w:rFonts w:eastAsia="Courier New"/>
                <w:color w:val="000000"/>
                <w:sz w:val="20"/>
              </w:rPr>
              <w:t xml:space="preserve">опускаются к участию </w:t>
            </w:r>
            <w:r w:rsidR="007B4028" w:rsidRPr="00E253BB">
              <w:rPr>
                <w:rFonts w:eastAsia="Courier New"/>
                <w:color w:val="000000"/>
                <w:sz w:val="20"/>
              </w:rPr>
              <w:t xml:space="preserve">в случае, если для участия в </w:t>
            </w:r>
            <w:r w:rsidR="0026398E" w:rsidRPr="00E253BB">
              <w:rPr>
                <w:rFonts w:eastAsia="Courier New"/>
                <w:color w:val="000000"/>
                <w:sz w:val="20"/>
              </w:rPr>
              <w:t>процедуре закупки</w:t>
            </w:r>
            <w:r w:rsidR="007B4028" w:rsidRPr="00E253BB">
              <w:rPr>
                <w:rFonts w:eastAsia="Courier New"/>
                <w:color w:val="000000"/>
                <w:sz w:val="20"/>
              </w:rPr>
              <w:t xml:space="preserve">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tc>
      </w:tr>
      <w:tr w:rsidR="00083A42" w:rsidRPr="00E253BB" w14:paraId="1104BC7D" w14:textId="77777777" w:rsidTr="00432018">
        <w:tc>
          <w:tcPr>
            <w:tcW w:w="540" w:type="dxa"/>
          </w:tcPr>
          <w:p w14:paraId="0AEAB590" w14:textId="77777777" w:rsidR="00083A42" w:rsidRPr="00E253BB" w:rsidRDefault="00082BCD" w:rsidP="00BD676D">
            <w:pPr>
              <w:spacing w:line="240" w:lineRule="exact"/>
              <w:rPr>
                <w:sz w:val="20"/>
              </w:rPr>
            </w:pPr>
            <w:r w:rsidRPr="00E253BB">
              <w:rPr>
                <w:sz w:val="20"/>
              </w:rPr>
              <w:t>2</w:t>
            </w:r>
            <w:r w:rsidR="00BD676D" w:rsidRPr="00E253BB">
              <w:rPr>
                <w:sz w:val="20"/>
              </w:rPr>
              <w:t>4</w:t>
            </w:r>
          </w:p>
        </w:tc>
        <w:tc>
          <w:tcPr>
            <w:tcW w:w="3571" w:type="dxa"/>
          </w:tcPr>
          <w:p w14:paraId="69440A96" w14:textId="77777777" w:rsidR="00083A42" w:rsidRPr="00E253BB" w:rsidRDefault="00082BCD">
            <w:pPr>
              <w:spacing w:line="240" w:lineRule="exact"/>
              <w:rPr>
                <w:b/>
                <w:bCs/>
                <w:color w:val="000000"/>
                <w:sz w:val="20"/>
              </w:rPr>
            </w:pPr>
            <w:r w:rsidRPr="00E253BB">
              <w:rPr>
                <w:b/>
                <w:bCs/>
                <w:color w:val="000000"/>
                <w:sz w:val="20"/>
              </w:rPr>
              <w:t xml:space="preserve">Указание о праве Заказчика на проведение с участниками переговоров о снижении цен представленных ими конкурсных </w:t>
            </w:r>
            <w:r w:rsidRPr="00E253BB">
              <w:rPr>
                <w:b/>
                <w:bCs/>
                <w:color w:val="000000"/>
                <w:sz w:val="20"/>
              </w:rPr>
              <w:lastRenderedPageBreak/>
              <w:t>предложений, а также об изменении иных условий конкурсных предложений в сторону их улучшения для Заказчика (сокращение сроков поставки, улучшение условий оплаты, увеличение гарантийных сроков, изменение валюты договора и т.д.) и порядок проведения таких переговоров;</w:t>
            </w:r>
          </w:p>
        </w:tc>
        <w:tc>
          <w:tcPr>
            <w:tcW w:w="5303" w:type="dxa"/>
            <w:gridSpan w:val="2"/>
          </w:tcPr>
          <w:p w14:paraId="7256FBF3" w14:textId="77777777" w:rsidR="00083A42" w:rsidRPr="00E253BB" w:rsidRDefault="00082BCD">
            <w:pPr>
              <w:pStyle w:val="p-normal"/>
              <w:shd w:val="clear" w:color="auto" w:fill="FFFFFF"/>
              <w:spacing w:before="0" w:beforeAutospacing="0" w:after="0" w:afterAutospacing="0"/>
              <w:jc w:val="both"/>
              <w:rPr>
                <w:color w:val="242424"/>
                <w:sz w:val="20"/>
              </w:rPr>
            </w:pPr>
            <w:r w:rsidRPr="00E253BB">
              <w:rPr>
                <w:rStyle w:val="h-normal"/>
                <w:color w:val="000000" w:themeColor="text1"/>
                <w:sz w:val="20"/>
              </w:rPr>
              <w:lastRenderedPageBreak/>
              <w:t xml:space="preserve">Процедура улучшения коммерческого предложения предусмотрена. Сравнение предложений участников по критерию "цена" производится без учета включенного в цену предложения налога на добавленную стоимость. </w:t>
            </w:r>
            <w:r w:rsidRPr="00E253BB">
              <w:rPr>
                <w:rStyle w:val="h-normal"/>
                <w:color w:val="000000" w:themeColor="text1"/>
                <w:sz w:val="20"/>
              </w:rPr>
              <w:lastRenderedPageBreak/>
              <w:t>Участник имеет право улучшить любые условия,</w:t>
            </w:r>
            <w:r w:rsidR="0046669F" w:rsidRPr="00E253BB">
              <w:rPr>
                <w:rStyle w:val="h-normal"/>
                <w:color w:val="000000" w:themeColor="text1"/>
                <w:sz w:val="20"/>
              </w:rPr>
              <w:t xml:space="preserve"> указанные в коммерческом предложении</w:t>
            </w:r>
            <w:r w:rsidRPr="00E253BB">
              <w:rPr>
                <w:rStyle w:val="h-normal"/>
                <w:color w:val="242424"/>
                <w:sz w:val="20"/>
              </w:rPr>
              <w:t>.</w:t>
            </w:r>
          </w:p>
          <w:p w14:paraId="0E0C82DB" w14:textId="77777777" w:rsidR="00083A42" w:rsidRPr="00E253BB" w:rsidRDefault="0046669F" w:rsidP="0046669F">
            <w:pPr>
              <w:widowControl w:val="0"/>
              <w:jc w:val="both"/>
              <w:rPr>
                <w:b/>
                <w:bCs/>
                <w:color w:val="000000"/>
                <w:sz w:val="20"/>
              </w:rPr>
            </w:pPr>
            <w:r w:rsidRPr="00E253BB">
              <w:rPr>
                <w:color w:val="000000"/>
                <w:sz w:val="20"/>
              </w:rPr>
              <w:t xml:space="preserve">Процедура переговоров по улучшению коммерческих предложений может </w:t>
            </w:r>
            <w:r w:rsidR="00006F7E" w:rsidRPr="00E253BB">
              <w:rPr>
                <w:color w:val="000000"/>
                <w:sz w:val="20"/>
              </w:rPr>
              <w:t>проводиться</w:t>
            </w:r>
            <w:r w:rsidRPr="00E253BB">
              <w:rPr>
                <w:color w:val="000000"/>
                <w:sz w:val="20"/>
              </w:rPr>
              <w:t xml:space="preserve"> неоднократно</w:t>
            </w:r>
          </w:p>
        </w:tc>
      </w:tr>
      <w:tr w:rsidR="000E0F38" w:rsidRPr="00E253BB" w14:paraId="4D054379" w14:textId="77777777" w:rsidTr="00664503">
        <w:tc>
          <w:tcPr>
            <w:tcW w:w="540" w:type="dxa"/>
          </w:tcPr>
          <w:p w14:paraId="7DBFD256" w14:textId="77777777" w:rsidR="000E0F38" w:rsidRPr="00E253BB" w:rsidRDefault="000E0F38" w:rsidP="001A06DC">
            <w:pPr>
              <w:spacing w:line="240" w:lineRule="exact"/>
              <w:rPr>
                <w:sz w:val="20"/>
              </w:rPr>
            </w:pPr>
            <w:r w:rsidRPr="00E253BB">
              <w:rPr>
                <w:sz w:val="20"/>
              </w:rPr>
              <w:lastRenderedPageBreak/>
              <w:t>2</w:t>
            </w:r>
            <w:r w:rsidR="001A06DC" w:rsidRPr="00E253BB">
              <w:rPr>
                <w:sz w:val="20"/>
              </w:rPr>
              <w:t>5</w:t>
            </w:r>
          </w:p>
        </w:tc>
        <w:tc>
          <w:tcPr>
            <w:tcW w:w="3571" w:type="dxa"/>
          </w:tcPr>
          <w:p w14:paraId="42F51FA8" w14:textId="77777777" w:rsidR="000E0F38" w:rsidRPr="00E253BB" w:rsidRDefault="000E0F38" w:rsidP="000E0F38">
            <w:pPr>
              <w:spacing w:line="240" w:lineRule="exact"/>
              <w:rPr>
                <w:b/>
                <w:bCs/>
                <w:color w:val="000000"/>
                <w:sz w:val="20"/>
              </w:rPr>
            </w:pPr>
            <w:r w:rsidRPr="00E253BB">
              <w:rPr>
                <w:b/>
                <w:sz w:val="20"/>
              </w:rPr>
              <w:t>Заявление о праве заказчика  отклонить предложение, отменить проводимую закупку</w:t>
            </w:r>
          </w:p>
        </w:tc>
        <w:tc>
          <w:tcPr>
            <w:tcW w:w="5303" w:type="dxa"/>
            <w:gridSpan w:val="2"/>
            <w:tcBorders>
              <w:top w:val="single" w:sz="6" w:space="0" w:color="auto"/>
              <w:left w:val="single" w:sz="6" w:space="0" w:color="auto"/>
              <w:bottom w:val="single" w:sz="6" w:space="0" w:color="auto"/>
              <w:right w:val="single" w:sz="6" w:space="0" w:color="auto"/>
            </w:tcBorders>
          </w:tcPr>
          <w:p w14:paraId="50CC57F5" w14:textId="77777777" w:rsidR="000E0F38" w:rsidRPr="00E253BB" w:rsidRDefault="000E0F38" w:rsidP="000E0F38">
            <w:pPr>
              <w:autoSpaceDE w:val="0"/>
              <w:autoSpaceDN w:val="0"/>
              <w:adjustRightInd w:val="0"/>
              <w:jc w:val="both"/>
              <w:rPr>
                <w:sz w:val="20"/>
                <w:u w:val="single"/>
              </w:rPr>
            </w:pPr>
            <w:r w:rsidRPr="00E253BB">
              <w:rPr>
                <w:sz w:val="20"/>
                <w:u w:val="single"/>
              </w:rPr>
              <w:t>Предложение участника может быть отклонено, если:</w:t>
            </w:r>
          </w:p>
          <w:p w14:paraId="4A57295F" w14:textId="77777777" w:rsidR="000E0F38" w:rsidRPr="00E253BB" w:rsidRDefault="000E0F38" w:rsidP="000E0F38">
            <w:pPr>
              <w:autoSpaceDE w:val="0"/>
              <w:autoSpaceDN w:val="0"/>
              <w:adjustRightInd w:val="0"/>
              <w:jc w:val="both"/>
              <w:rPr>
                <w:sz w:val="20"/>
              </w:rPr>
            </w:pPr>
            <w:r w:rsidRPr="00E253BB">
              <w:rPr>
                <w:sz w:val="20"/>
              </w:rPr>
              <w:t>► предложение не соответствует предмету закупки;</w:t>
            </w:r>
          </w:p>
          <w:p w14:paraId="0CDAF369" w14:textId="77777777" w:rsidR="000E0F38" w:rsidRPr="00E253BB" w:rsidRDefault="000E0F38" w:rsidP="000E0F38">
            <w:pPr>
              <w:autoSpaceDE w:val="0"/>
              <w:autoSpaceDN w:val="0"/>
              <w:adjustRightInd w:val="0"/>
              <w:jc w:val="both"/>
              <w:rPr>
                <w:sz w:val="20"/>
              </w:rPr>
            </w:pPr>
            <w:r w:rsidRPr="00E253BB">
              <w:rPr>
                <w:sz w:val="20"/>
              </w:rPr>
              <w:t xml:space="preserve">► участник находится в процессе ликвидации, реорганизации в форме разделения или выделения, в стадии прекращения деятельности, или признан в установленном законодательными актами порядке экономически несостоятельным (банкротом), за исключением находящегося в процедуре санации; </w:t>
            </w:r>
          </w:p>
          <w:p w14:paraId="46B8CB13" w14:textId="77777777" w:rsidR="000E0F38" w:rsidRPr="00E253BB" w:rsidRDefault="000E0F38" w:rsidP="000E0F38">
            <w:pPr>
              <w:autoSpaceDE w:val="0"/>
              <w:autoSpaceDN w:val="0"/>
              <w:adjustRightInd w:val="0"/>
              <w:jc w:val="both"/>
              <w:rPr>
                <w:sz w:val="20"/>
              </w:rPr>
            </w:pPr>
            <w:r w:rsidRPr="00E253BB">
              <w:rPr>
                <w:sz w:val="20"/>
              </w:rPr>
              <w:t xml:space="preserve">► участник не представил перечень документов и сведения в приемлемые для Заказчика сроки; </w:t>
            </w:r>
          </w:p>
          <w:p w14:paraId="3A538021" w14:textId="77777777" w:rsidR="000E0F38" w:rsidRPr="00E253BB" w:rsidRDefault="000E0F38" w:rsidP="000E0F38">
            <w:pPr>
              <w:autoSpaceDE w:val="0"/>
              <w:autoSpaceDN w:val="0"/>
              <w:adjustRightInd w:val="0"/>
              <w:jc w:val="both"/>
              <w:rPr>
                <w:sz w:val="20"/>
              </w:rPr>
            </w:pPr>
            <w:r w:rsidRPr="00E253BB">
              <w:rPr>
                <w:sz w:val="20"/>
              </w:rPr>
              <w:t>►предложение участника не соответствует обязательным требованиям, указанным в конкурсных документах на закупку;</w:t>
            </w:r>
          </w:p>
          <w:p w14:paraId="30673EDE" w14:textId="77777777" w:rsidR="000E0F38" w:rsidRPr="00E253BB" w:rsidRDefault="000E0F38" w:rsidP="000E0F38">
            <w:pPr>
              <w:autoSpaceDE w:val="0"/>
              <w:autoSpaceDN w:val="0"/>
              <w:adjustRightInd w:val="0"/>
              <w:jc w:val="both"/>
              <w:rPr>
                <w:sz w:val="20"/>
              </w:rPr>
            </w:pPr>
            <w:r w:rsidRPr="00E253BB">
              <w:rPr>
                <w:sz w:val="20"/>
              </w:rPr>
              <w:t>►предложение участника не соответствует перечню технических, потребительских показателей (характеристик) согласно настоящих конкурсных документов;</w:t>
            </w:r>
          </w:p>
          <w:p w14:paraId="03E38C11" w14:textId="77777777" w:rsidR="000E0F38" w:rsidRPr="00E253BB" w:rsidRDefault="000E0F38" w:rsidP="000E0F38">
            <w:pPr>
              <w:autoSpaceDE w:val="0"/>
              <w:autoSpaceDN w:val="0"/>
              <w:adjustRightInd w:val="0"/>
              <w:jc w:val="both"/>
              <w:rPr>
                <w:sz w:val="20"/>
              </w:rPr>
            </w:pPr>
            <w:r w:rsidRPr="00E253BB">
              <w:rPr>
                <w:sz w:val="20"/>
              </w:rPr>
              <w:t>►участник включен в реестр поставщиков (подрядчиков, исполнителей), временно не допускаемых к закупкам;</w:t>
            </w:r>
          </w:p>
          <w:p w14:paraId="4B810B3E" w14:textId="77777777" w:rsidR="000E0F38" w:rsidRPr="00E253BB" w:rsidRDefault="000E0F38" w:rsidP="000E0F38">
            <w:pPr>
              <w:pStyle w:val="ConsPlusNormal"/>
              <w:suppressAutoHyphens/>
              <w:ind w:firstLine="0"/>
              <w:jc w:val="both"/>
              <w:outlineLvl w:val="0"/>
              <w:rPr>
                <w:rFonts w:ascii="Times New Roman" w:hAnsi="Times New Roman" w:cs="Times New Roman"/>
                <w:szCs w:val="24"/>
              </w:rPr>
            </w:pPr>
            <w:r w:rsidRPr="00E253BB">
              <w:rPr>
                <w:rFonts w:ascii="Times New Roman" w:hAnsi="Times New Roman" w:cs="Times New Roman"/>
                <w:szCs w:val="24"/>
              </w:rPr>
              <w:t>► участник не является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p w14:paraId="309923AA" w14:textId="77777777" w:rsidR="003D1FF0" w:rsidRPr="00E253BB" w:rsidRDefault="003D1FF0" w:rsidP="003D1FF0">
            <w:pPr>
              <w:pStyle w:val="ConsPlusNormal"/>
              <w:suppressAutoHyphens/>
              <w:ind w:firstLine="0"/>
              <w:jc w:val="both"/>
              <w:outlineLvl w:val="0"/>
              <w:rPr>
                <w:rFonts w:ascii="Times New Roman" w:hAnsi="Times New Roman" w:cs="Times New Roman"/>
                <w:szCs w:val="24"/>
              </w:rPr>
            </w:pPr>
            <w:r w:rsidRPr="00E253BB">
              <w:rPr>
                <w:rFonts w:ascii="Times New Roman" w:hAnsi="Times New Roman" w:cs="Times New Roman"/>
                <w:szCs w:val="24"/>
              </w:rPr>
              <w:t>►предложение участника содержит экономически невыгодные для заказчика условия;</w:t>
            </w:r>
          </w:p>
          <w:p w14:paraId="7DF9F7F0" w14:textId="77777777" w:rsidR="000E0F38" w:rsidRPr="00E253BB" w:rsidRDefault="000E0F38" w:rsidP="000E0F38">
            <w:pPr>
              <w:autoSpaceDE w:val="0"/>
              <w:autoSpaceDN w:val="0"/>
              <w:adjustRightInd w:val="0"/>
              <w:jc w:val="both"/>
              <w:rPr>
                <w:sz w:val="20"/>
              </w:rPr>
            </w:pPr>
            <w:r w:rsidRPr="00E253BB">
              <w:rPr>
                <w:sz w:val="20"/>
              </w:rPr>
              <w:t xml:space="preserve">►участник и (или) его предложение не соответствует квалификационным требованиям, и он отказался, либо не подтвердил (не в полном объеме подтвердил) свои квалификационные данные и не представил (не в полном объеме представил) недостающие документы и сведения, касающиеся квалификации, в приемлемые для Заказчика сроки; </w:t>
            </w:r>
          </w:p>
          <w:p w14:paraId="79A9A174" w14:textId="77777777" w:rsidR="000E0F38" w:rsidRPr="00E253BB" w:rsidRDefault="000E0F38" w:rsidP="000E0F38">
            <w:pPr>
              <w:autoSpaceDE w:val="0"/>
              <w:autoSpaceDN w:val="0"/>
              <w:adjustRightInd w:val="0"/>
              <w:jc w:val="both"/>
              <w:rPr>
                <w:sz w:val="20"/>
              </w:rPr>
            </w:pPr>
            <w:r w:rsidRPr="00E253BB">
              <w:rPr>
                <w:sz w:val="20"/>
              </w:rPr>
              <w:t>►систематическое неисполнение, либо ненадлежащее исполнение участником договорных обязательств по ранее заключенным договорам (договору).</w:t>
            </w:r>
          </w:p>
          <w:p w14:paraId="7BA3D54D" w14:textId="77777777" w:rsidR="000E0F38" w:rsidRPr="00E253BB" w:rsidRDefault="000E0F38" w:rsidP="000E0F38">
            <w:pPr>
              <w:autoSpaceDE w:val="0"/>
              <w:autoSpaceDN w:val="0"/>
              <w:adjustRightInd w:val="0"/>
              <w:jc w:val="both"/>
              <w:rPr>
                <w:sz w:val="20"/>
                <w:u w:val="single"/>
              </w:rPr>
            </w:pPr>
            <w:r w:rsidRPr="00E253BB">
              <w:rPr>
                <w:sz w:val="20"/>
                <w:u w:val="single"/>
              </w:rPr>
              <w:t>Заказчик может отменить процедуру закупки на любом этапе ее проведения, в случаях:</w:t>
            </w:r>
          </w:p>
          <w:p w14:paraId="573AD60B" w14:textId="77777777" w:rsidR="000E0F38" w:rsidRPr="00E253BB" w:rsidRDefault="000E0F38" w:rsidP="000E0F38">
            <w:pPr>
              <w:autoSpaceDE w:val="0"/>
              <w:autoSpaceDN w:val="0"/>
              <w:adjustRightInd w:val="0"/>
              <w:jc w:val="both"/>
              <w:rPr>
                <w:sz w:val="20"/>
              </w:rPr>
            </w:pPr>
            <w:r w:rsidRPr="00E253BB">
              <w:rPr>
                <w:sz w:val="20"/>
              </w:rPr>
              <w:t xml:space="preserve">►отсутствия финансирования, экономической целесообразности закупки;                                       </w:t>
            </w:r>
          </w:p>
          <w:p w14:paraId="07325391" w14:textId="77777777" w:rsidR="000E0F38" w:rsidRPr="00E253BB" w:rsidRDefault="000E0F38" w:rsidP="000E0F38">
            <w:pPr>
              <w:autoSpaceDE w:val="0"/>
              <w:autoSpaceDN w:val="0"/>
              <w:adjustRightInd w:val="0"/>
              <w:jc w:val="both"/>
              <w:rPr>
                <w:sz w:val="20"/>
              </w:rPr>
            </w:pPr>
            <w:proofErr w:type="gramStart"/>
            <w:r w:rsidRPr="00E253BB">
              <w:rPr>
                <w:sz w:val="20"/>
              </w:rPr>
              <w:t>►  утраты</w:t>
            </w:r>
            <w:proofErr w:type="gramEnd"/>
            <w:r w:rsidRPr="00E253BB">
              <w:rPr>
                <w:sz w:val="20"/>
              </w:rPr>
              <w:t xml:space="preserve"> необходимости приобретения товаров (работ, услуг);          </w:t>
            </w:r>
          </w:p>
          <w:p w14:paraId="30BCA6E9" w14:textId="77777777" w:rsidR="000E0F38" w:rsidRPr="00E253BB" w:rsidRDefault="000E0F38" w:rsidP="000E0F38">
            <w:pPr>
              <w:autoSpaceDE w:val="0"/>
              <w:autoSpaceDN w:val="0"/>
              <w:adjustRightInd w:val="0"/>
              <w:jc w:val="both"/>
              <w:rPr>
                <w:sz w:val="20"/>
              </w:rPr>
            </w:pPr>
            <w:r w:rsidRPr="00E253BB">
              <w:rPr>
                <w:sz w:val="20"/>
              </w:rPr>
              <w:t>► изменения предмета закупки и (или) требований к квалификационным данным участников процедуры закупки.</w:t>
            </w:r>
          </w:p>
          <w:p w14:paraId="505C0C30" w14:textId="77777777" w:rsidR="000E0F38" w:rsidRPr="00E253BB" w:rsidRDefault="000E0F38" w:rsidP="000E0F38">
            <w:pPr>
              <w:autoSpaceDE w:val="0"/>
              <w:autoSpaceDN w:val="0"/>
              <w:adjustRightInd w:val="0"/>
              <w:jc w:val="both"/>
              <w:rPr>
                <w:sz w:val="20"/>
                <w:u w:val="single"/>
              </w:rPr>
            </w:pPr>
            <w:r w:rsidRPr="00E253BB">
              <w:rPr>
                <w:sz w:val="20"/>
                <w:u w:val="single"/>
              </w:rPr>
              <w:t>Закупка признается не состоявшейся в случаях, если:</w:t>
            </w:r>
          </w:p>
          <w:p w14:paraId="764C7B94" w14:textId="77777777" w:rsidR="000E0F38" w:rsidRPr="00E253BB" w:rsidRDefault="000E0F38" w:rsidP="000E0F38">
            <w:pPr>
              <w:jc w:val="both"/>
              <w:rPr>
                <w:sz w:val="20"/>
              </w:rPr>
            </w:pPr>
            <w:r w:rsidRPr="00E253BB">
              <w:rPr>
                <w:sz w:val="20"/>
              </w:rPr>
              <w:t xml:space="preserve">- поступило менее двух предложений на участие в процедуре закупки, в том числе в отношении части (лота) предмета процедуры закупки, и комиссия, создаваемая для проведения процедур закупок, не воспользовалась правом </w:t>
            </w:r>
            <w:r w:rsidRPr="00E253BB">
              <w:rPr>
                <w:sz w:val="20"/>
              </w:rPr>
              <w:lastRenderedPageBreak/>
              <w:t>признания победителем единственного участника конкурентной процедуры закупки, в том числе в отношении части (лота) предмета процедуры закупки;</w:t>
            </w:r>
          </w:p>
          <w:p w14:paraId="6F2DDD6A" w14:textId="77777777" w:rsidR="000E0F38" w:rsidRPr="00E253BB" w:rsidRDefault="000E0F38" w:rsidP="000E0F38">
            <w:pPr>
              <w:jc w:val="both"/>
              <w:rPr>
                <w:sz w:val="20"/>
              </w:rPr>
            </w:pPr>
            <w:r w:rsidRPr="00E253BB">
              <w:rPr>
                <w:sz w:val="20"/>
              </w:rPr>
              <w:t>- в результате отклонения предложений их осталось менее двух;</w:t>
            </w:r>
          </w:p>
          <w:p w14:paraId="4D942710" w14:textId="77777777" w:rsidR="000E0F38" w:rsidRPr="00E253BB" w:rsidRDefault="000E0F38" w:rsidP="000E0F38">
            <w:pPr>
              <w:jc w:val="both"/>
              <w:rPr>
                <w:sz w:val="20"/>
              </w:rPr>
            </w:pPr>
            <w:r w:rsidRPr="00E253BB">
              <w:rPr>
                <w:sz w:val="20"/>
              </w:rPr>
              <w:t>- отклонены все предложения, в том числе как содержащие экономически невыгодные для Заказчика условия;</w:t>
            </w:r>
          </w:p>
          <w:p w14:paraId="47AB7EE2" w14:textId="77777777" w:rsidR="000E0F38" w:rsidRPr="00E253BB" w:rsidRDefault="000E0F38" w:rsidP="000E0F38">
            <w:pPr>
              <w:jc w:val="both"/>
              <w:rPr>
                <w:sz w:val="20"/>
              </w:rPr>
            </w:pPr>
            <w:r w:rsidRPr="00E253BB">
              <w:rPr>
                <w:sz w:val="20"/>
              </w:rPr>
              <w:t>- победитель процедуры закупки не подписал договор на закупку в сроки, предусмотренные в конкурсных документах;</w:t>
            </w:r>
          </w:p>
          <w:p w14:paraId="192F776D" w14:textId="77777777" w:rsidR="000E0F38" w:rsidRPr="00E253BB" w:rsidRDefault="000E0F38" w:rsidP="000E0F38">
            <w:pPr>
              <w:autoSpaceDE w:val="0"/>
              <w:autoSpaceDN w:val="0"/>
              <w:adjustRightInd w:val="0"/>
              <w:jc w:val="both"/>
              <w:rPr>
                <w:sz w:val="20"/>
              </w:rPr>
            </w:pPr>
            <w:r w:rsidRPr="00E253BB">
              <w:rPr>
                <w:sz w:val="20"/>
              </w:rPr>
              <w:t>- до заключения договора на закупку проверкой уполномоченных органов (организаций) были выявлены нарушения в проведении процедуры закупки и результаты проверки не обжалованы организацией в установленном порядке.</w:t>
            </w:r>
          </w:p>
        </w:tc>
      </w:tr>
      <w:tr w:rsidR="000E0F38" w:rsidRPr="00E253BB" w14:paraId="21DF1CDE" w14:textId="77777777" w:rsidTr="00664503">
        <w:tc>
          <w:tcPr>
            <w:tcW w:w="540" w:type="dxa"/>
          </w:tcPr>
          <w:p w14:paraId="5DFA5F9B" w14:textId="77777777" w:rsidR="000E0F38" w:rsidRPr="00E253BB" w:rsidRDefault="001A06DC" w:rsidP="000E0F38">
            <w:pPr>
              <w:spacing w:line="240" w:lineRule="exact"/>
              <w:rPr>
                <w:sz w:val="20"/>
              </w:rPr>
            </w:pPr>
            <w:r w:rsidRPr="00E253BB">
              <w:rPr>
                <w:sz w:val="20"/>
              </w:rPr>
              <w:lastRenderedPageBreak/>
              <w:t>26</w:t>
            </w:r>
          </w:p>
        </w:tc>
        <w:tc>
          <w:tcPr>
            <w:tcW w:w="3571" w:type="dxa"/>
          </w:tcPr>
          <w:p w14:paraId="6932B7AA" w14:textId="77777777" w:rsidR="000E0F38" w:rsidRPr="00E253BB" w:rsidRDefault="000E0F38" w:rsidP="000E0F38">
            <w:pPr>
              <w:spacing w:line="240" w:lineRule="exact"/>
              <w:rPr>
                <w:b/>
                <w:sz w:val="20"/>
              </w:rPr>
            </w:pPr>
            <w:r w:rsidRPr="00E253BB">
              <w:rPr>
                <w:b/>
                <w:sz w:val="20"/>
              </w:rPr>
              <w:t>Расчет и выражение цены предложения</w:t>
            </w:r>
          </w:p>
        </w:tc>
        <w:tc>
          <w:tcPr>
            <w:tcW w:w="5303" w:type="dxa"/>
            <w:gridSpan w:val="2"/>
            <w:tcBorders>
              <w:top w:val="single" w:sz="6" w:space="0" w:color="auto"/>
              <w:left w:val="single" w:sz="6" w:space="0" w:color="auto"/>
              <w:bottom w:val="single" w:sz="6" w:space="0" w:color="auto"/>
              <w:right w:val="single" w:sz="6" w:space="0" w:color="auto"/>
            </w:tcBorders>
          </w:tcPr>
          <w:p w14:paraId="59BCE659" w14:textId="77777777" w:rsidR="000E0F38" w:rsidRPr="00E253BB" w:rsidRDefault="000E0F38" w:rsidP="000E0F38">
            <w:pPr>
              <w:autoSpaceDE w:val="0"/>
              <w:autoSpaceDN w:val="0"/>
              <w:adjustRightInd w:val="0"/>
              <w:jc w:val="both"/>
              <w:rPr>
                <w:sz w:val="20"/>
              </w:rPr>
            </w:pPr>
            <w:r w:rsidRPr="00E253BB">
              <w:rPr>
                <w:sz w:val="20"/>
              </w:rPr>
              <w:t>Участник в своем предложении указывает цену за единицу товара без учета и с учетом НДС, ставку НДС, общую цену товара с учетом объема поставки без учета НДС и с учетом НДС.</w:t>
            </w:r>
          </w:p>
          <w:p w14:paraId="3EDDCC42" w14:textId="77777777" w:rsidR="000E0F38" w:rsidRPr="00E253BB" w:rsidRDefault="000E0F38" w:rsidP="000E0F38">
            <w:pPr>
              <w:autoSpaceDE w:val="0"/>
              <w:autoSpaceDN w:val="0"/>
              <w:adjustRightInd w:val="0"/>
              <w:jc w:val="both"/>
              <w:rPr>
                <w:sz w:val="20"/>
                <w:u w:val="single"/>
              </w:rPr>
            </w:pPr>
            <w:r w:rsidRPr="00E253BB">
              <w:rPr>
                <w:sz w:val="20"/>
                <w:u w:val="single"/>
              </w:rPr>
              <w:t>В конкурсном предложении цена должна быть сформирована с учетом всех необходимых налогов (сборов, пошлин), иных обязательных платежей и затрат, а также с учетом, монтажа</w:t>
            </w:r>
            <w:r w:rsidR="001A06DC" w:rsidRPr="00E253BB">
              <w:rPr>
                <w:sz w:val="20"/>
                <w:u w:val="single"/>
              </w:rPr>
              <w:t xml:space="preserve"> </w:t>
            </w:r>
            <w:r w:rsidRPr="00E253BB">
              <w:rPr>
                <w:sz w:val="20"/>
                <w:u w:val="single"/>
              </w:rPr>
              <w:t>и пуско-наладочных работ.</w:t>
            </w:r>
          </w:p>
          <w:p w14:paraId="5DF1D757" w14:textId="77777777" w:rsidR="00E41E06" w:rsidRPr="00E253BB" w:rsidRDefault="00E41E06" w:rsidP="00DA5970">
            <w:pPr>
              <w:autoSpaceDE w:val="0"/>
              <w:autoSpaceDN w:val="0"/>
              <w:adjustRightInd w:val="0"/>
              <w:rPr>
                <w:b/>
                <w:sz w:val="20"/>
                <w:u w:val="single"/>
              </w:rPr>
            </w:pPr>
            <w:r w:rsidRPr="00E253BB">
              <w:rPr>
                <w:b/>
                <w:sz w:val="20"/>
                <w:u w:val="single"/>
              </w:rPr>
              <w:t xml:space="preserve">ЦЕНА ДОЛЖНА БЫТЬ СФОРМИРОВАНА ОТДЕЛЬНО ЗА </w:t>
            </w:r>
            <w:r w:rsidR="007E6E75" w:rsidRPr="00E253BB">
              <w:rPr>
                <w:b/>
                <w:sz w:val="20"/>
                <w:u w:val="single"/>
              </w:rPr>
              <w:t>КОМПЛЕКС</w:t>
            </w:r>
            <w:r w:rsidRPr="00E253BB">
              <w:rPr>
                <w:b/>
                <w:sz w:val="20"/>
                <w:u w:val="single"/>
              </w:rPr>
              <w:t>, ЗА ОСУЩЕСТВЛЕНИЕ МОНТАЖА И ПУСКО-Н</w:t>
            </w:r>
            <w:r w:rsidR="00DA5970" w:rsidRPr="00E253BB">
              <w:rPr>
                <w:b/>
                <w:sz w:val="20"/>
                <w:u w:val="single"/>
              </w:rPr>
              <w:t>АЛАДОЧНЫХ</w:t>
            </w:r>
            <w:r w:rsidRPr="00E253BB">
              <w:rPr>
                <w:b/>
                <w:sz w:val="20"/>
                <w:u w:val="single"/>
              </w:rPr>
              <w:t xml:space="preserve"> РАБОТ</w:t>
            </w:r>
            <w:r w:rsidR="003629DF" w:rsidRPr="00E253BB">
              <w:rPr>
                <w:b/>
                <w:sz w:val="20"/>
                <w:u w:val="single"/>
              </w:rPr>
              <w:t>.</w:t>
            </w:r>
            <w:r w:rsidR="007E6E75" w:rsidRPr="00E253BB">
              <w:rPr>
                <w:b/>
                <w:sz w:val="20"/>
                <w:u w:val="single"/>
              </w:rPr>
              <w:t xml:space="preserve"> </w:t>
            </w:r>
          </w:p>
        </w:tc>
      </w:tr>
      <w:tr w:rsidR="000E0F38" w:rsidRPr="00E253BB" w14:paraId="36C2DBA1" w14:textId="77777777" w:rsidTr="00432018">
        <w:trPr>
          <w:trHeight w:val="711"/>
        </w:trPr>
        <w:tc>
          <w:tcPr>
            <w:tcW w:w="540" w:type="dxa"/>
          </w:tcPr>
          <w:p w14:paraId="07633895" w14:textId="77777777" w:rsidR="000E0F38" w:rsidRPr="00E253BB" w:rsidRDefault="000E0F38" w:rsidP="001A06DC">
            <w:pPr>
              <w:spacing w:line="240" w:lineRule="exact"/>
              <w:rPr>
                <w:sz w:val="20"/>
              </w:rPr>
            </w:pPr>
            <w:r w:rsidRPr="00E253BB">
              <w:rPr>
                <w:sz w:val="20"/>
              </w:rPr>
              <w:t>2</w:t>
            </w:r>
            <w:r w:rsidR="001A06DC" w:rsidRPr="00E253BB">
              <w:rPr>
                <w:sz w:val="20"/>
              </w:rPr>
              <w:t>7</w:t>
            </w:r>
          </w:p>
        </w:tc>
        <w:tc>
          <w:tcPr>
            <w:tcW w:w="3571" w:type="dxa"/>
          </w:tcPr>
          <w:p w14:paraId="047E6DFF" w14:textId="77777777" w:rsidR="000E0F38" w:rsidRPr="00E253BB" w:rsidRDefault="00D13525" w:rsidP="000E0F38">
            <w:pPr>
              <w:spacing w:line="240" w:lineRule="exact"/>
              <w:jc w:val="both"/>
              <w:rPr>
                <w:b/>
                <w:bCs/>
                <w:color w:val="000000"/>
                <w:sz w:val="20"/>
              </w:rPr>
            </w:pPr>
            <w:r w:rsidRPr="00E253BB">
              <w:rPr>
                <w:b/>
                <w:bCs/>
                <w:color w:val="000000"/>
                <w:sz w:val="20"/>
              </w:rPr>
              <w:t>Заключение договора</w:t>
            </w:r>
            <w:r w:rsidR="000E0F38" w:rsidRPr="00E253BB">
              <w:rPr>
                <w:b/>
                <w:bCs/>
                <w:color w:val="000000"/>
                <w:sz w:val="20"/>
              </w:rPr>
              <w:t>;</w:t>
            </w:r>
          </w:p>
          <w:p w14:paraId="014E7627" w14:textId="77777777" w:rsidR="000E0F38" w:rsidRPr="00E253BB" w:rsidRDefault="000E0F38" w:rsidP="000E0F38">
            <w:pPr>
              <w:spacing w:line="240" w:lineRule="exact"/>
              <w:ind w:firstLine="567"/>
              <w:jc w:val="both"/>
              <w:rPr>
                <w:b/>
                <w:bCs/>
                <w:color w:val="000000"/>
                <w:sz w:val="20"/>
              </w:rPr>
            </w:pPr>
          </w:p>
        </w:tc>
        <w:tc>
          <w:tcPr>
            <w:tcW w:w="5303" w:type="dxa"/>
            <w:gridSpan w:val="2"/>
          </w:tcPr>
          <w:p w14:paraId="3A177795" w14:textId="77777777" w:rsidR="00D13525" w:rsidRPr="00E253BB" w:rsidRDefault="00D13525" w:rsidP="00D13525">
            <w:pPr>
              <w:jc w:val="both"/>
              <w:rPr>
                <w:bCs/>
                <w:color w:val="000000"/>
                <w:sz w:val="20"/>
              </w:rPr>
            </w:pPr>
            <w:r w:rsidRPr="00E253BB">
              <w:rPr>
                <w:bCs/>
                <w:color w:val="000000"/>
                <w:sz w:val="20"/>
              </w:rPr>
              <w:t>Договор заключается по результатам конкурса не ранее, чем через три рабочих дня после выбора победителя.</w:t>
            </w:r>
          </w:p>
          <w:p w14:paraId="31535890" w14:textId="77777777" w:rsidR="00D13525" w:rsidRPr="00E253BB" w:rsidRDefault="00D13525" w:rsidP="00D13525">
            <w:pPr>
              <w:jc w:val="both"/>
              <w:rPr>
                <w:bCs/>
                <w:color w:val="000000"/>
                <w:sz w:val="20"/>
              </w:rPr>
            </w:pPr>
            <w:r w:rsidRPr="00E253BB">
              <w:rPr>
                <w:bCs/>
                <w:color w:val="000000"/>
                <w:sz w:val="20"/>
              </w:rPr>
              <w:t>В заключаемый договор включаются существенные условия, сформированные по результатам запроса ценовых предложений. Проект договора размене на ЭТП. Предложения по внесению изменений и дополнений в проект договора рассматриваются в процессе согласования его редакции. Заказчик правомочен отклонить предложение участника по внесению изменений и дополнений в проект договора.</w:t>
            </w:r>
          </w:p>
          <w:p w14:paraId="65794B8D" w14:textId="77777777" w:rsidR="00D13525" w:rsidRPr="00E253BB" w:rsidRDefault="00D13525" w:rsidP="00D13525">
            <w:pPr>
              <w:jc w:val="both"/>
              <w:rPr>
                <w:bCs/>
                <w:color w:val="000000"/>
                <w:sz w:val="20"/>
              </w:rPr>
            </w:pPr>
            <w:r w:rsidRPr="00E253BB">
              <w:rPr>
                <w:bCs/>
                <w:color w:val="000000"/>
                <w:sz w:val="20"/>
              </w:rPr>
              <w:t>При заключении договора в него по взаимному согласию сторон могут быть внесены отдельные условия, которые не были предметом рассмотрения на процедуре закупки, но не изменяющие их существенных условий.</w:t>
            </w:r>
          </w:p>
          <w:p w14:paraId="795445BF" w14:textId="77777777" w:rsidR="00D13525" w:rsidRPr="00E253BB" w:rsidRDefault="00D13525" w:rsidP="00D13525">
            <w:pPr>
              <w:jc w:val="both"/>
              <w:rPr>
                <w:bCs/>
                <w:color w:val="000000"/>
                <w:sz w:val="20"/>
              </w:rPr>
            </w:pPr>
            <w:r w:rsidRPr="00E253BB">
              <w:rPr>
                <w:bCs/>
                <w:color w:val="000000"/>
                <w:sz w:val="20"/>
              </w:rPr>
              <w:t>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w:t>
            </w:r>
          </w:p>
          <w:p w14:paraId="3104B550" w14:textId="77777777" w:rsidR="00D13525" w:rsidRPr="00E253BB" w:rsidRDefault="00D13525" w:rsidP="00D13525">
            <w:pPr>
              <w:jc w:val="both"/>
              <w:rPr>
                <w:bCs/>
                <w:color w:val="000000"/>
                <w:sz w:val="20"/>
              </w:rPr>
            </w:pPr>
            <w:r w:rsidRPr="00E253BB">
              <w:rPr>
                <w:bCs/>
                <w:color w:val="000000"/>
                <w:sz w:val="20"/>
              </w:rPr>
              <w:t xml:space="preserve">Заказчик имеет право отказаться от заключения договора и не несет никаких обязательств в случае, если после принятия решения о выборе участника-победителя до заключения    договора    </w:t>
            </w:r>
            <w:proofErr w:type="gramStart"/>
            <w:r w:rsidRPr="00E253BB">
              <w:rPr>
                <w:bCs/>
                <w:color w:val="000000"/>
                <w:sz w:val="20"/>
              </w:rPr>
              <w:t>у  заказчика</w:t>
            </w:r>
            <w:proofErr w:type="gramEnd"/>
            <w:r w:rsidRPr="00E253BB">
              <w:rPr>
                <w:bCs/>
                <w:color w:val="000000"/>
                <w:sz w:val="20"/>
              </w:rPr>
              <w:t xml:space="preserve">   </w:t>
            </w:r>
            <w:proofErr w:type="gramStart"/>
            <w:r w:rsidRPr="00E253BB">
              <w:rPr>
                <w:bCs/>
                <w:color w:val="000000"/>
                <w:sz w:val="20"/>
              </w:rPr>
              <w:t>исчезла  необходимость</w:t>
            </w:r>
            <w:proofErr w:type="gramEnd"/>
            <w:r w:rsidRPr="00E253BB">
              <w:rPr>
                <w:bCs/>
                <w:color w:val="000000"/>
                <w:sz w:val="20"/>
              </w:rPr>
              <w:t xml:space="preserve">  приобретения предмета закупки в связи с чрезвычайными, непредотвратимыми или иными, обусловленными объективными причинами, обстоятельствами.</w:t>
            </w:r>
          </w:p>
          <w:p w14:paraId="1CAC7A88" w14:textId="77777777" w:rsidR="00D13525" w:rsidRPr="00E253BB" w:rsidRDefault="00D13525" w:rsidP="00D13525">
            <w:pPr>
              <w:jc w:val="both"/>
              <w:rPr>
                <w:bCs/>
                <w:color w:val="000000"/>
                <w:sz w:val="20"/>
              </w:rPr>
            </w:pPr>
            <w:r w:rsidRPr="00E253BB">
              <w:rPr>
                <w:bCs/>
                <w:color w:val="000000"/>
                <w:sz w:val="20"/>
              </w:rPr>
              <w:t>В случае, если спорные вопросы возникают до заключения договора по результатам проведения процедуры закупки, споры разрешаются в соответствии с действующим законодательством.</w:t>
            </w:r>
          </w:p>
          <w:p w14:paraId="1FE57D4A" w14:textId="77777777" w:rsidR="00D13525" w:rsidRPr="00E253BB" w:rsidRDefault="00D13525" w:rsidP="000E0F38">
            <w:pPr>
              <w:jc w:val="both"/>
              <w:rPr>
                <w:bCs/>
                <w:color w:val="000000"/>
                <w:sz w:val="20"/>
              </w:rPr>
            </w:pPr>
          </w:p>
          <w:p w14:paraId="4204371B" w14:textId="77777777" w:rsidR="00F1695D" w:rsidRPr="00E253BB" w:rsidRDefault="00F1695D" w:rsidP="000E0F38">
            <w:pPr>
              <w:jc w:val="both"/>
              <w:rPr>
                <w:bCs/>
                <w:color w:val="000000"/>
                <w:sz w:val="20"/>
              </w:rPr>
            </w:pPr>
            <w:r w:rsidRPr="00E253BB">
              <w:rPr>
                <w:bCs/>
                <w:color w:val="000000"/>
                <w:sz w:val="20"/>
              </w:rPr>
              <w:t>В случае необходимости согласования сделки концерном «Белгоспищепром» решения о выборе победителя датой принятия такого решения считается дата его согласования с концерном.</w:t>
            </w:r>
          </w:p>
        </w:tc>
      </w:tr>
      <w:tr w:rsidR="000E0F38" w:rsidRPr="00E253BB" w14:paraId="797DE23D" w14:textId="77777777" w:rsidTr="00432018">
        <w:tc>
          <w:tcPr>
            <w:tcW w:w="540" w:type="dxa"/>
          </w:tcPr>
          <w:p w14:paraId="6C707AA4" w14:textId="77777777" w:rsidR="000E0F38" w:rsidRPr="00E253BB" w:rsidRDefault="000E0F38" w:rsidP="001A06DC">
            <w:pPr>
              <w:spacing w:line="240" w:lineRule="exact"/>
              <w:rPr>
                <w:sz w:val="20"/>
              </w:rPr>
            </w:pPr>
            <w:r w:rsidRPr="00E253BB">
              <w:rPr>
                <w:sz w:val="20"/>
              </w:rPr>
              <w:t>2</w:t>
            </w:r>
            <w:r w:rsidR="001A06DC" w:rsidRPr="00E253BB">
              <w:rPr>
                <w:sz w:val="20"/>
              </w:rPr>
              <w:t>8</w:t>
            </w:r>
          </w:p>
        </w:tc>
        <w:tc>
          <w:tcPr>
            <w:tcW w:w="3571" w:type="dxa"/>
          </w:tcPr>
          <w:p w14:paraId="321DC689" w14:textId="77777777" w:rsidR="000E0F38" w:rsidRPr="00E253BB" w:rsidRDefault="000E0F38" w:rsidP="000E0F38">
            <w:pPr>
              <w:spacing w:line="240" w:lineRule="exact"/>
              <w:jc w:val="both"/>
              <w:rPr>
                <w:b/>
                <w:bCs/>
                <w:color w:val="000000"/>
                <w:sz w:val="20"/>
              </w:rPr>
            </w:pPr>
            <w:r w:rsidRPr="00E253BB">
              <w:rPr>
                <w:b/>
                <w:bCs/>
                <w:color w:val="000000"/>
                <w:sz w:val="20"/>
              </w:rPr>
              <w:t>Право участника подать предложение на часть объема (количества) предмета закупки</w:t>
            </w:r>
          </w:p>
        </w:tc>
        <w:tc>
          <w:tcPr>
            <w:tcW w:w="5303" w:type="dxa"/>
            <w:gridSpan w:val="2"/>
          </w:tcPr>
          <w:p w14:paraId="3B565168" w14:textId="77777777" w:rsidR="000E0F38" w:rsidRPr="00E253BB" w:rsidRDefault="000E0F38" w:rsidP="000E0F38">
            <w:pPr>
              <w:widowControl w:val="0"/>
              <w:rPr>
                <w:bCs/>
                <w:color w:val="000000"/>
                <w:sz w:val="20"/>
              </w:rPr>
            </w:pPr>
            <w:r w:rsidRPr="00E253BB">
              <w:rPr>
                <w:bCs/>
                <w:color w:val="000000"/>
                <w:sz w:val="20"/>
              </w:rPr>
              <w:t>Не предусмотрено</w:t>
            </w:r>
          </w:p>
        </w:tc>
      </w:tr>
      <w:tr w:rsidR="000E0F38" w:rsidRPr="00E253BB" w14:paraId="3F804C48" w14:textId="77777777" w:rsidTr="00432018">
        <w:tc>
          <w:tcPr>
            <w:tcW w:w="540" w:type="dxa"/>
          </w:tcPr>
          <w:p w14:paraId="6D5D27BB" w14:textId="77777777" w:rsidR="000E0F38" w:rsidRPr="00E253BB" w:rsidRDefault="001A06DC" w:rsidP="000E0F38">
            <w:pPr>
              <w:spacing w:line="240" w:lineRule="exact"/>
              <w:rPr>
                <w:sz w:val="20"/>
              </w:rPr>
            </w:pPr>
            <w:r w:rsidRPr="00E253BB">
              <w:rPr>
                <w:sz w:val="20"/>
              </w:rPr>
              <w:lastRenderedPageBreak/>
              <w:t>29</w:t>
            </w:r>
          </w:p>
        </w:tc>
        <w:tc>
          <w:tcPr>
            <w:tcW w:w="3571" w:type="dxa"/>
          </w:tcPr>
          <w:p w14:paraId="29CA2E97" w14:textId="77777777" w:rsidR="000E0F38" w:rsidRPr="00E253BB" w:rsidRDefault="000E0F38" w:rsidP="000E0F38">
            <w:pPr>
              <w:spacing w:line="240" w:lineRule="exact"/>
              <w:jc w:val="both"/>
              <w:rPr>
                <w:b/>
                <w:bCs/>
                <w:color w:val="000000"/>
                <w:sz w:val="20"/>
              </w:rPr>
            </w:pPr>
            <w:r w:rsidRPr="00E253BB">
              <w:rPr>
                <w:b/>
                <w:bCs/>
                <w:color w:val="000000"/>
                <w:sz w:val="20"/>
              </w:rPr>
              <w:t>Возможность признания победителем единственного участника</w:t>
            </w:r>
          </w:p>
        </w:tc>
        <w:tc>
          <w:tcPr>
            <w:tcW w:w="5303" w:type="dxa"/>
            <w:gridSpan w:val="2"/>
          </w:tcPr>
          <w:p w14:paraId="4C6A21DC" w14:textId="77777777" w:rsidR="000E0F38" w:rsidRPr="00E253BB" w:rsidRDefault="000E0F38" w:rsidP="000E0F38">
            <w:pPr>
              <w:widowControl w:val="0"/>
              <w:rPr>
                <w:bCs/>
                <w:color w:val="000000"/>
                <w:sz w:val="20"/>
              </w:rPr>
            </w:pPr>
            <w:r w:rsidRPr="00E253BB">
              <w:rPr>
                <w:bCs/>
                <w:color w:val="000000"/>
                <w:sz w:val="20"/>
              </w:rPr>
              <w:t>Комиссия вправе признать победителем единственного участника процедуры закупки</w:t>
            </w:r>
          </w:p>
          <w:p w14:paraId="1EA1C7F2" w14:textId="77777777" w:rsidR="000E0F38" w:rsidRPr="00E253BB" w:rsidRDefault="000E0F38" w:rsidP="000E0F38">
            <w:pPr>
              <w:widowControl w:val="0"/>
              <w:rPr>
                <w:bCs/>
                <w:color w:val="000000"/>
                <w:sz w:val="20"/>
              </w:rPr>
            </w:pPr>
          </w:p>
        </w:tc>
      </w:tr>
      <w:tr w:rsidR="000E0F38" w:rsidRPr="00E253BB" w14:paraId="5C2FCB0B" w14:textId="77777777" w:rsidTr="00432018">
        <w:tc>
          <w:tcPr>
            <w:tcW w:w="540" w:type="dxa"/>
          </w:tcPr>
          <w:p w14:paraId="37FB36EE" w14:textId="77777777" w:rsidR="000E0F38" w:rsidRPr="00E253BB" w:rsidRDefault="000E0F38" w:rsidP="001A06DC">
            <w:pPr>
              <w:spacing w:line="240" w:lineRule="exact"/>
              <w:rPr>
                <w:sz w:val="20"/>
              </w:rPr>
            </w:pPr>
            <w:r w:rsidRPr="00E253BB">
              <w:rPr>
                <w:sz w:val="20"/>
              </w:rPr>
              <w:t>3</w:t>
            </w:r>
            <w:r w:rsidR="001A06DC" w:rsidRPr="00E253BB">
              <w:rPr>
                <w:sz w:val="20"/>
              </w:rPr>
              <w:t>0</w:t>
            </w:r>
          </w:p>
        </w:tc>
        <w:tc>
          <w:tcPr>
            <w:tcW w:w="3571" w:type="dxa"/>
          </w:tcPr>
          <w:p w14:paraId="3B771AF5" w14:textId="77777777" w:rsidR="000E0F38" w:rsidRPr="00E253BB" w:rsidRDefault="000E0F38" w:rsidP="000E0F38">
            <w:pPr>
              <w:spacing w:line="240" w:lineRule="exact"/>
              <w:jc w:val="both"/>
              <w:rPr>
                <w:b/>
                <w:bCs/>
                <w:color w:val="000000"/>
                <w:sz w:val="20"/>
              </w:rPr>
            </w:pPr>
            <w:r w:rsidRPr="00E253BB">
              <w:rPr>
                <w:b/>
                <w:bCs/>
                <w:color w:val="000000"/>
                <w:sz w:val="20"/>
              </w:rPr>
              <w:t>Код ОКРБ</w:t>
            </w:r>
          </w:p>
        </w:tc>
        <w:tc>
          <w:tcPr>
            <w:tcW w:w="5303" w:type="dxa"/>
            <w:gridSpan w:val="2"/>
          </w:tcPr>
          <w:p w14:paraId="63520251" w14:textId="5F7B2357" w:rsidR="000E0F38" w:rsidRPr="00E253BB" w:rsidRDefault="00372095" w:rsidP="000E0F38">
            <w:pPr>
              <w:widowControl w:val="0"/>
              <w:rPr>
                <w:color w:val="000000"/>
                <w:sz w:val="20"/>
              </w:rPr>
            </w:pPr>
            <w:r w:rsidRPr="00372095">
              <w:rPr>
                <w:color w:val="000000"/>
                <w:sz w:val="20"/>
              </w:rPr>
              <w:t>28.93.17.700</w:t>
            </w:r>
          </w:p>
        </w:tc>
      </w:tr>
      <w:tr w:rsidR="00D13525" w:rsidRPr="00E253BB" w14:paraId="451D56AA" w14:textId="77777777" w:rsidTr="00432018">
        <w:tc>
          <w:tcPr>
            <w:tcW w:w="540" w:type="dxa"/>
          </w:tcPr>
          <w:p w14:paraId="308D5B3C" w14:textId="77777777" w:rsidR="00D13525" w:rsidRPr="00E253BB" w:rsidRDefault="00D13525" w:rsidP="001A06DC">
            <w:pPr>
              <w:spacing w:line="240" w:lineRule="exact"/>
              <w:rPr>
                <w:sz w:val="20"/>
              </w:rPr>
            </w:pPr>
            <w:r w:rsidRPr="00E253BB">
              <w:rPr>
                <w:sz w:val="20"/>
              </w:rPr>
              <w:t>31</w:t>
            </w:r>
          </w:p>
        </w:tc>
        <w:tc>
          <w:tcPr>
            <w:tcW w:w="3571" w:type="dxa"/>
          </w:tcPr>
          <w:p w14:paraId="39F1D866" w14:textId="77777777" w:rsidR="00D13525" w:rsidRPr="00E253BB" w:rsidRDefault="00D13525" w:rsidP="000E0F38">
            <w:pPr>
              <w:spacing w:line="240" w:lineRule="exact"/>
              <w:jc w:val="both"/>
              <w:rPr>
                <w:b/>
                <w:bCs/>
                <w:color w:val="000000"/>
                <w:sz w:val="20"/>
              </w:rPr>
            </w:pPr>
            <w:r w:rsidRPr="00E253BB">
              <w:rPr>
                <w:b/>
                <w:bCs/>
                <w:color w:val="000000"/>
                <w:sz w:val="20"/>
              </w:rPr>
              <w:t>Порядок извещения участников о результатах проведения переговоров</w:t>
            </w:r>
          </w:p>
        </w:tc>
        <w:tc>
          <w:tcPr>
            <w:tcW w:w="5303" w:type="dxa"/>
            <w:gridSpan w:val="2"/>
          </w:tcPr>
          <w:p w14:paraId="0E07A576" w14:textId="77777777" w:rsidR="00D13525" w:rsidRPr="00E253BB" w:rsidRDefault="00D13525" w:rsidP="00D13525">
            <w:pPr>
              <w:widowControl w:val="0"/>
              <w:rPr>
                <w:bCs/>
                <w:sz w:val="20"/>
              </w:rPr>
            </w:pPr>
            <w:r w:rsidRPr="00E253BB">
              <w:rPr>
                <w:bCs/>
                <w:sz w:val="20"/>
              </w:rPr>
              <w:t xml:space="preserve">размещается на официальном сайте на электронной торговой площадке РУП «Национальный центр поддержки экспорта» www.goszakupki.by (в электронном виде) не позднее дня, следующего за днем принятия такого решения. </w:t>
            </w:r>
          </w:p>
          <w:p w14:paraId="566362A1" w14:textId="77777777" w:rsidR="00D13525" w:rsidRPr="00E253BB" w:rsidRDefault="00D13525" w:rsidP="00D13525">
            <w:pPr>
              <w:widowControl w:val="0"/>
              <w:rPr>
                <w:bCs/>
                <w:sz w:val="20"/>
              </w:rPr>
            </w:pPr>
            <w:r w:rsidRPr="00E253BB">
              <w:rPr>
                <w:bCs/>
                <w:sz w:val="20"/>
              </w:rPr>
              <w:t>В случае признания процедуры закупки несостоявшейся, заказчик в течение трех рабочих дней со дня подписания протокола о признании процедуры несостоявшейся размещает протокол на официальном сайте на электронной торговой площадке РУП «Национальный центр поддержки экспорта» www.goszakupki.by (в электронном виде).</w:t>
            </w:r>
          </w:p>
          <w:p w14:paraId="3DCB8E42" w14:textId="77777777" w:rsidR="00D13525" w:rsidRPr="00E253BB" w:rsidRDefault="00D13525" w:rsidP="00D13525">
            <w:pPr>
              <w:widowControl w:val="0"/>
              <w:rPr>
                <w:bCs/>
                <w:sz w:val="20"/>
              </w:rPr>
            </w:pPr>
            <w:r w:rsidRPr="00E253BB">
              <w:rPr>
                <w:bCs/>
                <w:sz w:val="20"/>
              </w:rPr>
              <w:t>Сообщение о результате проведения процедуры закупки размещается в открытом доступе на официальном сайте на электронной торговой площадке РУП «Национальный центр поддержки экспорта» www.goszakupki.by (в электронном виде) в течение пяти рабочих дней после заключения договора либо принятия комиссией по проведению процедуры закупки решения об ином результате процедуры закупки.</w:t>
            </w:r>
          </w:p>
        </w:tc>
      </w:tr>
    </w:tbl>
    <w:p w14:paraId="119285B0" w14:textId="77777777" w:rsidR="00083A42" w:rsidRPr="00E253BB" w:rsidRDefault="00083A42">
      <w:pPr>
        <w:rPr>
          <w:sz w:val="20"/>
        </w:rPr>
      </w:pPr>
    </w:p>
    <w:p w14:paraId="3D1F60D1" w14:textId="77777777" w:rsidR="001A06DC" w:rsidRPr="00E253BB" w:rsidRDefault="001A06DC">
      <w:pPr>
        <w:pBdr>
          <w:top w:val="none" w:sz="4" w:space="0" w:color="000000"/>
          <w:left w:val="none" w:sz="4" w:space="0" w:color="000000"/>
          <w:bottom w:val="none" w:sz="4" w:space="0" w:color="000000"/>
          <w:right w:val="none" w:sz="4" w:space="0" w:color="000000"/>
        </w:pBdr>
        <w:rPr>
          <w:color w:val="000000"/>
          <w:sz w:val="22"/>
        </w:rPr>
      </w:pPr>
    </w:p>
    <w:p w14:paraId="77D20E62" w14:textId="77777777" w:rsidR="001A06DC" w:rsidRPr="00E253BB" w:rsidRDefault="001A06DC">
      <w:pPr>
        <w:pBdr>
          <w:top w:val="none" w:sz="4" w:space="0" w:color="000000"/>
          <w:left w:val="none" w:sz="4" w:space="0" w:color="000000"/>
          <w:bottom w:val="none" w:sz="4" w:space="0" w:color="000000"/>
          <w:right w:val="none" w:sz="4" w:space="0" w:color="000000"/>
        </w:pBdr>
        <w:rPr>
          <w:color w:val="000000"/>
          <w:sz w:val="22"/>
        </w:rPr>
      </w:pPr>
    </w:p>
    <w:p w14:paraId="507ECB59" w14:textId="77777777" w:rsidR="001A06DC" w:rsidRPr="00E253BB" w:rsidRDefault="001A06DC">
      <w:pPr>
        <w:pBdr>
          <w:top w:val="none" w:sz="4" w:space="0" w:color="000000"/>
          <w:left w:val="none" w:sz="4" w:space="0" w:color="000000"/>
          <w:bottom w:val="none" w:sz="4" w:space="0" w:color="000000"/>
          <w:right w:val="none" w:sz="4" w:space="0" w:color="000000"/>
        </w:pBdr>
        <w:rPr>
          <w:color w:val="000000"/>
          <w:sz w:val="22"/>
        </w:rPr>
      </w:pPr>
    </w:p>
    <w:p w14:paraId="2B4BF804" w14:textId="77777777" w:rsidR="00083A42" w:rsidRPr="00E253BB" w:rsidRDefault="001A06DC">
      <w:pPr>
        <w:pBdr>
          <w:top w:val="none" w:sz="4" w:space="0" w:color="000000"/>
          <w:left w:val="none" w:sz="4" w:space="0" w:color="000000"/>
          <w:bottom w:val="none" w:sz="4" w:space="0" w:color="000000"/>
          <w:right w:val="none" w:sz="4" w:space="0" w:color="000000"/>
        </w:pBdr>
        <w:rPr>
          <w:color w:val="000000"/>
          <w:sz w:val="22"/>
        </w:rPr>
      </w:pPr>
      <w:r w:rsidRPr="00E253BB">
        <w:rPr>
          <w:color w:val="000000"/>
          <w:sz w:val="22"/>
        </w:rPr>
        <w:t xml:space="preserve">          </w:t>
      </w:r>
      <w:r w:rsidR="00082BCD" w:rsidRPr="00E253BB">
        <w:rPr>
          <w:color w:val="000000"/>
          <w:sz w:val="22"/>
        </w:rPr>
        <w:t xml:space="preserve">Председатель </w:t>
      </w:r>
      <w:r w:rsidR="0046669F" w:rsidRPr="00E253BB">
        <w:rPr>
          <w:color w:val="000000"/>
          <w:sz w:val="22"/>
        </w:rPr>
        <w:t>конкурсной</w:t>
      </w:r>
      <w:r w:rsidR="00082BCD" w:rsidRPr="00E253BB">
        <w:rPr>
          <w:color w:val="000000"/>
          <w:sz w:val="22"/>
        </w:rPr>
        <w:t xml:space="preserve"> комиссии          ___________   </w:t>
      </w:r>
      <w:r w:rsidR="0046669F" w:rsidRPr="00E253BB">
        <w:rPr>
          <w:color w:val="000000"/>
          <w:sz w:val="22"/>
        </w:rPr>
        <w:t xml:space="preserve">Д.И. </w:t>
      </w:r>
      <w:proofErr w:type="spellStart"/>
      <w:r w:rsidR="0046669F" w:rsidRPr="00E253BB">
        <w:rPr>
          <w:color w:val="000000"/>
          <w:sz w:val="22"/>
        </w:rPr>
        <w:t>Сытик</w:t>
      </w:r>
      <w:proofErr w:type="spellEnd"/>
    </w:p>
    <w:p w14:paraId="1C766D66" w14:textId="77777777" w:rsidR="001A06DC" w:rsidRPr="00E253BB" w:rsidRDefault="001A06DC">
      <w:pPr>
        <w:pBdr>
          <w:top w:val="none" w:sz="4" w:space="0" w:color="000000"/>
          <w:left w:val="none" w:sz="4" w:space="0" w:color="000000"/>
          <w:bottom w:val="none" w:sz="4" w:space="0" w:color="000000"/>
          <w:right w:val="none" w:sz="4" w:space="0" w:color="000000"/>
        </w:pBdr>
        <w:rPr>
          <w:color w:val="000000"/>
          <w:sz w:val="22"/>
        </w:rPr>
      </w:pPr>
    </w:p>
    <w:p w14:paraId="064FA186" w14:textId="77777777" w:rsidR="001A06DC" w:rsidRPr="00E253BB" w:rsidRDefault="001A06DC">
      <w:pPr>
        <w:pBdr>
          <w:top w:val="none" w:sz="4" w:space="0" w:color="000000"/>
          <w:left w:val="none" w:sz="4" w:space="0" w:color="000000"/>
          <w:bottom w:val="none" w:sz="4" w:space="0" w:color="000000"/>
          <w:right w:val="none" w:sz="4" w:space="0" w:color="000000"/>
        </w:pBdr>
        <w:rPr>
          <w:color w:val="000000"/>
          <w:sz w:val="22"/>
        </w:rPr>
      </w:pPr>
    </w:p>
    <w:p w14:paraId="37F43F63" w14:textId="77777777" w:rsidR="001A06DC" w:rsidRPr="00E253BB" w:rsidRDefault="001A06DC">
      <w:pPr>
        <w:pBdr>
          <w:top w:val="none" w:sz="4" w:space="0" w:color="000000"/>
          <w:left w:val="none" w:sz="4" w:space="0" w:color="000000"/>
          <w:bottom w:val="none" w:sz="4" w:space="0" w:color="000000"/>
          <w:right w:val="none" w:sz="4" w:space="0" w:color="000000"/>
        </w:pBdr>
        <w:rPr>
          <w:sz w:val="20"/>
        </w:rPr>
      </w:pPr>
      <w:r w:rsidRPr="00E253BB">
        <w:rPr>
          <w:color w:val="000000"/>
          <w:sz w:val="22"/>
        </w:rPr>
        <w:t xml:space="preserve">           Секретарь конкурсной комиссии             ___________ О.Н. Александрович</w:t>
      </w:r>
    </w:p>
    <w:p w14:paraId="30308B2A" w14:textId="77777777" w:rsidR="00083A42" w:rsidRPr="006F0901" w:rsidRDefault="00082BCD">
      <w:pPr>
        <w:pBdr>
          <w:top w:val="none" w:sz="4" w:space="0" w:color="000000"/>
          <w:left w:val="none" w:sz="4" w:space="0" w:color="000000"/>
          <w:bottom w:val="none" w:sz="4" w:space="0" w:color="000000"/>
          <w:right w:val="none" w:sz="4" w:space="0" w:color="000000"/>
        </w:pBdr>
      </w:pPr>
      <w:r w:rsidRPr="006F0901">
        <w:rPr>
          <w:color w:val="000000"/>
          <w:sz w:val="26"/>
        </w:rPr>
        <w:t> </w:t>
      </w:r>
    </w:p>
    <w:p w14:paraId="515787B3" w14:textId="77777777" w:rsidR="00083A42" w:rsidRDefault="00083A42">
      <w:pPr>
        <w:pStyle w:val="ConsPlusNonformat"/>
        <w:rPr>
          <w:rFonts w:ascii="Times New Roman" w:hAnsi="Times New Roman" w:cs="Times New Roman"/>
          <w:sz w:val="26"/>
          <w:szCs w:val="26"/>
        </w:rPr>
      </w:pPr>
    </w:p>
    <w:p w14:paraId="25FDB5C5" w14:textId="77777777" w:rsidR="00083A42" w:rsidRDefault="00083A42">
      <w:pPr>
        <w:spacing w:after="200" w:line="276" w:lineRule="auto"/>
        <w:rPr>
          <w:sz w:val="26"/>
          <w:szCs w:val="26"/>
        </w:rPr>
      </w:pPr>
    </w:p>
    <w:p w14:paraId="113314F2" w14:textId="77777777" w:rsidR="00083A42" w:rsidRDefault="00083A42">
      <w:pPr>
        <w:spacing w:after="200" w:line="276" w:lineRule="auto"/>
        <w:rPr>
          <w:sz w:val="26"/>
          <w:szCs w:val="26"/>
        </w:rPr>
      </w:pPr>
    </w:p>
    <w:p w14:paraId="6FB73B3D" w14:textId="77777777" w:rsidR="00083A42" w:rsidRDefault="00083A42">
      <w:pPr>
        <w:spacing w:after="200" w:line="276" w:lineRule="auto"/>
        <w:rPr>
          <w:sz w:val="26"/>
          <w:szCs w:val="26"/>
        </w:rPr>
      </w:pPr>
    </w:p>
    <w:p w14:paraId="63687D42" w14:textId="77777777" w:rsidR="00083A42" w:rsidRDefault="00082BCD" w:rsidP="0046669F">
      <w:pPr>
        <w:ind w:left="3540"/>
        <w:jc w:val="center"/>
      </w:pPr>
      <w:r>
        <w:rPr>
          <w:b/>
          <w:sz w:val="26"/>
          <w:szCs w:val="26"/>
        </w:rPr>
        <w:t xml:space="preserve">   </w:t>
      </w:r>
    </w:p>
    <w:p w14:paraId="3A9A2E9C" w14:textId="77777777" w:rsidR="00083A42" w:rsidRDefault="00083A42"/>
    <w:sectPr w:rsidR="00083A42">
      <w:footerReference w:type="default" r:id="rId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629D9" w14:textId="77777777" w:rsidR="00BF6EAE" w:rsidRDefault="00BF6EAE">
      <w:r>
        <w:separator/>
      </w:r>
    </w:p>
  </w:endnote>
  <w:endnote w:type="continuationSeparator" w:id="0">
    <w:p w14:paraId="0078F170" w14:textId="77777777" w:rsidR="00BF6EAE" w:rsidRDefault="00BF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322130"/>
      <w:docPartObj>
        <w:docPartGallery w:val="Page Numbers (Bottom of Page)"/>
        <w:docPartUnique/>
      </w:docPartObj>
    </w:sdtPr>
    <w:sdtContent>
      <w:p w14:paraId="18A9C233" w14:textId="77777777" w:rsidR="00083A42" w:rsidRDefault="00082BCD">
        <w:pPr>
          <w:pStyle w:val="aff8"/>
          <w:jc w:val="right"/>
        </w:pPr>
        <w:r>
          <w:fldChar w:fldCharType="begin"/>
        </w:r>
        <w:r>
          <w:instrText>PAGE   \* MERGEFORMAT</w:instrText>
        </w:r>
        <w:r>
          <w:fldChar w:fldCharType="separate"/>
        </w:r>
        <w:r w:rsidR="00E253BB">
          <w:rPr>
            <w:noProof/>
          </w:rPr>
          <w:t>10</w:t>
        </w:r>
        <w:r>
          <w:fldChar w:fldCharType="end"/>
        </w:r>
      </w:p>
    </w:sdtContent>
  </w:sdt>
  <w:p w14:paraId="438BEB8E" w14:textId="77777777" w:rsidR="00083A42" w:rsidRDefault="00083A42">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8895B" w14:textId="77777777" w:rsidR="00BF6EAE" w:rsidRDefault="00BF6EAE">
      <w:r>
        <w:separator/>
      </w:r>
    </w:p>
  </w:footnote>
  <w:footnote w:type="continuationSeparator" w:id="0">
    <w:p w14:paraId="79941908" w14:textId="77777777" w:rsidR="00BF6EAE" w:rsidRDefault="00BF6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B21D2"/>
    <w:multiLevelType w:val="multilevel"/>
    <w:tmpl w:val="191E09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FB053CF"/>
    <w:multiLevelType w:val="multilevel"/>
    <w:tmpl w:val="8A3825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E700CD"/>
    <w:multiLevelType w:val="hybridMultilevel"/>
    <w:tmpl w:val="C398536C"/>
    <w:lvl w:ilvl="0" w:tplc="B9BAA454">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9EFE243C">
      <w:start w:val="1"/>
      <w:numFmt w:val="decimal"/>
      <w:lvlText w:val=""/>
      <w:lvlJc w:val="left"/>
    </w:lvl>
    <w:lvl w:ilvl="2" w:tplc="739EF9D4">
      <w:start w:val="1"/>
      <w:numFmt w:val="decimal"/>
      <w:lvlText w:val=""/>
      <w:lvlJc w:val="left"/>
    </w:lvl>
    <w:lvl w:ilvl="3" w:tplc="02864CBC">
      <w:start w:val="1"/>
      <w:numFmt w:val="decimal"/>
      <w:lvlText w:val=""/>
      <w:lvlJc w:val="left"/>
    </w:lvl>
    <w:lvl w:ilvl="4" w:tplc="18A84990">
      <w:start w:val="1"/>
      <w:numFmt w:val="decimal"/>
      <w:lvlText w:val=""/>
      <w:lvlJc w:val="left"/>
    </w:lvl>
    <w:lvl w:ilvl="5" w:tplc="A904869A">
      <w:start w:val="1"/>
      <w:numFmt w:val="decimal"/>
      <w:lvlText w:val=""/>
      <w:lvlJc w:val="left"/>
    </w:lvl>
    <w:lvl w:ilvl="6" w:tplc="32B0CFA6">
      <w:start w:val="1"/>
      <w:numFmt w:val="decimal"/>
      <w:lvlText w:val=""/>
      <w:lvlJc w:val="left"/>
    </w:lvl>
    <w:lvl w:ilvl="7" w:tplc="9B2A4248">
      <w:start w:val="1"/>
      <w:numFmt w:val="decimal"/>
      <w:lvlText w:val=""/>
      <w:lvlJc w:val="left"/>
    </w:lvl>
    <w:lvl w:ilvl="8" w:tplc="17BA95F8">
      <w:start w:val="1"/>
      <w:numFmt w:val="decimal"/>
      <w:lvlText w:val=""/>
      <w:lvlJc w:val="left"/>
    </w:lvl>
  </w:abstractNum>
  <w:abstractNum w:abstractNumId="3" w15:restartNumberingAfterBreak="0">
    <w:nsid w:val="24691C25"/>
    <w:multiLevelType w:val="multilevel"/>
    <w:tmpl w:val="D06E8E2E"/>
    <w:lvl w:ilvl="0">
      <w:start w:val="1"/>
      <w:numFmt w:val="decimal"/>
      <w:lvlText w:val="%1."/>
      <w:lvlJc w:val="left"/>
      <w:pPr>
        <w:tabs>
          <w:tab w:val="num" w:pos="644"/>
        </w:tabs>
        <w:ind w:left="644" w:hanging="360"/>
      </w:pPr>
      <w:rPr>
        <w:rFonts w:hint="default"/>
      </w:rPr>
    </w:lvl>
    <w:lvl w:ilvl="1">
      <w:start w:val="1"/>
      <w:numFmt w:val="decimal"/>
      <w:lvlText w:val="%1.%2."/>
      <w:lvlJc w:val="left"/>
      <w:pPr>
        <w:tabs>
          <w:tab w:val="num" w:pos="2984"/>
        </w:tabs>
        <w:ind w:left="2984"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A925F42"/>
    <w:multiLevelType w:val="hybridMultilevel"/>
    <w:tmpl w:val="3DCAD568"/>
    <w:lvl w:ilvl="0" w:tplc="B5946678">
      <w:start w:val="1"/>
      <w:numFmt w:val="decimal"/>
      <w:lvlText w:val="%1."/>
      <w:lvlJc w:val="left"/>
      <w:pPr>
        <w:ind w:left="1428" w:hanging="360"/>
      </w:pPr>
    </w:lvl>
    <w:lvl w:ilvl="1" w:tplc="67BE55E8">
      <w:start w:val="1"/>
      <w:numFmt w:val="lowerLetter"/>
      <w:lvlText w:val="%2."/>
      <w:lvlJc w:val="left"/>
      <w:pPr>
        <w:ind w:left="2148" w:hanging="360"/>
      </w:pPr>
    </w:lvl>
    <w:lvl w:ilvl="2" w:tplc="10665724">
      <w:start w:val="1"/>
      <w:numFmt w:val="lowerRoman"/>
      <w:lvlText w:val="%3."/>
      <w:lvlJc w:val="right"/>
      <w:pPr>
        <w:ind w:left="2868" w:hanging="180"/>
      </w:pPr>
    </w:lvl>
    <w:lvl w:ilvl="3" w:tplc="590206CA">
      <w:start w:val="1"/>
      <w:numFmt w:val="decimal"/>
      <w:lvlText w:val="%4."/>
      <w:lvlJc w:val="left"/>
      <w:pPr>
        <w:ind w:left="3588" w:hanging="360"/>
      </w:pPr>
    </w:lvl>
    <w:lvl w:ilvl="4" w:tplc="CB90F3EA">
      <w:start w:val="1"/>
      <w:numFmt w:val="lowerLetter"/>
      <w:lvlText w:val="%5."/>
      <w:lvlJc w:val="left"/>
      <w:pPr>
        <w:ind w:left="4308" w:hanging="360"/>
      </w:pPr>
    </w:lvl>
    <w:lvl w:ilvl="5" w:tplc="050E4054">
      <w:start w:val="1"/>
      <w:numFmt w:val="lowerRoman"/>
      <w:lvlText w:val="%6."/>
      <w:lvlJc w:val="right"/>
      <w:pPr>
        <w:ind w:left="5028" w:hanging="180"/>
      </w:pPr>
    </w:lvl>
    <w:lvl w:ilvl="6" w:tplc="31E81658">
      <w:start w:val="1"/>
      <w:numFmt w:val="decimal"/>
      <w:lvlText w:val="%7."/>
      <w:lvlJc w:val="left"/>
      <w:pPr>
        <w:ind w:left="5748" w:hanging="360"/>
      </w:pPr>
    </w:lvl>
    <w:lvl w:ilvl="7" w:tplc="80E663B6">
      <w:start w:val="1"/>
      <w:numFmt w:val="lowerLetter"/>
      <w:lvlText w:val="%8."/>
      <w:lvlJc w:val="left"/>
      <w:pPr>
        <w:ind w:left="6468" w:hanging="360"/>
      </w:pPr>
    </w:lvl>
    <w:lvl w:ilvl="8" w:tplc="BDF267B0">
      <w:start w:val="1"/>
      <w:numFmt w:val="lowerRoman"/>
      <w:lvlText w:val="%9."/>
      <w:lvlJc w:val="right"/>
      <w:pPr>
        <w:ind w:left="7188" w:hanging="180"/>
      </w:pPr>
    </w:lvl>
  </w:abstractNum>
  <w:abstractNum w:abstractNumId="5" w15:restartNumberingAfterBreak="0">
    <w:nsid w:val="2B396455"/>
    <w:multiLevelType w:val="hybridMultilevel"/>
    <w:tmpl w:val="C84A7A5A"/>
    <w:lvl w:ilvl="0" w:tplc="4340407E">
      <w:start w:val="3"/>
      <w:numFmt w:val="decimal"/>
      <w:lvlText w:val="%1."/>
      <w:lvlJc w:val="left"/>
    </w:lvl>
    <w:lvl w:ilvl="1" w:tplc="AE0A398E">
      <w:start w:val="1"/>
      <w:numFmt w:val="decimal"/>
      <w:lvlText w:val=""/>
      <w:lvlJc w:val="left"/>
    </w:lvl>
    <w:lvl w:ilvl="2" w:tplc="4E4C1456">
      <w:start w:val="1"/>
      <w:numFmt w:val="decimal"/>
      <w:lvlText w:val=""/>
      <w:lvlJc w:val="left"/>
    </w:lvl>
    <w:lvl w:ilvl="3" w:tplc="79D6A6C4">
      <w:start w:val="1"/>
      <w:numFmt w:val="decimal"/>
      <w:lvlText w:val=""/>
      <w:lvlJc w:val="left"/>
    </w:lvl>
    <w:lvl w:ilvl="4" w:tplc="584E0980">
      <w:start w:val="1"/>
      <w:numFmt w:val="decimal"/>
      <w:lvlText w:val=""/>
      <w:lvlJc w:val="left"/>
    </w:lvl>
    <w:lvl w:ilvl="5" w:tplc="EDBC031A">
      <w:start w:val="1"/>
      <w:numFmt w:val="decimal"/>
      <w:lvlText w:val=""/>
      <w:lvlJc w:val="left"/>
    </w:lvl>
    <w:lvl w:ilvl="6" w:tplc="64CA2188">
      <w:start w:val="1"/>
      <w:numFmt w:val="decimal"/>
      <w:lvlText w:val=""/>
      <w:lvlJc w:val="left"/>
    </w:lvl>
    <w:lvl w:ilvl="7" w:tplc="D8E0A66C">
      <w:start w:val="1"/>
      <w:numFmt w:val="decimal"/>
      <w:lvlText w:val=""/>
      <w:lvlJc w:val="left"/>
    </w:lvl>
    <w:lvl w:ilvl="8" w:tplc="0D70E488">
      <w:start w:val="1"/>
      <w:numFmt w:val="decimal"/>
      <w:lvlText w:val=""/>
      <w:lvlJc w:val="left"/>
    </w:lvl>
  </w:abstractNum>
  <w:abstractNum w:abstractNumId="6" w15:restartNumberingAfterBreak="0">
    <w:nsid w:val="2BC725B6"/>
    <w:multiLevelType w:val="hybridMultilevel"/>
    <w:tmpl w:val="027252C8"/>
    <w:lvl w:ilvl="0" w:tplc="34FC2D60">
      <w:start w:val="1"/>
      <w:numFmt w:val="bullet"/>
      <w:lvlText w:val="-"/>
      <w:lvlJc w:val="left"/>
    </w:lvl>
    <w:lvl w:ilvl="1" w:tplc="4B741130">
      <w:start w:val="1"/>
      <w:numFmt w:val="decimal"/>
      <w:lvlText w:val=""/>
      <w:lvlJc w:val="left"/>
    </w:lvl>
    <w:lvl w:ilvl="2" w:tplc="AB5A4AFE">
      <w:start w:val="1"/>
      <w:numFmt w:val="decimal"/>
      <w:lvlText w:val=""/>
      <w:lvlJc w:val="left"/>
    </w:lvl>
    <w:lvl w:ilvl="3" w:tplc="785CDB74">
      <w:start w:val="1"/>
      <w:numFmt w:val="decimal"/>
      <w:lvlText w:val=""/>
      <w:lvlJc w:val="left"/>
    </w:lvl>
    <w:lvl w:ilvl="4" w:tplc="84CE5406">
      <w:start w:val="1"/>
      <w:numFmt w:val="decimal"/>
      <w:lvlText w:val=""/>
      <w:lvlJc w:val="left"/>
    </w:lvl>
    <w:lvl w:ilvl="5" w:tplc="EF3EDD5E">
      <w:start w:val="1"/>
      <w:numFmt w:val="decimal"/>
      <w:lvlText w:val=""/>
      <w:lvlJc w:val="left"/>
    </w:lvl>
    <w:lvl w:ilvl="6" w:tplc="E250A204">
      <w:start w:val="1"/>
      <w:numFmt w:val="decimal"/>
      <w:lvlText w:val=""/>
      <w:lvlJc w:val="left"/>
    </w:lvl>
    <w:lvl w:ilvl="7" w:tplc="086A35DA">
      <w:start w:val="1"/>
      <w:numFmt w:val="decimal"/>
      <w:lvlText w:val=""/>
      <w:lvlJc w:val="left"/>
    </w:lvl>
    <w:lvl w:ilvl="8" w:tplc="78FAAEC6">
      <w:start w:val="1"/>
      <w:numFmt w:val="decimal"/>
      <w:lvlText w:val=""/>
      <w:lvlJc w:val="left"/>
    </w:lvl>
  </w:abstractNum>
  <w:abstractNum w:abstractNumId="7" w15:restartNumberingAfterBreak="0">
    <w:nsid w:val="2D780025"/>
    <w:multiLevelType w:val="hybridMultilevel"/>
    <w:tmpl w:val="92B84AFE"/>
    <w:lvl w:ilvl="0" w:tplc="6F92CDBE">
      <w:start w:val="1"/>
      <w:numFmt w:val="decimal"/>
      <w:lvlText w:val="%1."/>
      <w:lvlJc w:val="left"/>
      <w:pPr>
        <w:tabs>
          <w:tab w:val="num" w:pos="720"/>
        </w:tabs>
        <w:ind w:left="720" w:hanging="360"/>
      </w:pPr>
    </w:lvl>
    <w:lvl w:ilvl="1" w:tplc="91C000E0">
      <w:start w:val="1"/>
      <w:numFmt w:val="decimal"/>
      <w:lvlText w:val="%2."/>
      <w:lvlJc w:val="left"/>
      <w:pPr>
        <w:tabs>
          <w:tab w:val="num" w:pos="1440"/>
        </w:tabs>
        <w:ind w:left="1440" w:hanging="360"/>
      </w:pPr>
    </w:lvl>
    <w:lvl w:ilvl="2" w:tplc="0E844220">
      <w:start w:val="1"/>
      <w:numFmt w:val="decimal"/>
      <w:lvlText w:val="%3."/>
      <w:lvlJc w:val="left"/>
      <w:pPr>
        <w:tabs>
          <w:tab w:val="num" w:pos="2160"/>
        </w:tabs>
        <w:ind w:left="2160" w:hanging="360"/>
      </w:pPr>
    </w:lvl>
    <w:lvl w:ilvl="3" w:tplc="29D65720">
      <w:start w:val="1"/>
      <w:numFmt w:val="decimal"/>
      <w:lvlText w:val="%4."/>
      <w:lvlJc w:val="left"/>
      <w:pPr>
        <w:tabs>
          <w:tab w:val="num" w:pos="2880"/>
        </w:tabs>
        <w:ind w:left="2880" w:hanging="360"/>
      </w:pPr>
    </w:lvl>
    <w:lvl w:ilvl="4" w:tplc="BB66A982">
      <w:start w:val="1"/>
      <w:numFmt w:val="decimal"/>
      <w:lvlText w:val="%5."/>
      <w:lvlJc w:val="left"/>
      <w:pPr>
        <w:tabs>
          <w:tab w:val="num" w:pos="3600"/>
        </w:tabs>
        <w:ind w:left="3600" w:hanging="360"/>
      </w:pPr>
    </w:lvl>
    <w:lvl w:ilvl="5" w:tplc="56323D38">
      <w:start w:val="1"/>
      <w:numFmt w:val="decimal"/>
      <w:lvlText w:val="%6."/>
      <w:lvlJc w:val="left"/>
      <w:pPr>
        <w:tabs>
          <w:tab w:val="num" w:pos="4320"/>
        </w:tabs>
        <w:ind w:left="4320" w:hanging="360"/>
      </w:pPr>
    </w:lvl>
    <w:lvl w:ilvl="6" w:tplc="ECDE9542">
      <w:start w:val="1"/>
      <w:numFmt w:val="decimal"/>
      <w:lvlText w:val="%7."/>
      <w:lvlJc w:val="left"/>
      <w:pPr>
        <w:tabs>
          <w:tab w:val="num" w:pos="5040"/>
        </w:tabs>
        <w:ind w:left="5040" w:hanging="360"/>
      </w:pPr>
    </w:lvl>
    <w:lvl w:ilvl="7" w:tplc="6BC4A65C">
      <w:start w:val="1"/>
      <w:numFmt w:val="decimal"/>
      <w:lvlText w:val="%8."/>
      <w:lvlJc w:val="left"/>
      <w:pPr>
        <w:tabs>
          <w:tab w:val="num" w:pos="5760"/>
        </w:tabs>
        <w:ind w:left="5760" w:hanging="360"/>
      </w:pPr>
    </w:lvl>
    <w:lvl w:ilvl="8" w:tplc="A0AEAF84">
      <w:start w:val="1"/>
      <w:numFmt w:val="decimal"/>
      <w:lvlText w:val="%9."/>
      <w:lvlJc w:val="left"/>
      <w:pPr>
        <w:tabs>
          <w:tab w:val="num" w:pos="6480"/>
        </w:tabs>
        <w:ind w:left="6480" w:hanging="360"/>
      </w:pPr>
    </w:lvl>
  </w:abstractNum>
  <w:abstractNum w:abstractNumId="8" w15:restartNumberingAfterBreak="0">
    <w:nsid w:val="2D816DEE"/>
    <w:multiLevelType w:val="hybridMultilevel"/>
    <w:tmpl w:val="274E29A2"/>
    <w:lvl w:ilvl="0" w:tplc="7EFE49E8">
      <w:start w:val="1"/>
      <w:numFmt w:val="decimal"/>
      <w:lvlText w:val="%1."/>
      <w:lvlJc w:val="left"/>
      <w:pPr>
        <w:tabs>
          <w:tab w:val="num" w:pos="720"/>
        </w:tabs>
        <w:ind w:left="720" w:hanging="360"/>
      </w:pPr>
    </w:lvl>
    <w:lvl w:ilvl="1" w:tplc="ABCE67AC">
      <w:start w:val="1"/>
      <w:numFmt w:val="decimal"/>
      <w:lvlText w:val="%2."/>
      <w:lvlJc w:val="left"/>
      <w:pPr>
        <w:tabs>
          <w:tab w:val="num" w:pos="1440"/>
        </w:tabs>
        <w:ind w:left="1440" w:hanging="360"/>
      </w:pPr>
    </w:lvl>
    <w:lvl w:ilvl="2" w:tplc="B9429A9C">
      <w:start w:val="1"/>
      <w:numFmt w:val="decimal"/>
      <w:lvlText w:val="%3."/>
      <w:lvlJc w:val="left"/>
      <w:pPr>
        <w:tabs>
          <w:tab w:val="num" w:pos="2160"/>
        </w:tabs>
        <w:ind w:left="2160" w:hanging="360"/>
      </w:pPr>
    </w:lvl>
    <w:lvl w:ilvl="3" w:tplc="C10EB312">
      <w:start w:val="1"/>
      <w:numFmt w:val="decimal"/>
      <w:lvlText w:val="%4."/>
      <w:lvlJc w:val="left"/>
      <w:pPr>
        <w:tabs>
          <w:tab w:val="num" w:pos="2880"/>
        </w:tabs>
        <w:ind w:left="2880" w:hanging="360"/>
      </w:pPr>
    </w:lvl>
    <w:lvl w:ilvl="4" w:tplc="41F4B4B8">
      <w:start w:val="1"/>
      <w:numFmt w:val="decimal"/>
      <w:lvlText w:val="%5."/>
      <w:lvlJc w:val="left"/>
      <w:pPr>
        <w:tabs>
          <w:tab w:val="num" w:pos="3600"/>
        </w:tabs>
        <w:ind w:left="3600" w:hanging="360"/>
      </w:pPr>
    </w:lvl>
    <w:lvl w:ilvl="5" w:tplc="A61E4B8A">
      <w:start w:val="1"/>
      <w:numFmt w:val="decimal"/>
      <w:lvlText w:val="%6."/>
      <w:lvlJc w:val="left"/>
      <w:pPr>
        <w:tabs>
          <w:tab w:val="num" w:pos="4320"/>
        </w:tabs>
        <w:ind w:left="4320" w:hanging="360"/>
      </w:pPr>
    </w:lvl>
    <w:lvl w:ilvl="6" w:tplc="435A4528">
      <w:start w:val="1"/>
      <w:numFmt w:val="decimal"/>
      <w:lvlText w:val="%7."/>
      <w:lvlJc w:val="left"/>
      <w:pPr>
        <w:tabs>
          <w:tab w:val="num" w:pos="5040"/>
        </w:tabs>
        <w:ind w:left="5040" w:hanging="360"/>
      </w:pPr>
    </w:lvl>
    <w:lvl w:ilvl="7" w:tplc="98EC2246">
      <w:start w:val="1"/>
      <w:numFmt w:val="decimal"/>
      <w:lvlText w:val="%8."/>
      <w:lvlJc w:val="left"/>
      <w:pPr>
        <w:tabs>
          <w:tab w:val="num" w:pos="5760"/>
        </w:tabs>
        <w:ind w:left="5760" w:hanging="360"/>
      </w:pPr>
    </w:lvl>
    <w:lvl w:ilvl="8" w:tplc="56F8DB74">
      <w:start w:val="1"/>
      <w:numFmt w:val="decimal"/>
      <w:lvlText w:val="%9."/>
      <w:lvlJc w:val="left"/>
      <w:pPr>
        <w:tabs>
          <w:tab w:val="num" w:pos="6480"/>
        </w:tabs>
        <w:ind w:left="6480" w:hanging="360"/>
      </w:pPr>
    </w:lvl>
  </w:abstractNum>
  <w:abstractNum w:abstractNumId="9" w15:restartNumberingAfterBreak="0">
    <w:nsid w:val="329004E3"/>
    <w:multiLevelType w:val="hybridMultilevel"/>
    <w:tmpl w:val="47B0BE1E"/>
    <w:lvl w:ilvl="0" w:tplc="23389558">
      <w:start w:val="1"/>
      <w:numFmt w:val="decimal"/>
      <w:lvlText w:val="%1."/>
      <w:lvlJc w:val="left"/>
      <w:pPr>
        <w:ind w:left="1428" w:hanging="360"/>
      </w:pPr>
    </w:lvl>
    <w:lvl w:ilvl="1" w:tplc="FE9403F2">
      <w:start w:val="1"/>
      <w:numFmt w:val="lowerLetter"/>
      <w:lvlText w:val="%2."/>
      <w:lvlJc w:val="left"/>
      <w:pPr>
        <w:ind w:left="2148" w:hanging="360"/>
      </w:pPr>
    </w:lvl>
    <w:lvl w:ilvl="2" w:tplc="93C80502">
      <w:start w:val="1"/>
      <w:numFmt w:val="lowerRoman"/>
      <w:lvlText w:val="%3."/>
      <w:lvlJc w:val="right"/>
      <w:pPr>
        <w:ind w:left="2868" w:hanging="180"/>
      </w:pPr>
    </w:lvl>
    <w:lvl w:ilvl="3" w:tplc="82764D68">
      <w:start w:val="1"/>
      <w:numFmt w:val="decimal"/>
      <w:lvlText w:val="%4."/>
      <w:lvlJc w:val="left"/>
      <w:pPr>
        <w:ind w:left="3588" w:hanging="360"/>
      </w:pPr>
    </w:lvl>
    <w:lvl w:ilvl="4" w:tplc="0FD83D4A">
      <w:start w:val="1"/>
      <w:numFmt w:val="lowerLetter"/>
      <w:lvlText w:val="%5."/>
      <w:lvlJc w:val="left"/>
      <w:pPr>
        <w:ind w:left="4308" w:hanging="360"/>
      </w:pPr>
    </w:lvl>
    <w:lvl w:ilvl="5" w:tplc="ADEE1C2E">
      <w:start w:val="1"/>
      <w:numFmt w:val="lowerRoman"/>
      <w:lvlText w:val="%6."/>
      <w:lvlJc w:val="right"/>
      <w:pPr>
        <w:ind w:left="5028" w:hanging="180"/>
      </w:pPr>
    </w:lvl>
    <w:lvl w:ilvl="6" w:tplc="7062E74E">
      <w:start w:val="1"/>
      <w:numFmt w:val="decimal"/>
      <w:lvlText w:val="%7."/>
      <w:lvlJc w:val="left"/>
      <w:pPr>
        <w:ind w:left="5748" w:hanging="360"/>
      </w:pPr>
    </w:lvl>
    <w:lvl w:ilvl="7" w:tplc="44FA7D20">
      <w:start w:val="1"/>
      <w:numFmt w:val="lowerLetter"/>
      <w:lvlText w:val="%8."/>
      <w:lvlJc w:val="left"/>
      <w:pPr>
        <w:ind w:left="6468" w:hanging="360"/>
      </w:pPr>
    </w:lvl>
    <w:lvl w:ilvl="8" w:tplc="A306C69A">
      <w:start w:val="1"/>
      <w:numFmt w:val="lowerRoman"/>
      <w:lvlText w:val="%9."/>
      <w:lvlJc w:val="right"/>
      <w:pPr>
        <w:ind w:left="7188" w:hanging="180"/>
      </w:pPr>
    </w:lvl>
  </w:abstractNum>
  <w:abstractNum w:abstractNumId="10" w15:restartNumberingAfterBreak="0">
    <w:nsid w:val="35B80648"/>
    <w:multiLevelType w:val="hybridMultilevel"/>
    <w:tmpl w:val="39E42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AF2C8B"/>
    <w:multiLevelType w:val="multilevel"/>
    <w:tmpl w:val="DC7887D2"/>
    <w:lvl w:ilvl="0">
      <w:start w:val="1"/>
      <w:numFmt w:val="decimal"/>
      <w:lvlText w:val="%1."/>
      <w:lvlJc w:val="left"/>
      <w:pPr>
        <w:ind w:left="570" w:hanging="570"/>
      </w:pPr>
      <w:rPr>
        <w:rFonts w:hint="default"/>
        <w:b/>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7096617"/>
    <w:multiLevelType w:val="hybridMultilevel"/>
    <w:tmpl w:val="9B3CEA7A"/>
    <w:lvl w:ilvl="0" w:tplc="F0BA9954">
      <w:start w:val="10"/>
      <w:numFmt w:val="decimal"/>
      <w:lvlText w:val="%1."/>
      <w:lvlJc w:val="left"/>
      <w:pPr>
        <w:ind w:left="1095" w:hanging="375"/>
      </w:pPr>
      <w:rPr>
        <w:rFonts w:hint="default"/>
      </w:rPr>
    </w:lvl>
    <w:lvl w:ilvl="1" w:tplc="CECCFA34">
      <w:start w:val="1"/>
      <w:numFmt w:val="lowerLetter"/>
      <w:lvlText w:val="%2."/>
      <w:lvlJc w:val="left"/>
      <w:pPr>
        <w:ind w:left="1800" w:hanging="360"/>
      </w:pPr>
    </w:lvl>
    <w:lvl w:ilvl="2" w:tplc="33909BDE">
      <w:start w:val="1"/>
      <w:numFmt w:val="lowerRoman"/>
      <w:lvlText w:val="%3."/>
      <w:lvlJc w:val="right"/>
      <w:pPr>
        <w:ind w:left="2520" w:hanging="180"/>
      </w:pPr>
    </w:lvl>
    <w:lvl w:ilvl="3" w:tplc="22C085D2">
      <w:start w:val="1"/>
      <w:numFmt w:val="decimal"/>
      <w:lvlText w:val="%4."/>
      <w:lvlJc w:val="left"/>
      <w:pPr>
        <w:ind w:left="3240" w:hanging="360"/>
      </w:pPr>
    </w:lvl>
    <w:lvl w:ilvl="4" w:tplc="687E371E">
      <w:start w:val="1"/>
      <w:numFmt w:val="lowerLetter"/>
      <w:lvlText w:val="%5."/>
      <w:lvlJc w:val="left"/>
      <w:pPr>
        <w:ind w:left="3960" w:hanging="360"/>
      </w:pPr>
    </w:lvl>
    <w:lvl w:ilvl="5" w:tplc="F9AA72CC">
      <w:start w:val="1"/>
      <w:numFmt w:val="lowerRoman"/>
      <w:lvlText w:val="%6."/>
      <w:lvlJc w:val="right"/>
      <w:pPr>
        <w:ind w:left="4680" w:hanging="180"/>
      </w:pPr>
    </w:lvl>
    <w:lvl w:ilvl="6" w:tplc="97D6600A">
      <w:start w:val="1"/>
      <w:numFmt w:val="decimal"/>
      <w:lvlText w:val="%7."/>
      <w:lvlJc w:val="left"/>
      <w:pPr>
        <w:ind w:left="5400" w:hanging="360"/>
      </w:pPr>
    </w:lvl>
    <w:lvl w:ilvl="7" w:tplc="E19CB83E">
      <w:start w:val="1"/>
      <w:numFmt w:val="lowerLetter"/>
      <w:lvlText w:val="%8."/>
      <w:lvlJc w:val="left"/>
      <w:pPr>
        <w:ind w:left="6120" w:hanging="360"/>
      </w:pPr>
    </w:lvl>
    <w:lvl w:ilvl="8" w:tplc="911A0EF0">
      <w:start w:val="1"/>
      <w:numFmt w:val="lowerRoman"/>
      <w:lvlText w:val="%9."/>
      <w:lvlJc w:val="right"/>
      <w:pPr>
        <w:ind w:left="6840" w:hanging="180"/>
      </w:pPr>
    </w:lvl>
  </w:abstractNum>
  <w:abstractNum w:abstractNumId="13" w15:restartNumberingAfterBreak="0">
    <w:nsid w:val="4F4A0E9C"/>
    <w:multiLevelType w:val="hybridMultilevel"/>
    <w:tmpl w:val="6A42DF42"/>
    <w:lvl w:ilvl="0" w:tplc="A78C221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4524E316">
      <w:start w:val="1"/>
      <w:numFmt w:val="decimal"/>
      <w:lvlText w:val=""/>
      <w:lvlJc w:val="left"/>
    </w:lvl>
    <w:lvl w:ilvl="2" w:tplc="5A7E0D22">
      <w:start w:val="1"/>
      <w:numFmt w:val="decimal"/>
      <w:lvlText w:val=""/>
      <w:lvlJc w:val="left"/>
    </w:lvl>
    <w:lvl w:ilvl="3" w:tplc="2D220154">
      <w:start w:val="1"/>
      <w:numFmt w:val="decimal"/>
      <w:lvlText w:val=""/>
      <w:lvlJc w:val="left"/>
    </w:lvl>
    <w:lvl w:ilvl="4" w:tplc="3C142F32">
      <w:start w:val="1"/>
      <w:numFmt w:val="decimal"/>
      <w:lvlText w:val=""/>
      <w:lvlJc w:val="left"/>
    </w:lvl>
    <w:lvl w:ilvl="5" w:tplc="0E9CC8B8">
      <w:start w:val="1"/>
      <w:numFmt w:val="decimal"/>
      <w:lvlText w:val=""/>
      <w:lvlJc w:val="left"/>
    </w:lvl>
    <w:lvl w:ilvl="6" w:tplc="C7D02654">
      <w:start w:val="1"/>
      <w:numFmt w:val="decimal"/>
      <w:lvlText w:val=""/>
      <w:lvlJc w:val="left"/>
    </w:lvl>
    <w:lvl w:ilvl="7" w:tplc="D1F405AC">
      <w:start w:val="1"/>
      <w:numFmt w:val="decimal"/>
      <w:lvlText w:val=""/>
      <w:lvlJc w:val="left"/>
    </w:lvl>
    <w:lvl w:ilvl="8" w:tplc="E4366BD2">
      <w:start w:val="1"/>
      <w:numFmt w:val="decimal"/>
      <w:lvlText w:val=""/>
      <w:lvlJc w:val="left"/>
    </w:lvl>
  </w:abstractNum>
  <w:abstractNum w:abstractNumId="14" w15:restartNumberingAfterBreak="0">
    <w:nsid w:val="54421FDB"/>
    <w:multiLevelType w:val="multilevel"/>
    <w:tmpl w:val="E876A0B2"/>
    <w:lvl w:ilvl="0">
      <w:start w:val="6"/>
      <w:numFmt w:val="decimal"/>
      <w:lvlText w:val="%1"/>
      <w:lvlJc w:val="left"/>
      <w:pPr>
        <w:ind w:left="420" w:hanging="420"/>
      </w:pPr>
      <w:rPr>
        <w:rFonts w:hint="default"/>
      </w:rPr>
    </w:lvl>
    <w:lvl w:ilvl="1">
      <w:start w:val="1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E42C6C"/>
    <w:multiLevelType w:val="hybridMultilevel"/>
    <w:tmpl w:val="DD0A5A94"/>
    <w:lvl w:ilvl="0" w:tplc="5C72DBEA">
      <w:start w:val="2"/>
      <w:numFmt w:val="decimal"/>
      <w:lvlText w:val="%1."/>
      <w:lvlJc w:val="left"/>
      <w:pPr>
        <w:tabs>
          <w:tab w:val="num" w:pos="720"/>
        </w:tabs>
        <w:ind w:left="720" w:hanging="360"/>
      </w:pPr>
    </w:lvl>
    <w:lvl w:ilvl="1" w:tplc="1B54E9C0">
      <w:start w:val="1"/>
      <w:numFmt w:val="decimal"/>
      <w:lvlText w:val="%2."/>
      <w:lvlJc w:val="left"/>
      <w:pPr>
        <w:tabs>
          <w:tab w:val="num" w:pos="1440"/>
        </w:tabs>
        <w:ind w:left="1440" w:hanging="360"/>
      </w:pPr>
    </w:lvl>
    <w:lvl w:ilvl="2" w:tplc="F06606F0">
      <w:start w:val="1"/>
      <w:numFmt w:val="decimal"/>
      <w:lvlText w:val="%3."/>
      <w:lvlJc w:val="left"/>
      <w:pPr>
        <w:tabs>
          <w:tab w:val="num" w:pos="2160"/>
        </w:tabs>
        <w:ind w:left="2160" w:hanging="360"/>
      </w:pPr>
    </w:lvl>
    <w:lvl w:ilvl="3" w:tplc="690E9C14">
      <w:start w:val="1"/>
      <w:numFmt w:val="decimal"/>
      <w:lvlText w:val="%4."/>
      <w:lvlJc w:val="left"/>
      <w:pPr>
        <w:tabs>
          <w:tab w:val="num" w:pos="2880"/>
        </w:tabs>
        <w:ind w:left="2880" w:hanging="360"/>
      </w:pPr>
    </w:lvl>
    <w:lvl w:ilvl="4" w:tplc="55562FD0">
      <w:start w:val="1"/>
      <w:numFmt w:val="decimal"/>
      <w:lvlText w:val="%5."/>
      <w:lvlJc w:val="left"/>
      <w:pPr>
        <w:tabs>
          <w:tab w:val="num" w:pos="3600"/>
        </w:tabs>
        <w:ind w:left="3600" w:hanging="360"/>
      </w:pPr>
    </w:lvl>
    <w:lvl w:ilvl="5" w:tplc="99E8FDB2">
      <w:start w:val="1"/>
      <w:numFmt w:val="decimal"/>
      <w:lvlText w:val="%6."/>
      <w:lvlJc w:val="left"/>
      <w:pPr>
        <w:tabs>
          <w:tab w:val="num" w:pos="4320"/>
        </w:tabs>
        <w:ind w:left="4320" w:hanging="360"/>
      </w:pPr>
    </w:lvl>
    <w:lvl w:ilvl="6" w:tplc="56BE17E8">
      <w:start w:val="1"/>
      <w:numFmt w:val="decimal"/>
      <w:lvlText w:val="%7."/>
      <w:lvlJc w:val="left"/>
      <w:pPr>
        <w:tabs>
          <w:tab w:val="num" w:pos="5040"/>
        </w:tabs>
        <w:ind w:left="5040" w:hanging="360"/>
      </w:pPr>
    </w:lvl>
    <w:lvl w:ilvl="7" w:tplc="626E73E0">
      <w:start w:val="1"/>
      <w:numFmt w:val="decimal"/>
      <w:lvlText w:val="%8."/>
      <w:lvlJc w:val="left"/>
      <w:pPr>
        <w:tabs>
          <w:tab w:val="num" w:pos="5760"/>
        </w:tabs>
        <w:ind w:left="5760" w:hanging="360"/>
      </w:pPr>
    </w:lvl>
    <w:lvl w:ilvl="8" w:tplc="C2A4A4E4">
      <w:start w:val="1"/>
      <w:numFmt w:val="decimal"/>
      <w:lvlText w:val="%9."/>
      <w:lvlJc w:val="left"/>
      <w:pPr>
        <w:tabs>
          <w:tab w:val="num" w:pos="6480"/>
        </w:tabs>
        <w:ind w:left="6480" w:hanging="360"/>
      </w:pPr>
    </w:lvl>
  </w:abstractNum>
  <w:abstractNum w:abstractNumId="16" w15:restartNumberingAfterBreak="0">
    <w:nsid w:val="57581A44"/>
    <w:multiLevelType w:val="hybridMultilevel"/>
    <w:tmpl w:val="EEB88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632369"/>
    <w:multiLevelType w:val="hybridMultilevel"/>
    <w:tmpl w:val="5D666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D32D97"/>
    <w:multiLevelType w:val="hybridMultilevel"/>
    <w:tmpl w:val="5D6A13A6"/>
    <w:lvl w:ilvl="0" w:tplc="1D1AB00A">
      <w:start w:val="1"/>
      <w:numFmt w:val="decimal"/>
      <w:lvlText w:val="%1)"/>
      <w:lvlJc w:val="left"/>
      <w:pPr>
        <w:ind w:left="720" w:hanging="360"/>
      </w:pPr>
      <w:rPr>
        <w:rFonts w:hint="default"/>
      </w:rPr>
    </w:lvl>
    <w:lvl w:ilvl="1" w:tplc="E83009F8">
      <w:start w:val="1"/>
      <w:numFmt w:val="lowerLetter"/>
      <w:lvlText w:val="%2."/>
      <w:lvlJc w:val="left"/>
      <w:pPr>
        <w:ind w:left="1440" w:hanging="360"/>
      </w:pPr>
    </w:lvl>
    <w:lvl w:ilvl="2" w:tplc="E94479F8">
      <w:start w:val="1"/>
      <w:numFmt w:val="lowerRoman"/>
      <w:lvlText w:val="%3."/>
      <w:lvlJc w:val="right"/>
      <w:pPr>
        <w:ind w:left="2160" w:hanging="180"/>
      </w:pPr>
    </w:lvl>
    <w:lvl w:ilvl="3" w:tplc="919A39B6">
      <w:start w:val="1"/>
      <w:numFmt w:val="decimal"/>
      <w:lvlText w:val="%4."/>
      <w:lvlJc w:val="left"/>
      <w:pPr>
        <w:ind w:left="2880" w:hanging="360"/>
      </w:pPr>
    </w:lvl>
    <w:lvl w:ilvl="4" w:tplc="6840E856">
      <w:start w:val="1"/>
      <w:numFmt w:val="lowerLetter"/>
      <w:lvlText w:val="%5."/>
      <w:lvlJc w:val="left"/>
      <w:pPr>
        <w:ind w:left="3600" w:hanging="360"/>
      </w:pPr>
    </w:lvl>
    <w:lvl w:ilvl="5" w:tplc="DAEE974E">
      <w:start w:val="1"/>
      <w:numFmt w:val="lowerRoman"/>
      <w:lvlText w:val="%6."/>
      <w:lvlJc w:val="right"/>
      <w:pPr>
        <w:ind w:left="4320" w:hanging="180"/>
      </w:pPr>
    </w:lvl>
    <w:lvl w:ilvl="6" w:tplc="3196B396">
      <w:start w:val="1"/>
      <w:numFmt w:val="decimal"/>
      <w:lvlText w:val="%7."/>
      <w:lvlJc w:val="left"/>
      <w:pPr>
        <w:ind w:left="5040" w:hanging="360"/>
      </w:pPr>
    </w:lvl>
    <w:lvl w:ilvl="7" w:tplc="1660AA4E">
      <w:start w:val="1"/>
      <w:numFmt w:val="lowerLetter"/>
      <w:lvlText w:val="%8."/>
      <w:lvlJc w:val="left"/>
      <w:pPr>
        <w:ind w:left="5760" w:hanging="360"/>
      </w:pPr>
    </w:lvl>
    <w:lvl w:ilvl="8" w:tplc="273C8706">
      <w:start w:val="1"/>
      <w:numFmt w:val="lowerRoman"/>
      <w:lvlText w:val="%9."/>
      <w:lvlJc w:val="right"/>
      <w:pPr>
        <w:ind w:left="6480" w:hanging="180"/>
      </w:pPr>
    </w:lvl>
  </w:abstractNum>
  <w:abstractNum w:abstractNumId="19" w15:restartNumberingAfterBreak="0">
    <w:nsid w:val="6BA6048B"/>
    <w:multiLevelType w:val="hybridMultilevel"/>
    <w:tmpl w:val="F1363DC0"/>
    <w:lvl w:ilvl="0" w:tplc="74F69508">
      <w:start w:val="1"/>
      <w:numFmt w:val="decimal"/>
      <w:lvlText w:val="%1."/>
      <w:lvlJc w:val="left"/>
      <w:pPr>
        <w:ind w:left="720" w:hanging="360"/>
      </w:pPr>
    </w:lvl>
    <w:lvl w:ilvl="1" w:tplc="E2628468">
      <w:start w:val="1"/>
      <w:numFmt w:val="lowerLetter"/>
      <w:lvlText w:val="%2."/>
      <w:lvlJc w:val="left"/>
      <w:pPr>
        <w:ind w:left="1440" w:hanging="360"/>
      </w:pPr>
    </w:lvl>
    <w:lvl w:ilvl="2" w:tplc="065A125E">
      <w:start w:val="1"/>
      <w:numFmt w:val="lowerRoman"/>
      <w:lvlText w:val="%3."/>
      <w:lvlJc w:val="right"/>
      <w:pPr>
        <w:ind w:left="2160" w:hanging="180"/>
      </w:pPr>
    </w:lvl>
    <w:lvl w:ilvl="3" w:tplc="FE22FFE0">
      <w:start w:val="1"/>
      <w:numFmt w:val="decimal"/>
      <w:lvlText w:val="%4."/>
      <w:lvlJc w:val="left"/>
      <w:pPr>
        <w:ind w:left="2880" w:hanging="360"/>
      </w:pPr>
    </w:lvl>
    <w:lvl w:ilvl="4" w:tplc="D0828FCA">
      <w:start w:val="1"/>
      <w:numFmt w:val="lowerLetter"/>
      <w:lvlText w:val="%5."/>
      <w:lvlJc w:val="left"/>
      <w:pPr>
        <w:ind w:left="3600" w:hanging="360"/>
      </w:pPr>
    </w:lvl>
    <w:lvl w:ilvl="5" w:tplc="AFA25ADA">
      <w:start w:val="1"/>
      <w:numFmt w:val="lowerRoman"/>
      <w:lvlText w:val="%6."/>
      <w:lvlJc w:val="right"/>
      <w:pPr>
        <w:ind w:left="4320" w:hanging="180"/>
      </w:pPr>
    </w:lvl>
    <w:lvl w:ilvl="6" w:tplc="B7F6FB78">
      <w:start w:val="1"/>
      <w:numFmt w:val="decimal"/>
      <w:lvlText w:val="%7."/>
      <w:lvlJc w:val="left"/>
      <w:pPr>
        <w:ind w:left="5040" w:hanging="360"/>
      </w:pPr>
    </w:lvl>
    <w:lvl w:ilvl="7" w:tplc="CF244472">
      <w:start w:val="1"/>
      <w:numFmt w:val="lowerLetter"/>
      <w:lvlText w:val="%8."/>
      <w:lvlJc w:val="left"/>
      <w:pPr>
        <w:ind w:left="5760" w:hanging="360"/>
      </w:pPr>
    </w:lvl>
    <w:lvl w:ilvl="8" w:tplc="33DA80B8">
      <w:start w:val="1"/>
      <w:numFmt w:val="lowerRoman"/>
      <w:lvlText w:val="%9."/>
      <w:lvlJc w:val="right"/>
      <w:pPr>
        <w:ind w:left="6480" w:hanging="180"/>
      </w:pPr>
    </w:lvl>
  </w:abstractNum>
  <w:abstractNum w:abstractNumId="20" w15:restartNumberingAfterBreak="0">
    <w:nsid w:val="6D757E02"/>
    <w:multiLevelType w:val="hybridMultilevel"/>
    <w:tmpl w:val="CCB6FB2E"/>
    <w:lvl w:ilvl="0" w:tplc="C24EE45A">
      <w:start w:val="1"/>
      <w:numFmt w:val="bullet"/>
      <w:lvlText w:val=""/>
      <w:lvlJc w:val="left"/>
      <w:pPr>
        <w:ind w:left="1440" w:hanging="360"/>
      </w:pPr>
      <w:rPr>
        <w:rFonts w:ascii="Symbol" w:hAnsi="Symbol" w:hint="default"/>
      </w:rPr>
    </w:lvl>
    <w:lvl w:ilvl="1" w:tplc="E65036C8">
      <w:start w:val="1"/>
      <w:numFmt w:val="bullet"/>
      <w:lvlText w:val="o"/>
      <w:lvlJc w:val="left"/>
      <w:pPr>
        <w:ind w:left="2160" w:hanging="360"/>
      </w:pPr>
      <w:rPr>
        <w:rFonts w:ascii="Courier New" w:hAnsi="Courier New" w:cs="Courier New" w:hint="default"/>
      </w:rPr>
    </w:lvl>
    <w:lvl w:ilvl="2" w:tplc="1F22D688">
      <w:start w:val="1"/>
      <w:numFmt w:val="bullet"/>
      <w:lvlText w:val=""/>
      <w:lvlJc w:val="left"/>
      <w:pPr>
        <w:ind w:left="2880" w:hanging="360"/>
      </w:pPr>
      <w:rPr>
        <w:rFonts w:ascii="Wingdings" w:hAnsi="Wingdings" w:hint="default"/>
      </w:rPr>
    </w:lvl>
    <w:lvl w:ilvl="3" w:tplc="D52CAB00">
      <w:start w:val="1"/>
      <w:numFmt w:val="bullet"/>
      <w:lvlText w:val=""/>
      <w:lvlJc w:val="left"/>
      <w:pPr>
        <w:ind w:left="3600" w:hanging="360"/>
      </w:pPr>
      <w:rPr>
        <w:rFonts w:ascii="Symbol" w:hAnsi="Symbol" w:hint="default"/>
      </w:rPr>
    </w:lvl>
    <w:lvl w:ilvl="4" w:tplc="CEC633DA">
      <w:start w:val="1"/>
      <w:numFmt w:val="bullet"/>
      <w:lvlText w:val="o"/>
      <w:lvlJc w:val="left"/>
      <w:pPr>
        <w:ind w:left="4320" w:hanging="360"/>
      </w:pPr>
      <w:rPr>
        <w:rFonts w:ascii="Courier New" w:hAnsi="Courier New" w:cs="Courier New" w:hint="default"/>
      </w:rPr>
    </w:lvl>
    <w:lvl w:ilvl="5" w:tplc="9298496A">
      <w:start w:val="1"/>
      <w:numFmt w:val="bullet"/>
      <w:lvlText w:val=""/>
      <w:lvlJc w:val="left"/>
      <w:pPr>
        <w:ind w:left="5040" w:hanging="360"/>
      </w:pPr>
      <w:rPr>
        <w:rFonts w:ascii="Wingdings" w:hAnsi="Wingdings" w:hint="default"/>
      </w:rPr>
    </w:lvl>
    <w:lvl w:ilvl="6" w:tplc="D44054C8">
      <w:start w:val="1"/>
      <w:numFmt w:val="bullet"/>
      <w:lvlText w:val=""/>
      <w:lvlJc w:val="left"/>
      <w:pPr>
        <w:ind w:left="5760" w:hanging="360"/>
      </w:pPr>
      <w:rPr>
        <w:rFonts w:ascii="Symbol" w:hAnsi="Symbol" w:hint="default"/>
      </w:rPr>
    </w:lvl>
    <w:lvl w:ilvl="7" w:tplc="F954BCD2">
      <w:start w:val="1"/>
      <w:numFmt w:val="bullet"/>
      <w:lvlText w:val="o"/>
      <w:lvlJc w:val="left"/>
      <w:pPr>
        <w:ind w:left="6480" w:hanging="360"/>
      </w:pPr>
      <w:rPr>
        <w:rFonts w:ascii="Courier New" w:hAnsi="Courier New" w:cs="Courier New" w:hint="default"/>
      </w:rPr>
    </w:lvl>
    <w:lvl w:ilvl="8" w:tplc="7158ABEA">
      <w:start w:val="1"/>
      <w:numFmt w:val="bullet"/>
      <w:lvlText w:val=""/>
      <w:lvlJc w:val="left"/>
      <w:pPr>
        <w:ind w:left="7200" w:hanging="360"/>
      </w:pPr>
      <w:rPr>
        <w:rFonts w:ascii="Wingdings" w:hAnsi="Wingdings" w:hint="default"/>
      </w:rPr>
    </w:lvl>
  </w:abstractNum>
  <w:abstractNum w:abstractNumId="21" w15:restartNumberingAfterBreak="0">
    <w:nsid w:val="6FA26B62"/>
    <w:multiLevelType w:val="hybridMultilevel"/>
    <w:tmpl w:val="C0B8EE3C"/>
    <w:lvl w:ilvl="0" w:tplc="0B565CBE">
      <w:start w:val="1"/>
      <w:numFmt w:val="decimal"/>
      <w:suff w:val="space"/>
      <w:lvlText w:val="%1)"/>
      <w:lvlJc w:val="left"/>
    </w:lvl>
    <w:lvl w:ilvl="1" w:tplc="6E7299B2">
      <w:start w:val="1"/>
      <w:numFmt w:val="bullet"/>
      <w:lvlText w:val="o"/>
      <w:lvlJc w:val="left"/>
      <w:pPr>
        <w:ind w:left="1440" w:hanging="360"/>
      </w:pPr>
      <w:rPr>
        <w:rFonts w:ascii="Courier New" w:eastAsia="Courier New" w:hAnsi="Courier New" w:cs="Courier New" w:hint="default"/>
      </w:rPr>
    </w:lvl>
    <w:lvl w:ilvl="2" w:tplc="C5909910">
      <w:start w:val="1"/>
      <w:numFmt w:val="bullet"/>
      <w:lvlText w:val="§"/>
      <w:lvlJc w:val="left"/>
      <w:pPr>
        <w:ind w:left="2160" w:hanging="360"/>
      </w:pPr>
      <w:rPr>
        <w:rFonts w:ascii="Wingdings" w:eastAsia="Wingdings" w:hAnsi="Wingdings" w:cs="Wingdings" w:hint="default"/>
      </w:rPr>
    </w:lvl>
    <w:lvl w:ilvl="3" w:tplc="61FC6ACE">
      <w:start w:val="1"/>
      <w:numFmt w:val="bullet"/>
      <w:lvlText w:val="·"/>
      <w:lvlJc w:val="left"/>
      <w:pPr>
        <w:ind w:left="2880" w:hanging="360"/>
      </w:pPr>
      <w:rPr>
        <w:rFonts w:ascii="Symbol" w:eastAsia="Symbol" w:hAnsi="Symbol" w:cs="Symbol" w:hint="default"/>
      </w:rPr>
    </w:lvl>
    <w:lvl w:ilvl="4" w:tplc="EA64B9F8">
      <w:start w:val="1"/>
      <w:numFmt w:val="bullet"/>
      <w:lvlText w:val="o"/>
      <w:lvlJc w:val="left"/>
      <w:pPr>
        <w:ind w:left="3600" w:hanging="360"/>
      </w:pPr>
      <w:rPr>
        <w:rFonts w:ascii="Courier New" w:eastAsia="Courier New" w:hAnsi="Courier New" w:cs="Courier New" w:hint="default"/>
      </w:rPr>
    </w:lvl>
    <w:lvl w:ilvl="5" w:tplc="DA6020D0">
      <w:start w:val="1"/>
      <w:numFmt w:val="bullet"/>
      <w:lvlText w:val="§"/>
      <w:lvlJc w:val="left"/>
      <w:pPr>
        <w:ind w:left="4320" w:hanging="360"/>
      </w:pPr>
      <w:rPr>
        <w:rFonts w:ascii="Wingdings" w:eastAsia="Wingdings" w:hAnsi="Wingdings" w:cs="Wingdings" w:hint="default"/>
      </w:rPr>
    </w:lvl>
    <w:lvl w:ilvl="6" w:tplc="4DDEC182">
      <w:start w:val="1"/>
      <w:numFmt w:val="bullet"/>
      <w:lvlText w:val="·"/>
      <w:lvlJc w:val="left"/>
      <w:pPr>
        <w:ind w:left="5040" w:hanging="360"/>
      </w:pPr>
      <w:rPr>
        <w:rFonts w:ascii="Symbol" w:eastAsia="Symbol" w:hAnsi="Symbol" w:cs="Symbol" w:hint="default"/>
      </w:rPr>
    </w:lvl>
    <w:lvl w:ilvl="7" w:tplc="1B747466">
      <w:start w:val="1"/>
      <w:numFmt w:val="bullet"/>
      <w:lvlText w:val="o"/>
      <w:lvlJc w:val="left"/>
      <w:pPr>
        <w:ind w:left="5760" w:hanging="360"/>
      </w:pPr>
      <w:rPr>
        <w:rFonts w:ascii="Courier New" w:eastAsia="Courier New" w:hAnsi="Courier New" w:cs="Courier New" w:hint="default"/>
      </w:rPr>
    </w:lvl>
    <w:lvl w:ilvl="8" w:tplc="CCAA16E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79FC78C1"/>
    <w:multiLevelType w:val="hybridMultilevel"/>
    <w:tmpl w:val="BA2CC2AA"/>
    <w:lvl w:ilvl="0" w:tplc="70445D64">
      <w:start w:val="3"/>
      <w:numFmt w:val="decimal"/>
      <w:lvlText w:val="%1."/>
      <w:lvlJc w:val="left"/>
      <w:pPr>
        <w:ind w:left="720" w:hanging="360"/>
      </w:pPr>
      <w:rPr>
        <w:rFonts w:hint="default"/>
        <w:color w:val="000000"/>
      </w:rPr>
    </w:lvl>
    <w:lvl w:ilvl="1" w:tplc="204439F0">
      <w:start w:val="1"/>
      <w:numFmt w:val="lowerLetter"/>
      <w:lvlText w:val="%2."/>
      <w:lvlJc w:val="left"/>
      <w:pPr>
        <w:ind w:left="1440" w:hanging="360"/>
      </w:pPr>
    </w:lvl>
    <w:lvl w:ilvl="2" w:tplc="F6F831E6">
      <w:start w:val="1"/>
      <w:numFmt w:val="lowerRoman"/>
      <w:lvlText w:val="%3."/>
      <w:lvlJc w:val="right"/>
      <w:pPr>
        <w:ind w:left="2160" w:hanging="180"/>
      </w:pPr>
    </w:lvl>
    <w:lvl w:ilvl="3" w:tplc="C1A66EE4">
      <w:start w:val="1"/>
      <w:numFmt w:val="decimal"/>
      <w:lvlText w:val="%4."/>
      <w:lvlJc w:val="left"/>
      <w:pPr>
        <w:ind w:left="2880" w:hanging="360"/>
      </w:pPr>
    </w:lvl>
    <w:lvl w:ilvl="4" w:tplc="C2BAF60C">
      <w:start w:val="1"/>
      <w:numFmt w:val="lowerLetter"/>
      <w:lvlText w:val="%5."/>
      <w:lvlJc w:val="left"/>
      <w:pPr>
        <w:ind w:left="3600" w:hanging="360"/>
      </w:pPr>
    </w:lvl>
    <w:lvl w:ilvl="5" w:tplc="AF34E288">
      <w:start w:val="1"/>
      <w:numFmt w:val="lowerRoman"/>
      <w:lvlText w:val="%6."/>
      <w:lvlJc w:val="right"/>
      <w:pPr>
        <w:ind w:left="4320" w:hanging="180"/>
      </w:pPr>
    </w:lvl>
    <w:lvl w:ilvl="6" w:tplc="147052A0">
      <w:start w:val="1"/>
      <w:numFmt w:val="decimal"/>
      <w:lvlText w:val="%7."/>
      <w:lvlJc w:val="left"/>
      <w:pPr>
        <w:ind w:left="5040" w:hanging="360"/>
      </w:pPr>
    </w:lvl>
    <w:lvl w:ilvl="7" w:tplc="3BA8FC34">
      <w:start w:val="1"/>
      <w:numFmt w:val="lowerLetter"/>
      <w:lvlText w:val="%8."/>
      <w:lvlJc w:val="left"/>
      <w:pPr>
        <w:ind w:left="5760" w:hanging="360"/>
      </w:pPr>
    </w:lvl>
    <w:lvl w:ilvl="8" w:tplc="DFE4B1A8">
      <w:start w:val="1"/>
      <w:numFmt w:val="lowerRoman"/>
      <w:lvlText w:val="%9."/>
      <w:lvlJc w:val="right"/>
      <w:pPr>
        <w:ind w:left="6480" w:hanging="180"/>
      </w:pPr>
    </w:lvl>
  </w:abstractNum>
  <w:num w:numId="1" w16cid:durableId="1171212567">
    <w:abstractNumId w:val="8"/>
  </w:num>
  <w:num w:numId="2" w16cid:durableId="1342901420">
    <w:abstractNumId w:val="15"/>
    <w:lvlOverride w:ilvl="0">
      <w:lvl w:ilvl="0" w:tplc="5C72DBEA">
        <w:start w:val="1"/>
        <w:numFmt w:val="decimal"/>
        <w:lvlText w:val="%1."/>
        <w:lvlJc w:val="left"/>
      </w:lvl>
    </w:lvlOverride>
  </w:num>
  <w:num w:numId="3" w16cid:durableId="11540801">
    <w:abstractNumId w:val="5"/>
  </w:num>
  <w:num w:numId="4" w16cid:durableId="1667052531">
    <w:abstractNumId w:val="6"/>
  </w:num>
  <w:num w:numId="5" w16cid:durableId="1326124731">
    <w:abstractNumId w:val="20"/>
  </w:num>
  <w:num w:numId="6" w16cid:durableId="359203015">
    <w:abstractNumId w:val="0"/>
  </w:num>
  <w:num w:numId="7" w16cid:durableId="1100762172">
    <w:abstractNumId w:val="3"/>
  </w:num>
  <w:num w:numId="8" w16cid:durableId="1731032897">
    <w:abstractNumId w:val="14"/>
  </w:num>
  <w:num w:numId="9" w16cid:durableId="856237139">
    <w:abstractNumId w:val="19"/>
  </w:num>
  <w:num w:numId="10" w16cid:durableId="1390568940">
    <w:abstractNumId w:val="11"/>
  </w:num>
  <w:num w:numId="11" w16cid:durableId="1032533882">
    <w:abstractNumId w:val="21"/>
  </w:num>
  <w:num w:numId="12" w16cid:durableId="50425330">
    <w:abstractNumId w:val="7"/>
  </w:num>
  <w:num w:numId="13" w16cid:durableId="1895893657">
    <w:abstractNumId w:val="1"/>
  </w:num>
  <w:num w:numId="14" w16cid:durableId="1003968096">
    <w:abstractNumId w:val="18"/>
  </w:num>
  <w:num w:numId="15" w16cid:durableId="849374721">
    <w:abstractNumId w:val="9"/>
  </w:num>
  <w:num w:numId="16" w16cid:durableId="813369429">
    <w:abstractNumId w:val="4"/>
  </w:num>
  <w:num w:numId="17" w16cid:durableId="1828280746">
    <w:abstractNumId w:val="13"/>
  </w:num>
  <w:num w:numId="18" w16cid:durableId="765885402">
    <w:abstractNumId w:val="2"/>
  </w:num>
  <w:num w:numId="19" w16cid:durableId="1788157276">
    <w:abstractNumId w:val="22"/>
  </w:num>
  <w:num w:numId="20" w16cid:durableId="1273047226">
    <w:abstractNumId w:val="12"/>
  </w:num>
  <w:num w:numId="21" w16cid:durableId="539056804">
    <w:abstractNumId w:val="17"/>
  </w:num>
  <w:num w:numId="22" w16cid:durableId="155272487">
    <w:abstractNumId w:val="10"/>
  </w:num>
  <w:num w:numId="23" w16cid:durableId="21444200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A42"/>
    <w:rsid w:val="00006F7E"/>
    <w:rsid w:val="00016105"/>
    <w:rsid w:val="00082BCD"/>
    <w:rsid w:val="00083A42"/>
    <w:rsid w:val="000D2D44"/>
    <w:rsid w:val="000D7024"/>
    <w:rsid w:val="000E0F38"/>
    <w:rsid w:val="000E406E"/>
    <w:rsid w:val="001025D8"/>
    <w:rsid w:val="00194A85"/>
    <w:rsid w:val="001A06DC"/>
    <w:rsid w:val="00235B48"/>
    <w:rsid w:val="0026398E"/>
    <w:rsid w:val="00295779"/>
    <w:rsid w:val="00304D0F"/>
    <w:rsid w:val="00345F5D"/>
    <w:rsid w:val="00360CF1"/>
    <w:rsid w:val="003629DF"/>
    <w:rsid w:val="00372095"/>
    <w:rsid w:val="003871FC"/>
    <w:rsid w:val="003B141A"/>
    <w:rsid w:val="003B5400"/>
    <w:rsid w:val="003D1FF0"/>
    <w:rsid w:val="00432018"/>
    <w:rsid w:val="0046669F"/>
    <w:rsid w:val="0048590D"/>
    <w:rsid w:val="004C7B72"/>
    <w:rsid w:val="00525862"/>
    <w:rsid w:val="00527A79"/>
    <w:rsid w:val="00556827"/>
    <w:rsid w:val="00585844"/>
    <w:rsid w:val="00603DA6"/>
    <w:rsid w:val="00606DF5"/>
    <w:rsid w:val="006A5179"/>
    <w:rsid w:val="006F0901"/>
    <w:rsid w:val="00742CCE"/>
    <w:rsid w:val="00754C83"/>
    <w:rsid w:val="00761B25"/>
    <w:rsid w:val="007A2C77"/>
    <w:rsid w:val="007B4028"/>
    <w:rsid w:val="007E1A97"/>
    <w:rsid w:val="007E6E75"/>
    <w:rsid w:val="007F2A3A"/>
    <w:rsid w:val="00835070"/>
    <w:rsid w:val="00870C51"/>
    <w:rsid w:val="00915EAB"/>
    <w:rsid w:val="00945F38"/>
    <w:rsid w:val="00951EC7"/>
    <w:rsid w:val="00985919"/>
    <w:rsid w:val="009A20D9"/>
    <w:rsid w:val="009C6DB5"/>
    <w:rsid w:val="00A021E7"/>
    <w:rsid w:val="00A44259"/>
    <w:rsid w:val="00AB7384"/>
    <w:rsid w:val="00B21B53"/>
    <w:rsid w:val="00B50E04"/>
    <w:rsid w:val="00B711A2"/>
    <w:rsid w:val="00BD676D"/>
    <w:rsid w:val="00BF6EAE"/>
    <w:rsid w:val="00C304C1"/>
    <w:rsid w:val="00C35AE0"/>
    <w:rsid w:val="00C8270B"/>
    <w:rsid w:val="00CC3A47"/>
    <w:rsid w:val="00CF17C7"/>
    <w:rsid w:val="00D13525"/>
    <w:rsid w:val="00D765B9"/>
    <w:rsid w:val="00DA5970"/>
    <w:rsid w:val="00DB00AA"/>
    <w:rsid w:val="00E06521"/>
    <w:rsid w:val="00E253BB"/>
    <w:rsid w:val="00E41E06"/>
    <w:rsid w:val="00E648C0"/>
    <w:rsid w:val="00EA4839"/>
    <w:rsid w:val="00EC0AAA"/>
    <w:rsid w:val="00EF6A89"/>
    <w:rsid w:val="00F1695D"/>
    <w:rsid w:val="00F22489"/>
    <w:rsid w:val="00FA05B0"/>
    <w:rsid w:val="00FE50D7"/>
    <w:rsid w:val="00FF33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80958"/>
  <w15:docId w15:val="{31CFBAB2-7D92-4772-AE21-047CCF5B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9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semiHidden/>
    <w:unhideWhenUsed/>
    <w:qFormat/>
    <w:pPr>
      <w:spacing w:before="240" w:after="60"/>
      <w:outlineLvl w:val="7"/>
    </w:pPr>
    <w:rPr>
      <w:rFonts w:ascii="Calibri" w:hAnsi="Calibri"/>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customStyle="1" w:styleId="80">
    <w:name w:val="Заголовок 8 Знак"/>
    <w:basedOn w:val="a0"/>
    <w:link w:val="8"/>
    <w:uiPriority w:val="9"/>
    <w:semiHidden/>
    <w:rPr>
      <w:rFonts w:ascii="Calibri" w:eastAsia="Times New Roman" w:hAnsi="Calibri" w:cs="Times New Roman"/>
      <w:i/>
      <w:iCs/>
      <w:sz w:val="24"/>
      <w:szCs w:val="24"/>
      <w:lang w:eastAsia="ru-RU"/>
    </w:rPr>
  </w:style>
  <w:style w:type="table" w:styleId="af">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normal">
    <w:name w:val="p-normal"/>
    <w:basedOn w:val="a"/>
    <w:pPr>
      <w:spacing w:before="100" w:beforeAutospacing="1" w:after="100" w:afterAutospacing="1"/>
    </w:pPr>
  </w:style>
  <w:style w:type="character" w:customStyle="1" w:styleId="h-normal">
    <w:name w:val="h-normal"/>
    <w:basedOn w:val="a0"/>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paragraph" w:styleId="af0">
    <w:name w:val="footnote text"/>
    <w:basedOn w:val="a"/>
    <w:link w:val="af1"/>
    <w:uiPriority w:val="99"/>
    <w:semiHidden/>
    <w:unhideWhenUsed/>
    <w:pPr>
      <w:ind w:firstLine="709"/>
      <w:jc w:val="both"/>
    </w:pPr>
    <w:rPr>
      <w:sz w:val="20"/>
      <w:szCs w:val="20"/>
      <w:lang w:eastAsia="en-US"/>
    </w:rPr>
  </w:style>
  <w:style w:type="character" w:customStyle="1" w:styleId="af1">
    <w:name w:val="Текст сноски Знак"/>
    <w:basedOn w:val="a0"/>
    <w:link w:val="af0"/>
    <w:uiPriority w:val="99"/>
    <w:semiHidden/>
    <w:rPr>
      <w:rFonts w:ascii="Times New Roman" w:eastAsia="Times New Roman" w:hAnsi="Times New Roman" w:cs="Times New Roman"/>
      <w:sz w:val="20"/>
      <w:szCs w:val="20"/>
    </w:rPr>
  </w:style>
  <w:style w:type="character" w:styleId="af2">
    <w:name w:val="footnote reference"/>
    <w:semiHidden/>
    <w:unhideWhenUsed/>
    <w:rPr>
      <w:rFonts w:cs="Times New Roman"/>
      <w:vertAlign w:val="superscript"/>
    </w:rPr>
  </w:style>
  <w:style w:type="paragraph" w:customStyle="1" w:styleId="193491">
    <w:name w:val="193491"/>
    <w:basedOn w:val="a"/>
    <w:pPr>
      <w:spacing w:before="100" w:beforeAutospacing="1" w:after="100" w:afterAutospacing="1"/>
    </w:pPr>
  </w:style>
  <w:style w:type="paragraph" w:styleId="af3">
    <w:name w:val="Normal (Web)"/>
    <w:basedOn w:val="a"/>
    <w:uiPriority w:val="99"/>
    <w:semiHidden/>
    <w:unhideWhenUsed/>
    <w:pPr>
      <w:spacing w:before="100" w:beforeAutospacing="1" w:after="100" w:afterAutospacing="1"/>
    </w:p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lang w:eastAsia="ru-RU"/>
    </w:rPr>
  </w:style>
  <w:style w:type="paragraph" w:styleId="af4">
    <w:name w:val="Body Text"/>
    <w:basedOn w:val="a"/>
    <w:link w:val="af5"/>
    <w:uiPriority w:val="99"/>
    <w:pPr>
      <w:jc w:val="both"/>
    </w:pPr>
    <w:rPr>
      <w:rFonts w:ascii="Arial" w:hAnsi="Arial"/>
      <w:b/>
      <w:sz w:val="20"/>
      <w:szCs w:val="20"/>
    </w:rPr>
  </w:style>
  <w:style w:type="character" w:customStyle="1" w:styleId="af5">
    <w:name w:val="Основной текст Знак"/>
    <w:basedOn w:val="a0"/>
    <w:link w:val="af4"/>
    <w:uiPriority w:val="99"/>
    <w:rPr>
      <w:rFonts w:ascii="Arial" w:eastAsia="Times New Roman" w:hAnsi="Arial" w:cs="Times New Roman"/>
      <w:b/>
      <w:sz w:val="20"/>
      <w:szCs w:val="20"/>
      <w:lang w:eastAsia="ru-RU"/>
    </w:rPr>
  </w:style>
  <w:style w:type="paragraph" w:customStyle="1" w:styleId="Text">
    <w:name w:val="Text"/>
    <w:basedOn w:val="a"/>
    <w:pPr>
      <w:spacing w:after="240"/>
    </w:pPr>
    <w:rPr>
      <w:szCs w:val="20"/>
      <w:lang w:val="en-US" w:eastAsia="en-US"/>
    </w:rPr>
  </w:style>
  <w:style w:type="paragraph" w:customStyle="1" w:styleId="text0">
    <w:name w:val="text"/>
    <w:basedOn w:val="a"/>
    <w:pPr>
      <w:spacing w:after="240"/>
    </w:pPr>
  </w:style>
  <w:style w:type="paragraph" w:styleId="af6">
    <w:name w:val="Body Text Indent"/>
    <w:basedOn w:val="a"/>
    <w:link w:val="af7"/>
    <w:uiPriority w:val="99"/>
    <w:semiHidden/>
    <w:unhideWhenUsed/>
    <w:pPr>
      <w:spacing w:after="120"/>
      <w:ind w:left="283"/>
    </w:pPr>
    <w:rPr>
      <w:sz w:val="22"/>
      <w:szCs w:val="22"/>
    </w:rPr>
  </w:style>
  <w:style w:type="character" w:customStyle="1" w:styleId="af7">
    <w:name w:val="Основной текст с отступом Знак"/>
    <w:basedOn w:val="a0"/>
    <w:link w:val="af6"/>
    <w:uiPriority w:val="99"/>
    <w:semiHidden/>
    <w:rPr>
      <w:rFonts w:ascii="Times New Roman" w:eastAsia="Times New Roman" w:hAnsi="Times New Roman" w:cs="Times New Roman"/>
      <w:lang w:eastAsia="ru-RU"/>
    </w:rPr>
  </w:style>
  <w:style w:type="paragraph" w:styleId="af8">
    <w:name w:val="Balloon Text"/>
    <w:basedOn w:val="a"/>
    <w:link w:val="af9"/>
    <w:uiPriority w:val="99"/>
    <w:semiHidden/>
    <w:unhideWhenUsed/>
    <w:rPr>
      <w:rFonts w:ascii="Segoe UI" w:hAnsi="Segoe UI" w:cs="Segoe UI"/>
      <w:sz w:val="18"/>
      <w:szCs w:val="18"/>
    </w:rPr>
  </w:style>
  <w:style w:type="character" w:customStyle="1" w:styleId="af9">
    <w:name w:val="Текст выноски Знак"/>
    <w:basedOn w:val="a0"/>
    <w:link w:val="af8"/>
    <w:uiPriority w:val="99"/>
    <w:semiHidden/>
    <w:rPr>
      <w:rFonts w:ascii="Segoe UI" w:eastAsia="Times New Roman" w:hAnsi="Segoe UI" w:cs="Segoe UI"/>
      <w:sz w:val="18"/>
      <w:szCs w:val="18"/>
      <w:lang w:eastAsia="ru-RU"/>
    </w:rPr>
  </w:style>
  <w:style w:type="paragraph" w:styleId="afa">
    <w:name w:val="List Paragraph"/>
    <w:basedOn w:val="a"/>
    <w:link w:val="afb"/>
    <w:uiPriority w:val="34"/>
    <w:qFormat/>
    <w:pPr>
      <w:ind w:left="720"/>
      <w:contextualSpacing/>
    </w:pPr>
  </w:style>
  <w:style w:type="character" w:customStyle="1" w:styleId="apple-converted-space">
    <w:name w:val="apple-converted-space"/>
    <w:basedOn w:val="a0"/>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rPr>
      <w:sz w:val="20"/>
      <w:szCs w:val="20"/>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eastAsia="ru-RU"/>
    </w:rPr>
  </w:style>
  <w:style w:type="paragraph" w:styleId="aff1">
    <w:name w:val="No Spacing"/>
    <w:link w:val="aff2"/>
    <w:uiPriority w:val="1"/>
    <w:qFormat/>
    <w:pPr>
      <w:spacing w:after="0" w:line="240" w:lineRule="auto"/>
    </w:pPr>
    <w:rPr>
      <w:rFonts w:ascii="Times New Roman" w:eastAsia="Times New Roman" w:hAnsi="Times New Roman" w:cs="Times New Roman"/>
      <w:color w:val="000000"/>
      <w:sz w:val="24"/>
      <w:szCs w:val="20"/>
      <w:lang w:eastAsia="ru-RU"/>
    </w:rPr>
  </w:style>
  <w:style w:type="character" w:customStyle="1" w:styleId="aff2">
    <w:name w:val="Без интервала Знак"/>
    <w:link w:val="aff1"/>
    <w:qFormat/>
    <w:rPr>
      <w:rFonts w:ascii="Times New Roman" w:eastAsia="Times New Roman" w:hAnsi="Times New Roman" w:cs="Times New Roman"/>
      <w:color w:val="000000"/>
      <w:sz w:val="24"/>
      <w:szCs w:val="20"/>
      <w:lang w:eastAsia="ru-RU"/>
    </w:rPr>
  </w:style>
  <w:style w:type="paragraph" w:customStyle="1" w:styleId="Sautcom3">
    <w:name w:val="Sautcom 3"/>
    <w:basedOn w:val="a"/>
    <w:next w:val="a"/>
    <w:link w:val="Sautcom31"/>
    <w:qFormat/>
    <w:pPr>
      <w:widowControl w:val="0"/>
      <w:spacing w:before="60"/>
      <w:ind w:firstLine="709"/>
      <w:jc w:val="both"/>
    </w:pPr>
    <w:rPr>
      <w:b/>
      <w:color w:val="000000"/>
      <w:sz w:val="28"/>
      <w:szCs w:val="20"/>
    </w:rPr>
  </w:style>
  <w:style w:type="character" w:customStyle="1" w:styleId="Sautcom31">
    <w:name w:val="Sautcom 31"/>
    <w:basedOn w:val="a0"/>
    <w:link w:val="Sautcom3"/>
    <w:qFormat/>
    <w:rPr>
      <w:rFonts w:ascii="Times New Roman" w:eastAsia="Times New Roman" w:hAnsi="Times New Roman" w:cs="Times New Roman"/>
      <w:b/>
      <w:color w:val="000000"/>
      <w:sz w:val="28"/>
      <w:szCs w:val="20"/>
      <w:lang w:eastAsia="ru-RU"/>
    </w:rPr>
  </w:style>
  <w:style w:type="paragraph" w:customStyle="1" w:styleId="FontStyle26">
    <w:name w:val="Font Style26"/>
    <w:link w:val="FontStyle261"/>
    <w:rPr>
      <w:rFonts w:ascii="Times New Roman" w:eastAsia="Times New Roman" w:hAnsi="Times New Roman" w:cs="Times New Roman"/>
      <w:color w:val="000000"/>
      <w:sz w:val="26"/>
      <w:szCs w:val="20"/>
      <w:lang w:eastAsia="ru-RU"/>
    </w:rPr>
  </w:style>
  <w:style w:type="character" w:customStyle="1" w:styleId="FontStyle261">
    <w:name w:val="Font Style261"/>
    <w:link w:val="FontStyle26"/>
    <w:qFormat/>
    <w:rPr>
      <w:rFonts w:ascii="Times New Roman" w:eastAsia="Times New Roman" w:hAnsi="Times New Roman" w:cs="Times New Roman"/>
      <w:color w:val="000000"/>
      <w:sz w:val="26"/>
      <w:szCs w:val="20"/>
      <w:lang w:eastAsia="ru-RU"/>
    </w:rPr>
  </w:style>
  <w:style w:type="paragraph" w:customStyle="1" w:styleId="13">
    <w:name w:val="Основной текст13"/>
    <w:link w:val="131"/>
    <w:qFormat/>
    <w:rPr>
      <w:rFonts w:ascii="Times New Roman" w:eastAsia="Times New Roman" w:hAnsi="Times New Roman" w:cs="Times New Roman"/>
      <w:color w:val="000000"/>
      <w:sz w:val="29"/>
      <w:szCs w:val="20"/>
      <w:highlight w:val="white"/>
      <w:lang w:eastAsia="ru-RU"/>
    </w:rPr>
  </w:style>
  <w:style w:type="character" w:customStyle="1" w:styleId="131">
    <w:name w:val="Основной текст131"/>
    <w:link w:val="13"/>
    <w:qFormat/>
    <w:rPr>
      <w:rFonts w:ascii="Times New Roman" w:eastAsia="Times New Roman" w:hAnsi="Times New Roman" w:cs="Times New Roman"/>
      <w:color w:val="000000"/>
      <w:sz w:val="29"/>
      <w:szCs w:val="20"/>
      <w:highlight w:val="white"/>
      <w:lang w:eastAsia="ru-RU"/>
    </w:rPr>
  </w:style>
  <w:style w:type="character" w:customStyle="1" w:styleId="aff3">
    <w:name w:val="Основной текст_"/>
    <w:basedOn w:val="a0"/>
    <w:link w:val="14"/>
    <w:rPr>
      <w:rFonts w:ascii="Times New Roman" w:eastAsia="Times New Roman" w:hAnsi="Times New Roman" w:cs="Times New Roman"/>
    </w:rPr>
  </w:style>
  <w:style w:type="paragraph" w:customStyle="1" w:styleId="14">
    <w:name w:val="Основной текст1"/>
    <w:basedOn w:val="a"/>
    <w:link w:val="aff3"/>
    <w:pPr>
      <w:widowControl w:val="0"/>
    </w:pPr>
    <w:rPr>
      <w:sz w:val="22"/>
      <w:szCs w:val="22"/>
      <w:lang w:eastAsia="en-US"/>
    </w:rPr>
  </w:style>
  <w:style w:type="character" w:styleId="aff4">
    <w:name w:val="Intense Emphasis"/>
    <w:basedOn w:val="a0"/>
    <w:uiPriority w:val="21"/>
    <w:qFormat/>
    <w:rPr>
      <w:i/>
      <w:iCs/>
      <w:color w:val="4F81BD" w:themeColor="accent1"/>
    </w:rPr>
  </w:style>
  <w:style w:type="character" w:styleId="aff5">
    <w:name w:val="Hyperlink"/>
    <w:basedOn w:val="a0"/>
    <w:uiPriority w:val="99"/>
    <w:unhideWhenUsed/>
    <w:rPr>
      <w:color w:val="0000FF" w:themeColor="hyperlink"/>
      <w:u w:val="single"/>
    </w:rPr>
  </w:style>
  <w:style w:type="character" w:customStyle="1" w:styleId="afb">
    <w:name w:val="Абзац списка Знак"/>
    <w:basedOn w:val="a0"/>
    <w:link w:val="afa"/>
    <w:uiPriority w:val="34"/>
    <w:qFormat/>
    <w:rPr>
      <w:rFonts w:ascii="Times New Roman" w:eastAsia="Times New Roman" w:hAnsi="Times New Roman" w:cs="Times New Roman"/>
      <w:sz w:val="24"/>
      <w:szCs w:val="24"/>
      <w:lang w:eastAsia="ru-RU"/>
    </w:rPr>
  </w:style>
  <w:style w:type="paragraph" w:styleId="aff6">
    <w:name w:val="header"/>
    <w:basedOn w:val="a"/>
    <w:link w:val="aff7"/>
    <w:uiPriority w:val="99"/>
    <w:unhideWhenUsed/>
    <w:pPr>
      <w:tabs>
        <w:tab w:val="center" w:pos="4677"/>
        <w:tab w:val="right" w:pos="9355"/>
      </w:tabs>
    </w:pPr>
  </w:style>
  <w:style w:type="character" w:customStyle="1" w:styleId="aff7">
    <w:name w:val="Верхний колонтитул Знак"/>
    <w:basedOn w:val="a0"/>
    <w:link w:val="aff6"/>
    <w:uiPriority w:val="99"/>
    <w:rPr>
      <w:rFonts w:ascii="Times New Roman" w:eastAsia="Times New Roman" w:hAnsi="Times New Roman" w:cs="Times New Roman"/>
      <w:sz w:val="24"/>
      <w:szCs w:val="24"/>
      <w:lang w:eastAsia="ru-RU"/>
    </w:rPr>
  </w:style>
  <w:style w:type="paragraph" w:styleId="aff8">
    <w:name w:val="footer"/>
    <w:basedOn w:val="a"/>
    <w:link w:val="aff9"/>
    <w:uiPriority w:val="99"/>
    <w:unhideWhenUsed/>
    <w:pPr>
      <w:tabs>
        <w:tab w:val="center" w:pos="4677"/>
        <w:tab w:val="right" w:pos="9355"/>
      </w:tabs>
    </w:pPr>
  </w:style>
  <w:style w:type="character" w:customStyle="1" w:styleId="aff9">
    <w:name w:val="Нижний колонтитул Знак"/>
    <w:basedOn w:val="a0"/>
    <w:link w:val="aff8"/>
    <w:uiPriority w:val="99"/>
    <w:rPr>
      <w:rFonts w:ascii="Times New Roman" w:eastAsia="Times New Roman" w:hAnsi="Times New Roman" w:cs="Times New Roman"/>
      <w:sz w:val="24"/>
      <w:szCs w:val="24"/>
      <w:lang w:eastAsia="ru-RU"/>
    </w:rPr>
  </w:style>
  <w:style w:type="character" w:customStyle="1" w:styleId="word-wrapper">
    <w:name w:val="word-wrapper"/>
    <w:basedOn w:val="a0"/>
    <w:rsid w:val="00FE50D7"/>
  </w:style>
  <w:style w:type="paragraph" w:customStyle="1" w:styleId="ConsPlusNormal">
    <w:name w:val="ConsPlusNormal"/>
    <w:rsid w:val="000E0F38"/>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rabchinskaya@krinitsa.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10</Pages>
  <Words>4023</Words>
  <Characters>22936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Басалай Наталья Александровна</dc:creator>
  <cp:lastModifiedBy>MARKET-3</cp:lastModifiedBy>
  <cp:revision>8</cp:revision>
  <cp:lastPrinted>2026-07-24T10:13:00Z</cp:lastPrinted>
  <dcterms:created xsi:type="dcterms:W3CDTF">2026-07-23T08:59:00Z</dcterms:created>
  <dcterms:modified xsi:type="dcterms:W3CDTF">2026-08-12T10:29:00Z</dcterms:modified>
</cp:coreProperties>
</file>