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22FE28C9" w14:textId="469A9924" w:rsidR="00361D0F" w:rsidRDefault="00361D0F" w:rsidP="00361D0F">
      <w:pPr>
        <w:ind w:left="851"/>
        <w:jc w:val="center"/>
        <w:rPr>
          <w:sz w:val="28"/>
          <w:szCs w:val="28"/>
        </w:rPr>
      </w:pPr>
      <w:bookmarkStart w:id="0" w:name="_Hlk224822460"/>
      <w:r>
        <w:rPr>
          <w:sz w:val="28"/>
          <w:szCs w:val="28"/>
        </w:rPr>
        <w:t>к процедуре открытого конкурса на изготовление по конструкторской</w:t>
      </w:r>
    </w:p>
    <w:p w14:paraId="1FEB660B" w14:textId="6FF3C894" w:rsidR="00015AF9" w:rsidRDefault="00361D0F" w:rsidP="00361D0F">
      <w:pPr>
        <w:ind w:left="34" w:firstLine="81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документации заказчика и поставку </w:t>
      </w:r>
      <w:r w:rsidR="00015AF9" w:rsidRPr="009E0CC3">
        <w:rPr>
          <w:sz w:val="28"/>
          <w:szCs w:val="28"/>
        </w:rPr>
        <w:t>модулей</w:t>
      </w:r>
      <w:r w:rsidR="00015AF9">
        <w:rPr>
          <w:sz w:val="28"/>
          <w:szCs w:val="28"/>
        </w:rPr>
        <w:t xml:space="preserve"> формирова</w:t>
      </w:r>
      <w:r w:rsidR="00444A78">
        <w:rPr>
          <w:sz w:val="28"/>
          <w:szCs w:val="28"/>
        </w:rPr>
        <w:t>теля</w:t>
      </w:r>
      <w:r w:rsidR="00015AF9">
        <w:rPr>
          <w:sz w:val="28"/>
          <w:szCs w:val="28"/>
        </w:rPr>
        <w:t xml:space="preserve"> </w:t>
      </w:r>
      <w:r w:rsidR="00444A78">
        <w:rPr>
          <w:sz w:val="28"/>
          <w:szCs w:val="28"/>
        </w:rPr>
        <w:t>специальных</w:t>
      </w:r>
      <w:r w:rsidR="00015AF9">
        <w:rPr>
          <w:sz w:val="28"/>
          <w:szCs w:val="28"/>
        </w:rPr>
        <w:t xml:space="preserve"> сигналов ЮКШЖ.</w:t>
      </w:r>
      <w:r w:rsidR="00444A78">
        <w:rPr>
          <w:sz w:val="28"/>
          <w:szCs w:val="28"/>
        </w:rPr>
        <w:t>468172.036</w:t>
      </w:r>
    </w:p>
    <w:bookmarkEnd w:id="0"/>
    <w:p w14:paraId="6EA96F61" w14:textId="77777777" w:rsidR="00275796" w:rsidRDefault="00275796">
      <w:pPr>
        <w:spacing w:line="280" w:lineRule="exact"/>
        <w:jc w:val="center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Pr="004C7C5F" w:rsidRDefault="00B126F3">
            <w:pPr>
              <w:spacing w:line="280" w:lineRule="exact"/>
              <w:jc w:val="center"/>
              <w:rPr>
                <w:sz w:val="28"/>
              </w:rPr>
            </w:pPr>
            <w:r w:rsidRPr="004C7C5F">
              <w:rPr>
                <w:sz w:val="28"/>
              </w:rPr>
              <w:t>2</w:t>
            </w:r>
            <w:r w:rsidR="00454D60" w:rsidRPr="004C7C5F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Pr="004C7C5F" w:rsidRDefault="00454D60">
            <w:pPr>
              <w:spacing w:line="280" w:lineRule="exact"/>
              <w:jc w:val="center"/>
              <w:rPr>
                <w:sz w:val="28"/>
              </w:rPr>
            </w:pPr>
            <w:r w:rsidRPr="004C7C5F"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3EE7347D" w:rsidR="00755CC9" w:rsidRPr="00D71198" w:rsidRDefault="00435FEE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4C7C5F">
              <w:rPr>
                <w:sz w:val="28"/>
              </w:rPr>
              <w:t>5</w:t>
            </w:r>
            <w:r w:rsidR="00B126F3" w:rsidRPr="004C7C5F">
              <w:rPr>
                <w:sz w:val="28"/>
              </w:rPr>
              <w:t>-</w:t>
            </w:r>
            <w:r w:rsidR="004C7C5F" w:rsidRPr="004C7C5F">
              <w:rPr>
                <w:sz w:val="28"/>
              </w:rPr>
              <w:t>8</w:t>
            </w:r>
          </w:p>
        </w:tc>
      </w:tr>
      <w:tr w:rsidR="00755CC9" w14:paraId="1401EBCF" w14:textId="77777777" w:rsidTr="007574FF">
        <w:tc>
          <w:tcPr>
            <w:tcW w:w="762" w:type="dxa"/>
          </w:tcPr>
          <w:p w14:paraId="771D6CF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IV.</w:t>
            </w:r>
          </w:p>
        </w:tc>
        <w:tc>
          <w:tcPr>
            <w:tcW w:w="5542" w:type="dxa"/>
          </w:tcPr>
          <w:p w14:paraId="3EEB0C1D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ПРОЕКТ ДОГОВОРА</w:t>
            </w:r>
          </w:p>
        </w:tc>
        <w:tc>
          <w:tcPr>
            <w:tcW w:w="1346" w:type="dxa"/>
          </w:tcPr>
          <w:p w14:paraId="5A3C8515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ECA5A95" w14:textId="128693C9" w:rsidR="00755CC9" w:rsidRPr="00015AF9" w:rsidRDefault="004C7C5F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0E75B5">
              <w:rPr>
                <w:sz w:val="28"/>
              </w:rPr>
              <w:t>9</w:t>
            </w:r>
            <w:r w:rsidR="00435FEE" w:rsidRPr="000E75B5">
              <w:rPr>
                <w:sz w:val="28"/>
              </w:rPr>
              <w:t>-</w:t>
            </w:r>
            <w:r w:rsidR="000E75B5" w:rsidRPr="000E75B5">
              <w:rPr>
                <w:sz w:val="28"/>
              </w:rPr>
              <w:t>13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5AA87FF" w:rsidR="00755CC9" w:rsidRDefault="00755CC9">
      <w:pPr>
        <w:spacing w:line="280" w:lineRule="exact"/>
        <w:rPr>
          <w:sz w:val="28"/>
        </w:rPr>
      </w:pPr>
    </w:p>
    <w:p w14:paraId="3A302A3D" w14:textId="64D12F83" w:rsidR="004A4E3D" w:rsidRDefault="004A4E3D">
      <w:pPr>
        <w:spacing w:line="280" w:lineRule="exact"/>
        <w:rPr>
          <w:sz w:val="28"/>
        </w:rPr>
      </w:pPr>
    </w:p>
    <w:p w14:paraId="4818AE20" w14:textId="75DCCCED" w:rsidR="004A4E3D" w:rsidRDefault="004A4E3D">
      <w:pPr>
        <w:spacing w:line="280" w:lineRule="exact"/>
        <w:rPr>
          <w:sz w:val="28"/>
        </w:rPr>
      </w:pPr>
    </w:p>
    <w:p w14:paraId="32AE8EFE" w14:textId="6DB07984" w:rsidR="004A4E3D" w:rsidRDefault="004A4E3D">
      <w:pPr>
        <w:spacing w:line="280" w:lineRule="exact"/>
        <w:rPr>
          <w:sz w:val="28"/>
        </w:rPr>
      </w:pPr>
    </w:p>
    <w:p w14:paraId="2632B597" w14:textId="026D266B" w:rsidR="004A4E3D" w:rsidRDefault="004A4E3D">
      <w:pPr>
        <w:spacing w:line="280" w:lineRule="exact"/>
        <w:rPr>
          <w:sz w:val="28"/>
        </w:rPr>
      </w:pPr>
    </w:p>
    <w:p w14:paraId="30679211" w14:textId="77777777" w:rsidR="004A4E3D" w:rsidRDefault="004A4E3D">
      <w:pPr>
        <w:spacing w:line="280" w:lineRule="exact"/>
        <w:rPr>
          <w:sz w:val="28"/>
        </w:rPr>
      </w:pPr>
    </w:p>
    <w:p w14:paraId="0C39DE4B" w14:textId="32B8B40B" w:rsidR="00755CC9" w:rsidRDefault="00755CC9">
      <w:pPr>
        <w:spacing w:line="280" w:lineRule="exact"/>
        <w:rPr>
          <w:sz w:val="28"/>
        </w:rPr>
      </w:pPr>
    </w:p>
    <w:p w14:paraId="72DFE45B" w14:textId="12487983" w:rsidR="00D5073D" w:rsidRDefault="00D5073D">
      <w:pPr>
        <w:spacing w:line="280" w:lineRule="exact"/>
        <w:rPr>
          <w:sz w:val="28"/>
        </w:rPr>
      </w:pPr>
    </w:p>
    <w:p w14:paraId="016A5336" w14:textId="77777777" w:rsidR="00D5073D" w:rsidRDefault="00D5073D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 w:rsidP="00776C69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 w:rsidP="003B261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 w:rsidP="003B2619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 w:rsidP="003B2619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1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1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2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2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7CB44B82" w:rsidR="00755CC9" w:rsidRPr="00DB314C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2EAA3F7" w14:textId="50F09504" w:rsidR="00DB314C" w:rsidRPr="00DB314C" w:rsidRDefault="00DB314C" w:rsidP="00DB314C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928"/>
        <w:jc w:val="both"/>
        <w:rPr>
          <w:sz w:val="24"/>
          <w:szCs w:val="24"/>
        </w:rPr>
      </w:pPr>
      <w:r w:rsidRPr="00DB314C">
        <w:rPr>
          <w:b/>
          <w:sz w:val="24"/>
          <w:szCs w:val="24"/>
        </w:rPr>
        <w:t>отрасль</w:t>
      </w:r>
      <w:r w:rsidRPr="00DB314C">
        <w:rPr>
          <w:sz w:val="24"/>
          <w:szCs w:val="24"/>
        </w:rPr>
        <w:t xml:space="preserve"> – Электроника/другое;</w:t>
      </w:r>
    </w:p>
    <w:p w14:paraId="48FD2F8E" w14:textId="1B44FF5E" w:rsidR="00755CC9" w:rsidRDefault="00B126F3" w:rsidP="00DB314C">
      <w:pPr>
        <w:pStyle w:val="0"/>
        <w:numPr>
          <w:ilvl w:val="1"/>
          <w:numId w:val="24"/>
        </w:numPr>
        <w:tabs>
          <w:tab w:val="left" w:pos="851"/>
          <w:tab w:val="left" w:pos="1134"/>
        </w:tabs>
        <w:spacing w:line="240" w:lineRule="exact"/>
        <w:ind w:hanging="1288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015AF9">
        <w:rPr>
          <w:sz w:val="24"/>
          <w:szCs w:val="24"/>
        </w:rPr>
        <w:t>26.12.99.000</w:t>
      </w:r>
      <w:r w:rsidRPr="007C52F2">
        <w:rPr>
          <w:sz w:val="24"/>
          <w:szCs w:val="24"/>
        </w:rPr>
        <w:t>;</w:t>
      </w:r>
    </w:p>
    <w:p w14:paraId="1006D8EC" w14:textId="6A7B92C6" w:rsidR="00D35CA8" w:rsidRPr="003D55CF" w:rsidRDefault="00345796" w:rsidP="00345796">
      <w:pPr>
        <w:pStyle w:val="0"/>
        <w:tabs>
          <w:tab w:val="left" w:pos="142"/>
          <w:tab w:val="left" w:pos="4111"/>
        </w:tabs>
        <w:spacing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DB314C">
        <w:rPr>
          <w:b/>
          <w:sz w:val="24"/>
          <w:szCs w:val="24"/>
        </w:rPr>
        <w:t xml:space="preserve">2.3. </w:t>
      </w:r>
      <w:r w:rsidR="00B126F3" w:rsidRPr="003D55CF">
        <w:rPr>
          <w:b/>
          <w:sz w:val="24"/>
          <w:szCs w:val="24"/>
        </w:rPr>
        <w:t>краткое описание закупки:</w:t>
      </w:r>
      <w:r w:rsidR="008D1061" w:rsidRPr="003D55CF">
        <w:rPr>
          <w:sz w:val="24"/>
          <w:szCs w:val="24"/>
        </w:rPr>
        <w:t xml:space="preserve"> </w:t>
      </w:r>
      <w:r w:rsidR="000B43F3" w:rsidRPr="003D55CF">
        <w:rPr>
          <w:sz w:val="24"/>
          <w:szCs w:val="24"/>
        </w:rPr>
        <w:t>изготовление по конструкторской документации</w:t>
      </w:r>
      <w:r w:rsidR="00D35CA8" w:rsidRPr="003D55CF">
        <w:rPr>
          <w:sz w:val="24"/>
          <w:szCs w:val="24"/>
        </w:rPr>
        <w:t xml:space="preserve">    </w:t>
      </w:r>
      <w:r w:rsidR="000B43F3" w:rsidRPr="003D55CF">
        <w:rPr>
          <w:sz w:val="24"/>
          <w:szCs w:val="24"/>
        </w:rPr>
        <w:t>заказчика и поставка</w:t>
      </w:r>
      <w:r w:rsidR="00D35CA8" w:rsidRPr="003D55CF">
        <w:rPr>
          <w:sz w:val="24"/>
          <w:szCs w:val="24"/>
        </w:rPr>
        <w:t xml:space="preserve"> модулей формирователя специальных сигналов ЮКШЖ.468172.036;</w:t>
      </w:r>
    </w:p>
    <w:p w14:paraId="64EF57CC" w14:textId="10C8B2F0" w:rsidR="00007F5E" w:rsidRPr="00353C40" w:rsidRDefault="0024195C" w:rsidP="004331A8">
      <w:pPr>
        <w:tabs>
          <w:tab w:val="left" w:pos="142"/>
        </w:tabs>
        <w:spacing w:line="240" w:lineRule="exact"/>
        <w:jc w:val="both"/>
        <w:rPr>
          <w:szCs w:val="24"/>
        </w:rPr>
      </w:pPr>
      <w:r>
        <w:rPr>
          <w:szCs w:val="24"/>
        </w:rPr>
        <w:t xml:space="preserve">  </w:t>
      </w:r>
      <w:r w:rsidR="00007F5E">
        <w:rPr>
          <w:b/>
          <w:szCs w:val="24"/>
        </w:rPr>
        <w:t xml:space="preserve">    </w:t>
      </w:r>
      <w:r w:rsidR="00FE2F2E">
        <w:rPr>
          <w:b/>
          <w:szCs w:val="24"/>
        </w:rPr>
        <w:t xml:space="preserve"> </w:t>
      </w:r>
      <w:r w:rsidR="00007F5E">
        <w:rPr>
          <w:b/>
          <w:szCs w:val="24"/>
        </w:rPr>
        <w:t xml:space="preserve">  2.</w:t>
      </w:r>
      <w:r w:rsidR="00DB314C">
        <w:rPr>
          <w:b/>
          <w:szCs w:val="24"/>
        </w:rPr>
        <w:t>4</w:t>
      </w:r>
      <w:r w:rsidR="00007F5E">
        <w:rPr>
          <w:b/>
          <w:szCs w:val="24"/>
        </w:rPr>
        <w:t>.</w:t>
      </w:r>
      <w:r w:rsidR="00046936">
        <w:rPr>
          <w:b/>
          <w:szCs w:val="24"/>
        </w:rPr>
        <w:t xml:space="preserve"> </w:t>
      </w:r>
      <w:r w:rsidR="00B126F3" w:rsidRPr="007C52F2">
        <w:rPr>
          <w:b/>
          <w:szCs w:val="24"/>
        </w:rPr>
        <w:t>фамилия, имя, отчество контактного лица</w:t>
      </w:r>
      <w:r w:rsidR="00B126F3" w:rsidRPr="007C52F2">
        <w:rPr>
          <w:szCs w:val="24"/>
        </w:rPr>
        <w:t xml:space="preserve"> –</w:t>
      </w:r>
      <w:r>
        <w:rPr>
          <w:szCs w:val="24"/>
        </w:rPr>
        <w:t xml:space="preserve"> </w:t>
      </w:r>
      <w:r w:rsidR="00C451FB" w:rsidRPr="00B971F2">
        <w:rPr>
          <w:szCs w:val="24"/>
        </w:rPr>
        <w:t>технический специалист</w:t>
      </w:r>
      <w:r w:rsidR="00B971F2" w:rsidRPr="00B971F2">
        <w:rPr>
          <w:szCs w:val="24"/>
        </w:rPr>
        <w:t xml:space="preserve"> </w:t>
      </w:r>
      <w:r w:rsidR="006D3E85">
        <w:rPr>
          <w:szCs w:val="24"/>
        </w:rPr>
        <w:t>Суравцов Сергей Васильевич</w:t>
      </w:r>
      <w:r w:rsidR="00C451FB" w:rsidRPr="00B971F2">
        <w:rPr>
          <w:szCs w:val="24"/>
        </w:rPr>
        <w:t>,</w:t>
      </w:r>
      <w:r w:rsidRPr="00B971F2">
        <w:rPr>
          <w:szCs w:val="24"/>
        </w:rPr>
        <w:t xml:space="preserve"> </w:t>
      </w:r>
      <w:r w:rsidR="00C451FB" w:rsidRPr="00B971F2">
        <w:rPr>
          <w:szCs w:val="24"/>
        </w:rPr>
        <w:t>тел./факс +375 </w:t>
      </w:r>
      <w:r w:rsidR="006D3E85">
        <w:rPr>
          <w:szCs w:val="24"/>
        </w:rPr>
        <w:t>17 354 03 48</w:t>
      </w:r>
      <w:r w:rsidR="00C451FB" w:rsidRPr="00B971F2">
        <w:rPr>
          <w:szCs w:val="24"/>
        </w:rPr>
        <w:t xml:space="preserve">; </w:t>
      </w:r>
      <w:r w:rsidR="00007F5E" w:rsidRPr="00B971F2">
        <w:rPr>
          <w:szCs w:val="24"/>
        </w:rPr>
        <w:t>секретарь</w:t>
      </w:r>
      <w:r w:rsidR="00007F5E" w:rsidRPr="00007F5E">
        <w:rPr>
          <w:szCs w:val="24"/>
        </w:rPr>
        <w:t xml:space="preserve"> конкурсной комиссии Радиковская Оксана Владимировна тел./факс +375 17 390 40 34, </w:t>
      </w:r>
      <w:hyperlink r:id="rId8" w:history="1">
        <w:r w:rsidR="00007F5E" w:rsidRPr="00007F5E">
          <w:rPr>
            <w:rStyle w:val="af0"/>
            <w:szCs w:val="24"/>
          </w:rPr>
          <w:t>о.radikovskaya@kbradar.by</w:t>
        </w:r>
      </w:hyperlink>
      <w:r w:rsidR="00353C40">
        <w:rPr>
          <w:szCs w:val="24"/>
        </w:rPr>
        <w:t xml:space="preserve">; Шеститко Ольга Валентиновна, </w:t>
      </w:r>
      <w:r w:rsidR="00353C40" w:rsidRPr="00007F5E">
        <w:rPr>
          <w:szCs w:val="24"/>
        </w:rPr>
        <w:t xml:space="preserve">+375 17 390 </w:t>
      </w:r>
      <w:r w:rsidR="00353C40">
        <w:rPr>
          <w:szCs w:val="24"/>
        </w:rPr>
        <w:t>67 44</w:t>
      </w:r>
      <w:r w:rsidR="00353C40" w:rsidRPr="00353C40">
        <w:rPr>
          <w:szCs w:val="24"/>
        </w:rPr>
        <w:t xml:space="preserve">, </w:t>
      </w:r>
      <w:hyperlink r:id="rId9" w:history="1">
        <w:r w:rsidR="00353C40" w:rsidRPr="00353C40">
          <w:rPr>
            <w:rStyle w:val="af0"/>
            <w:szCs w:val="24"/>
            <w:lang w:val="en-US"/>
          </w:rPr>
          <w:t>o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shestitko</w:t>
        </w:r>
        <w:r w:rsidR="00353C40" w:rsidRPr="00353C40">
          <w:rPr>
            <w:rStyle w:val="af0"/>
            <w:szCs w:val="24"/>
          </w:rPr>
          <w:t>@</w:t>
        </w:r>
        <w:r w:rsidR="00353C40" w:rsidRPr="00353C40">
          <w:rPr>
            <w:rStyle w:val="af0"/>
            <w:szCs w:val="24"/>
            <w:lang w:val="en-US"/>
          </w:rPr>
          <w:t>kbradar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by</w:t>
        </w:r>
      </w:hyperlink>
      <w:r w:rsidR="00353C40">
        <w:t>;</w:t>
      </w:r>
    </w:p>
    <w:p w14:paraId="66EE2755" w14:textId="57CAEC70" w:rsidR="00755CC9" w:rsidRPr="007C52F2" w:rsidRDefault="00B126F3" w:rsidP="00345796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hanging="153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57BE9EC0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размещения приглашения</w:t>
      </w:r>
      <w:r w:rsidR="00B126F3" w:rsidRPr="007C52F2">
        <w:rPr>
          <w:sz w:val="24"/>
          <w:szCs w:val="24"/>
        </w:rPr>
        <w:t xml:space="preserve"> – </w:t>
      </w:r>
      <w:r w:rsidR="00780ADB">
        <w:rPr>
          <w:sz w:val="24"/>
          <w:szCs w:val="24"/>
        </w:rPr>
        <w:t>0</w:t>
      </w:r>
      <w:r w:rsidR="000A6ACB">
        <w:rPr>
          <w:sz w:val="24"/>
          <w:szCs w:val="24"/>
        </w:rPr>
        <w:t>5</w:t>
      </w:r>
      <w:r w:rsidR="00780ADB">
        <w:rPr>
          <w:sz w:val="24"/>
          <w:szCs w:val="24"/>
        </w:rPr>
        <w:t>.08.2026;</w:t>
      </w:r>
    </w:p>
    <w:p w14:paraId="7DD2B240" w14:textId="292A86B4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1495" w:hanging="92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окончания приема предложений</w:t>
      </w:r>
      <w:r w:rsidR="00B126F3" w:rsidRPr="007C52F2">
        <w:rPr>
          <w:sz w:val="24"/>
          <w:szCs w:val="24"/>
        </w:rPr>
        <w:t xml:space="preserve"> –</w:t>
      </w:r>
      <w:r w:rsidR="0024195C">
        <w:rPr>
          <w:sz w:val="24"/>
          <w:szCs w:val="24"/>
        </w:rPr>
        <w:t xml:space="preserve"> </w:t>
      </w:r>
      <w:r w:rsidR="00741E36">
        <w:rPr>
          <w:sz w:val="24"/>
          <w:szCs w:val="24"/>
        </w:rPr>
        <w:t>21</w:t>
      </w:r>
      <w:r w:rsidR="005D189B">
        <w:rPr>
          <w:sz w:val="24"/>
          <w:szCs w:val="24"/>
        </w:rPr>
        <w:t>.08.2026;</w:t>
      </w:r>
    </w:p>
    <w:p w14:paraId="3458C4B3" w14:textId="6BC133D4" w:rsidR="00696D66" w:rsidRDefault="004B4E65" w:rsidP="004B4E65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696D66">
        <w:rPr>
          <w:b/>
          <w:sz w:val="24"/>
          <w:szCs w:val="24"/>
        </w:rPr>
        <w:t>3.3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валюта</w:t>
      </w:r>
      <w:r w:rsidR="00B126F3"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1571C86E" w:rsidR="00755CC9" w:rsidRPr="00171690" w:rsidRDefault="00696D66" w:rsidP="008A7CBB">
      <w:pPr>
        <w:pStyle w:val="0"/>
        <w:tabs>
          <w:tab w:val="left" w:pos="851"/>
          <w:tab w:val="left" w:pos="993"/>
        </w:tabs>
        <w:spacing w:line="240" w:lineRule="exact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3.4</w:t>
      </w:r>
      <w:r w:rsidR="00D704B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>требования к составу участников</w:t>
      </w:r>
      <w:r w:rsidR="00B126F3"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171690">
        <w:rPr>
          <w:sz w:val="24"/>
          <w:szCs w:val="24"/>
        </w:rPr>
        <w:t>(проверяется оператором ЭТП)</w:t>
      </w:r>
      <w:r w:rsidR="00B126F3" w:rsidRPr="00171690">
        <w:rPr>
          <w:sz w:val="24"/>
          <w:szCs w:val="24"/>
        </w:rPr>
        <w:t>;</w:t>
      </w:r>
    </w:p>
    <w:p w14:paraId="3D21BFC7" w14:textId="13580447" w:rsidR="00861587" w:rsidRPr="00861587" w:rsidRDefault="00B126F3" w:rsidP="003B2619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bookmarkStart w:id="3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3"/>
    <w:p w14:paraId="3E20A354" w14:textId="7E050B6D" w:rsidR="00755CC9" w:rsidRPr="00AD7FDE" w:rsidRDefault="00712676" w:rsidP="003B2619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0A54301A" w:rsidR="00A408FB" w:rsidRDefault="00B126F3" w:rsidP="003B2619">
      <w:pPr>
        <w:pStyle w:val="0"/>
        <w:numPr>
          <w:ilvl w:val="1"/>
          <w:numId w:val="20"/>
        </w:numPr>
        <w:tabs>
          <w:tab w:val="left" w:pos="567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171690" w:rsidRPr="00776C69">
        <w:rPr>
          <w:sz w:val="24"/>
          <w:szCs w:val="24"/>
        </w:rPr>
        <w:t>0</w:t>
      </w:r>
      <w:r w:rsidR="000A6ACB">
        <w:rPr>
          <w:sz w:val="24"/>
          <w:szCs w:val="24"/>
        </w:rPr>
        <w:t>5</w:t>
      </w:r>
      <w:r w:rsidR="00A408FB" w:rsidRPr="00776C69">
        <w:rPr>
          <w:sz w:val="24"/>
          <w:szCs w:val="24"/>
        </w:rPr>
        <w:t>.0</w:t>
      </w:r>
      <w:r w:rsidR="00171690" w:rsidRPr="00776C69">
        <w:rPr>
          <w:sz w:val="24"/>
          <w:szCs w:val="24"/>
        </w:rPr>
        <w:t>8</w:t>
      </w:r>
      <w:r w:rsidR="00A408FB" w:rsidRPr="00776C69">
        <w:rPr>
          <w:sz w:val="24"/>
          <w:szCs w:val="24"/>
        </w:rPr>
        <w:t>.2026 –</w:t>
      </w:r>
      <w:r w:rsidR="00A408FB" w:rsidRPr="00AD7FDE">
        <w:rPr>
          <w:sz w:val="24"/>
          <w:szCs w:val="24"/>
        </w:rPr>
        <w:t xml:space="preserve"> </w:t>
      </w:r>
      <w:r w:rsidR="00741E36">
        <w:rPr>
          <w:sz w:val="24"/>
          <w:szCs w:val="24"/>
        </w:rPr>
        <w:t>21</w:t>
      </w:r>
      <w:r w:rsidR="00A408FB" w:rsidRPr="00AD7FDE">
        <w:rPr>
          <w:sz w:val="24"/>
          <w:szCs w:val="24"/>
        </w:rPr>
        <w:t>.0</w:t>
      </w:r>
      <w:r w:rsidR="00171690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 xml:space="preserve">(электронный адрес: </w:t>
      </w:r>
      <w:hyperlink r:id="rId10" w:history="1">
        <w:r w:rsidR="007E5A5E" w:rsidRPr="005C727A">
          <w:rPr>
            <w:rStyle w:val="af0"/>
            <w:sz w:val="24"/>
            <w:szCs w:val="24"/>
          </w:rPr>
          <w:t>https://zakupki.butb.by</w:t>
        </w:r>
      </w:hyperlink>
      <w:r w:rsidR="00A408FB" w:rsidRPr="00AD7FDE">
        <w:rPr>
          <w:sz w:val="24"/>
          <w:szCs w:val="24"/>
        </w:rPr>
        <w:t>);</w:t>
      </w:r>
    </w:p>
    <w:p w14:paraId="31DE9741" w14:textId="1BA5E948" w:rsidR="007E5A5E" w:rsidRPr="00AD7FDE" w:rsidRDefault="007E5A5E" w:rsidP="007E5A5E">
      <w:pPr>
        <w:pStyle w:val="0"/>
        <w:spacing w:line="240" w:lineRule="exact"/>
        <w:ind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Предоставление конструкторской документации к предмету закупки осуществляется по электронной почте после официального запроса. Запрос предоставляется на электронную почту </w:t>
      </w:r>
      <w:hyperlink r:id="rId11" w:history="1">
        <w:r>
          <w:rPr>
            <w:rStyle w:val="af0"/>
            <w:sz w:val="24"/>
            <w:szCs w:val="24"/>
            <w:lang w:val="en-US"/>
          </w:rPr>
          <w:t>o</w:t>
        </w:r>
        <w:r>
          <w:rPr>
            <w:rStyle w:val="af0"/>
            <w:sz w:val="24"/>
            <w:szCs w:val="24"/>
          </w:rPr>
          <w:t>.</w:t>
        </w:r>
        <w:r>
          <w:rPr>
            <w:rStyle w:val="af0"/>
            <w:sz w:val="24"/>
            <w:szCs w:val="24"/>
            <w:lang w:val="en-US"/>
          </w:rPr>
          <w:t>shestitko</w:t>
        </w:r>
        <w:r>
          <w:rPr>
            <w:rStyle w:val="af0"/>
            <w:sz w:val="24"/>
            <w:szCs w:val="24"/>
          </w:rPr>
          <w:t>@</w:t>
        </w:r>
        <w:r>
          <w:rPr>
            <w:rStyle w:val="af0"/>
            <w:sz w:val="24"/>
            <w:szCs w:val="24"/>
            <w:lang w:val="en-US"/>
          </w:rPr>
          <w:t>kbradar</w:t>
        </w:r>
        <w:r>
          <w:rPr>
            <w:rStyle w:val="af0"/>
            <w:sz w:val="24"/>
            <w:szCs w:val="24"/>
          </w:rPr>
          <w:t>.</w:t>
        </w:r>
        <w:r>
          <w:rPr>
            <w:rStyle w:val="af0"/>
            <w:sz w:val="24"/>
            <w:szCs w:val="24"/>
            <w:lang w:val="en-US"/>
          </w:rPr>
          <w:t>by</w:t>
        </w:r>
      </w:hyperlink>
      <w:r>
        <w:rPr>
          <w:rStyle w:val="af0"/>
          <w:sz w:val="24"/>
          <w:szCs w:val="24"/>
        </w:rPr>
        <w:t>.</w:t>
      </w:r>
    </w:p>
    <w:p w14:paraId="155BDA83" w14:textId="0605B6FA" w:rsidR="00755CC9" w:rsidRPr="00A04E0C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</w:t>
      </w:r>
      <w:r w:rsidR="005873AF" w:rsidRPr="00AD7FDE">
        <w:rPr>
          <w:b/>
          <w:sz w:val="24"/>
          <w:szCs w:val="24"/>
        </w:rPr>
        <w:t xml:space="preserve"> </w:t>
      </w:r>
      <w:r w:rsidRPr="00AD7FDE">
        <w:rPr>
          <w:b/>
          <w:sz w:val="24"/>
          <w:szCs w:val="24"/>
        </w:rPr>
        <w:t>поставки</w:t>
      </w:r>
      <w:r w:rsidR="00A408FB" w:rsidRPr="00AD7FDE">
        <w:rPr>
          <w:b/>
          <w:sz w:val="24"/>
          <w:szCs w:val="24"/>
        </w:rPr>
        <w:t xml:space="preserve"> предмета закупки</w:t>
      </w:r>
      <w:r w:rsidRPr="00AD7FDE">
        <w:rPr>
          <w:sz w:val="24"/>
          <w:szCs w:val="24"/>
        </w:rPr>
        <w:t xml:space="preserve"> –</w:t>
      </w:r>
      <w:r w:rsidR="005873AF" w:rsidRPr="00AD7FDE">
        <w:rPr>
          <w:sz w:val="24"/>
          <w:szCs w:val="24"/>
        </w:rPr>
        <w:t xml:space="preserve"> </w:t>
      </w:r>
      <w:r w:rsidR="006D039A">
        <w:rPr>
          <w:bCs/>
          <w:sz w:val="24"/>
          <w:szCs w:val="24"/>
        </w:rPr>
        <w:t>не позднее 01.</w:t>
      </w:r>
      <w:r w:rsidR="00977E9D">
        <w:rPr>
          <w:bCs/>
          <w:sz w:val="24"/>
          <w:szCs w:val="24"/>
        </w:rPr>
        <w:t>11</w:t>
      </w:r>
      <w:r w:rsidR="006D039A">
        <w:rPr>
          <w:bCs/>
          <w:sz w:val="24"/>
          <w:szCs w:val="24"/>
        </w:rPr>
        <w:t>.2026</w:t>
      </w:r>
      <w:r w:rsidR="00A04E0C" w:rsidRPr="00A04E0C">
        <w:rPr>
          <w:bCs/>
          <w:sz w:val="24"/>
          <w:szCs w:val="24"/>
        </w:rPr>
        <w:t xml:space="preserve"> от даты </w:t>
      </w:r>
      <w:r w:rsidR="00DF56F6">
        <w:rPr>
          <w:bCs/>
          <w:sz w:val="24"/>
          <w:szCs w:val="24"/>
        </w:rPr>
        <w:t>предоплаты;</w:t>
      </w:r>
    </w:p>
    <w:p w14:paraId="7FDAA0C3" w14:textId="77777777" w:rsidR="00755CC9" w:rsidRPr="007C52F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1353D822" w:rsidR="00C8387D" w:rsidRPr="001B61CB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bCs/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53F44">
        <w:rPr>
          <w:b/>
          <w:sz w:val="24"/>
          <w:szCs w:val="24"/>
        </w:rPr>
        <w:t xml:space="preserve"> </w:t>
      </w:r>
      <w:r w:rsidR="00D60373">
        <w:rPr>
          <w:bCs/>
          <w:sz w:val="24"/>
          <w:szCs w:val="24"/>
        </w:rPr>
        <w:t>1</w:t>
      </w:r>
      <w:r w:rsidR="00DE4331">
        <w:rPr>
          <w:bCs/>
          <w:sz w:val="24"/>
          <w:szCs w:val="24"/>
        </w:rPr>
        <w:t>30 0</w:t>
      </w:r>
      <w:r w:rsidR="00D60373">
        <w:rPr>
          <w:bCs/>
          <w:sz w:val="24"/>
          <w:szCs w:val="24"/>
        </w:rPr>
        <w:t>00</w:t>
      </w:r>
      <w:r w:rsidR="00EE4583">
        <w:rPr>
          <w:bCs/>
          <w:sz w:val="24"/>
          <w:szCs w:val="24"/>
        </w:rPr>
        <w:t xml:space="preserve"> </w:t>
      </w:r>
      <w:r w:rsidR="001B61CB" w:rsidRPr="001B61CB">
        <w:rPr>
          <w:bCs/>
          <w:sz w:val="24"/>
          <w:szCs w:val="24"/>
        </w:rPr>
        <w:t>белорусских рублей;</w:t>
      </w:r>
    </w:p>
    <w:p w14:paraId="692706CB" w14:textId="1B905EAF" w:rsidR="00755CC9" w:rsidRPr="004B39D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3B2619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 w:rsidP="003B261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 w:rsidP="003B2619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 w:rsidP="003B2619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2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B2619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B2619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 w:rsidP="00302278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4221D259" w14:textId="77777777" w:rsidR="00755CC9" w:rsidRPr="00480A98" w:rsidRDefault="00B126F3" w:rsidP="003B2619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964"/>
        <w:gridCol w:w="2573"/>
        <w:gridCol w:w="1133"/>
        <w:gridCol w:w="1568"/>
        <w:gridCol w:w="1557"/>
        <w:gridCol w:w="1278"/>
      </w:tblGrid>
      <w:tr w:rsidR="007C52F2" w:rsidRPr="00480A98" w14:paraId="719F460F" w14:textId="77777777" w:rsidTr="00FD1FE4">
        <w:trPr>
          <w:trHeight w:val="1151"/>
        </w:trPr>
        <w:tc>
          <w:tcPr>
            <w:tcW w:w="200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936" w:type="pct"/>
          </w:tcPr>
          <w:p w14:paraId="5BD1E617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1226" w:type="pct"/>
          </w:tcPr>
          <w:p w14:paraId="636D0B9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540" w:type="pct"/>
          </w:tcPr>
          <w:p w14:paraId="6962FE64" w14:textId="730F396B" w:rsidR="00480A98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</w:t>
            </w:r>
            <w:r w:rsidR="0021487C">
              <w:rPr>
                <w:b/>
                <w:sz w:val="20"/>
              </w:rPr>
              <w:t>-</w:t>
            </w:r>
          </w:p>
          <w:p w14:paraId="15C62E4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емых товаров (работ, услуг), шт.</w:t>
            </w:r>
          </w:p>
        </w:tc>
        <w:tc>
          <w:tcPr>
            <w:tcW w:w="747" w:type="pct"/>
          </w:tcPr>
          <w:p w14:paraId="6EEB0FFE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742" w:type="pct"/>
          </w:tcPr>
          <w:p w14:paraId="4AD1832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9" w:type="pct"/>
          </w:tcPr>
          <w:p w14:paraId="62A23195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FD1FE4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936" w:type="pct"/>
            <w:vAlign w:val="center"/>
          </w:tcPr>
          <w:p w14:paraId="39D427C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1226" w:type="pct"/>
            <w:vAlign w:val="center"/>
          </w:tcPr>
          <w:p w14:paraId="1B06999E" w14:textId="77777777" w:rsidR="00755CC9" w:rsidRPr="009E008C" w:rsidRDefault="00B126F3" w:rsidP="003B2619">
            <w:pPr>
              <w:spacing w:line="240" w:lineRule="exact"/>
              <w:ind w:left="112" w:hanging="112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540" w:type="pct"/>
            <w:vAlign w:val="center"/>
          </w:tcPr>
          <w:p w14:paraId="67400F33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747" w:type="pct"/>
            <w:vAlign w:val="center"/>
          </w:tcPr>
          <w:p w14:paraId="1F93F85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14:paraId="0AAAC8CC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9" w:type="pct"/>
            <w:vAlign w:val="center"/>
          </w:tcPr>
          <w:p w14:paraId="54E5ED82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EC1DB2" w:rsidRPr="00480A98" w14:paraId="04DF348A" w14:textId="77777777" w:rsidTr="00EA14E1">
        <w:trPr>
          <w:trHeight w:val="648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EC1DB2" w:rsidRPr="00480A98" w:rsidRDefault="00EC1DB2" w:rsidP="003B2619">
            <w:pPr>
              <w:spacing w:line="240" w:lineRule="exact"/>
              <w:jc w:val="both"/>
              <w:rPr>
                <w:szCs w:val="24"/>
              </w:rPr>
            </w:pPr>
            <w:bookmarkStart w:id="4" w:name="_Hlk121830057"/>
          </w:p>
        </w:tc>
        <w:tc>
          <w:tcPr>
            <w:tcW w:w="936" w:type="pct"/>
          </w:tcPr>
          <w:p w14:paraId="1A18B0F6" w14:textId="725F2D8B" w:rsidR="00EC1DB2" w:rsidRPr="00EC1DB2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>Изготовление по конструкторской документации заказчика и поставка</w:t>
            </w:r>
            <w:r w:rsidRPr="003D55CF">
              <w:rPr>
                <w:szCs w:val="24"/>
              </w:rPr>
              <w:t xml:space="preserve"> </w:t>
            </w:r>
            <w:r w:rsidRPr="00EC1DB2">
              <w:rPr>
                <w:sz w:val="18"/>
                <w:szCs w:val="18"/>
              </w:rPr>
              <w:t>модулей формирователя специальных сигналов ЮКШЖ.468172.036</w:t>
            </w:r>
          </w:p>
          <w:p w14:paraId="40498E41" w14:textId="77777777" w:rsidR="00EC1DB2" w:rsidRPr="00FD1FE4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78F997A9" w14:textId="6B1F876B" w:rsidR="00EC1DB2" w:rsidRPr="00FD1FE4" w:rsidRDefault="00EC1DB2" w:rsidP="00EC1DB2">
            <w:pPr>
              <w:tabs>
                <w:tab w:val="left" w:pos="993"/>
              </w:tabs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26" w:type="pct"/>
          </w:tcPr>
          <w:p w14:paraId="080E38E6" w14:textId="77777777" w:rsidR="00EC1DB2" w:rsidRPr="000070F9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  <w:r w:rsidRPr="000070F9">
              <w:rPr>
                <w:sz w:val="18"/>
                <w:szCs w:val="18"/>
              </w:rPr>
              <w:t xml:space="preserve">Гарантийный срок эксплуатации </w:t>
            </w:r>
            <w:r w:rsidRPr="000070F9">
              <w:rPr>
                <w:color w:val="000000"/>
                <w:sz w:val="18"/>
                <w:szCs w:val="18"/>
              </w:rPr>
              <w:t>– 24</w:t>
            </w:r>
            <w:r w:rsidRPr="000070F9">
              <w:rPr>
                <w:sz w:val="18"/>
                <w:szCs w:val="18"/>
              </w:rPr>
              <w:t xml:space="preserve"> месяца от даты поставки продукции.</w:t>
            </w:r>
          </w:p>
          <w:p w14:paraId="24A9941E" w14:textId="77777777" w:rsidR="00EC1DB2" w:rsidRPr="00F273FA" w:rsidRDefault="00EC1DB2" w:rsidP="003B2619">
            <w:pPr>
              <w:pStyle w:val="a3"/>
              <w:spacing w:line="240" w:lineRule="exact"/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14:paraId="1A3C3498" w14:textId="03319609" w:rsidR="00EC1DB2" w:rsidRPr="00843557" w:rsidRDefault="00EC1DB2" w:rsidP="00302278">
            <w:pPr>
              <w:pStyle w:val="a3"/>
              <w:spacing w:line="240" w:lineRule="exact"/>
              <w:jc w:val="both"/>
              <w:rPr>
                <w:sz w:val="20"/>
              </w:rPr>
            </w:pPr>
            <w:r w:rsidRPr="00F273FA">
              <w:rPr>
                <w:b/>
                <w:bCs/>
                <w:sz w:val="18"/>
                <w:szCs w:val="18"/>
              </w:rPr>
              <w:t>Контроль качества монтажа модулей в обязательном порядке должен осуществляться системой АОИ (автоматической оптической инспекцией), встроенной в линию автоматического монтажа, а также рентгеновским контролем (контроль монтажа компонентов со скрытыми выводами). Результаты контроля качества (АОИ и рентгеновский контроль) по каждому изготавливаемому модулю вместе с готовой продукцией должны быть предоставлены на бумажном (или на электронном) носителе с соответствующей отметкой отдела качества производителя.</w:t>
            </w:r>
          </w:p>
        </w:tc>
        <w:tc>
          <w:tcPr>
            <w:tcW w:w="540" w:type="pct"/>
          </w:tcPr>
          <w:p w14:paraId="12BA6AFC" w14:textId="328B3E27" w:rsidR="00EC1DB2" w:rsidRPr="004B39D2" w:rsidRDefault="000D3952" w:rsidP="000D395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7" w:type="pct"/>
          </w:tcPr>
          <w:p w14:paraId="513D6787" w14:textId="49BBBB42" w:rsidR="00EC1DB2" w:rsidRPr="00204D56" w:rsidRDefault="00EC1DB2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  <w:r w:rsidRPr="00204D56">
              <w:rPr>
                <w:sz w:val="18"/>
                <w:szCs w:val="18"/>
              </w:rPr>
              <w:t xml:space="preserve">Предоплата </w:t>
            </w:r>
            <w:r w:rsidRPr="00D27CBB">
              <w:rPr>
                <w:sz w:val="18"/>
                <w:szCs w:val="18"/>
              </w:rPr>
              <w:t xml:space="preserve">– </w:t>
            </w:r>
            <w:r w:rsidR="004E691E">
              <w:rPr>
                <w:sz w:val="18"/>
                <w:szCs w:val="18"/>
              </w:rPr>
              <w:t>3</w:t>
            </w:r>
            <w:r w:rsidRPr="00D27CBB">
              <w:rPr>
                <w:sz w:val="18"/>
                <w:szCs w:val="18"/>
              </w:rPr>
              <w:t>0%</w:t>
            </w:r>
            <w:r w:rsidRPr="00204D56">
              <w:rPr>
                <w:sz w:val="18"/>
                <w:szCs w:val="18"/>
              </w:rPr>
              <w:t xml:space="preserve"> в течение 10 банковских дней </w:t>
            </w:r>
            <w:r>
              <w:rPr>
                <w:sz w:val="18"/>
                <w:szCs w:val="18"/>
              </w:rPr>
              <w:t>от</w:t>
            </w:r>
            <w:r w:rsidRPr="00204D56">
              <w:rPr>
                <w:sz w:val="18"/>
                <w:szCs w:val="18"/>
              </w:rPr>
              <w:t xml:space="preserve"> даты подписания договора;</w:t>
            </w:r>
          </w:p>
          <w:p w14:paraId="14A70F21" w14:textId="55A0F7B5" w:rsidR="00EC1DB2" w:rsidRPr="00BD1ACC" w:rsidRDefault="00EC1DB2" w:rsidP="003B2619">
            <w:pPr>
              <w:spacing w:line="240" w:lineRule="exact"/>
              <w:jc w:val="both"/>
              <w:rPr>
                <w:sz w:val="20"/>
              </w:rPr>
            </w:pPr>
            <w:r w:rsidRPr="00204D56">
              <w:rPr>
                <w:sz w:val="18"/>
                <w:szCs w:val="18"/>
              </w:rPr>
              <w:t xml:space="preserve">окончательный расчет в размере </w:t>
            </w:r>
            <w:r w:rsidR="004E691E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Pr="00D27CBB">
              <w:rPr>
                <w:sz w:val="18"/>
                <w:szCs w:val="18"/>
              </w:rPr>
              <w:t>%</w:t>
            </w:r>
            <w:r w:rsidRPr="00204D56">
              <w:rPr>
                <w:sz w:val="18"/>
                <w:szCs w:val="18"/>
              </w:rPr>
              <w:t xml:space="preserve"> – в течение 10 банковских дней </w:t>
            </w:r>
            <w:r>
              <w:rPr>
                <w:sz w:val="18"/>
                <w:szCs w:val="18"/>
              </w:rPr>
              <w:t xml:space="preserve">от даты </w:t>
            </w:r>
            <w:r w:rsidRPr="00204D56">
              <w:rPr>
                <w:sz w:val="18"/>
                <w:szCs w:val="18"/>
              </w:rPr>
              <w:t xml:space="preserve">поставки </w:t>
            </w:r>
            <w:r>
              <w:rPr>
                <w:sz w:val="18"/>
                <w:szCs w:val="18"/>
              </w:rPr>
              <w:t>продукции</w:t>
            </w:r>
            <w:r w:rsidRPr="00204D56">
              <w:rPr>
                <w:sz w:val="18"/>
                <w:szCs w:val="18"/>
              </w:rPr>
              <w:t>.</w:t>
            </w:r>
          </w:p>
        </w:tc>
        <w:tc>
          <w:tcPr>
            <w:tcW w:w="742" w:type="pct"/>
          </w:tcPr>
          <w:p w14:paraId="59CA2BF9" w14:textId="469E0FD5" w:rsidR="00EC1DB2" w:rsidRPr="00247E0B" w:rsidRDefault="00E6224D" w:rsidP="003B2619">
            <w:pPr>
              <w:pStyle w:val="a3"/>
              <w:spacing w:line="240" w:lineRule="exact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</w:t>
            </w:r>
            <w:r w:rsidR="00EC1DB2" w:rsidRPr="00247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01.</w:t>
            </w:r>
            <w:r w:rsidR="0008553C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.2026</w:t>
            </w:r>
            <w:r w:rsidR="008167D9">
              <w:rPr>
                <w:sz w:val="18"/>
                <w:szCs w:val="18"/>
              </w:rPr>
              <w:t xml:space="preserve"> </w:t>
            </w:r>
            <w:r w:rsidR="00EC1DB2" w:rsidRPr="00247E0B">
              <w:rPr>
                <w:bCs/>
                <w:sz w:val="18"/>
                <w:szCs w:val="18"/>
              </w:rPr>
              <w:t>от даты осуществления предоплаты.</w:t>
            </w:r>
          </w:p>
          <w:p w14:paraId="3C05E685" w14:textId="77777777" w:rsidR="00EC1DB2" w:rsidRPr="00247E0B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496947D8" w14:textId="77777777" w:rsidR="00EC1DB2" w:rsidRPr="00247E0B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6F606E7" w14:textId="77777777" w:rsidR="00EC1DB2" w:rsidRPr="00247E0B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0773B92B" w14:textId="77777777" w:rsidR="00EC1DB2" w:rsidRPr="00247E0B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7D9353A6" w14:textId="77777777" w:rsidR="00EC1DB2" w:rsidRPr="00247E0B" w:rsidRDefault="00EC1DB2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7FC26B3" w14:textId="2BCC68FE" w:rsidR="00EC1DB2" w:rsidRPr="00247E0B" w:rsidRDefault="00EC1DB2" w:rsidP="003B2619">
            <w:pPr>
              <w:spacing w:line="240" w:lineRule="exact"/>
              <w:jc w:val="both"/>
              <w:rPr>
                <w:sz w:val="20"/>
              </w:rPr>
            </w:pPr>
          </w:p>
        </w:tc>
        <w:tc>
          <w:tcPr>
            <w:tcW w:w="609" w:type="pct"/>
          </w:tcPr>
          <w:p w14:paraId="4F658654" w14:textId="026683A6" w:rsidR="00EC1DB2" w:rsidRPr="00C861BF" w:rsidRDefault="000D3952" w:rsidP="000D39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4331">
              <w:rPr>
                <w:sz w:val="18"/>
                <w:szCs w:val="18"/>
              </w:rPr>
              <w:t>30 0</w:t>
            </w:r>
            <w:r>
              <w:rPr>
                <w:sz w:val="18"/>
                <w:szCs w:val="18"/>
              </w:rPr>
              <w:t>00</w:t>
            </w:r>
          </w:p>
        </w:tc>
      </w:tr>
    </w:tbl>
    <w:bookmarkEnd w:id="4"/>
    <w:p w14:paraId="3F608730" w14:textId="5F706DAF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0858AC3D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 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552E652" w:rsidR="00755CC9" w:rsidRDefault="00B126F3" w:rsidP="003B2619">
      <w:pPr>
        <w:suppressAutoHyphens/>
        <w:spacing w:line="240" w:lineRule="exact"/>
        <w:ind w:firstLine="567"/>
        <w:jc w:val="both"/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20287C81" w14:textId="250244E8" w:rsidR="00247E0B" w:rsidRPr="00E8099E" w:rsidRDefault="001B05B0" w:rsidP="003B2619">
      <w:pPr>
        <w:spacing w:line="240" w:lineRule="exact"/>
        <w:ind w:firstLine="426"/>
        <w:jc w:val="both"/>
        <w:rPr>
          <w:b/>
          <w:bCs/>
        </w:rPr>
      </w:pPr>
      <w:bookmarkStart w:id="5" w:name="_Hlk183681203"/>
      <w:r>
        <w:rPr>
          <w:b/>
          <w:bCs/>
          <w:lang w:eastAsia="ar-SA"/>
        </w:rPr>
        <w:t xml:space="preserve">  </w:t>
      </w:r>
      <w:r w:rsidR="00247E0B" w:rsidRPr="00E8099E">
        <w:rPr>
          <w:b/>
          <w:bCs/>
          <w:lang w:eastAsia="ar-SA"/>
        </w:rPr>
        <w:t xml:space="preserve">2. </w:t>
      </w:r>
      <w:r w:rsidR="00247E0B" w:rsidRPr="00E8099E">
        <w:rPr>
          <w:b/>
          <w:bCs/>
        </w:rPr>
        <w:t>Требования к участникам процедуры открытого конкурса для осуществления монтажа модулей на автоматических линиях SMD и THT монтажа.</w:t>
      </w:r>
    </w:p>
    <w:p w14:paraId="4C3D30BD" w14:textId="77777777" w:rsidR="00247E0B" w:rsidRPr="00E8099E" w:rsidRDefault="00247E0B" w:rsidP="003B2619">
      <w:pPr>
        <w:spacing w:line="240" w:lineRule="exact"/>
        <w:ind w:firstLine="567"/>
        <w:jc w:val="both"/>
      </w:pPr>
      <w:r w:rsidRPr="00E8099E">
        <w:t xml:space="preserve">2.1. Компания-участник должна иметь собственные современные автоматические линии SMD и THT монтажа, включающие систему АОИ (автоматической оптической инспекции), а также специальное оборудование для системы рентгеноскопии (для контроля монтажа компонентов со скрытыми выводами). Наличие вышеуказанного оборудования должно быть подкреплено соответствующими документами. </w:t>
      </w:r>
    </w:p>
    <w:p w14:paraId="62838E43" w14:textId="77777777" w:rsidR="00247E0B" w:rsidRPr="00E8099E" w:rsidRDefault="00247E0B" w:rsidP="003B2619">
      <w:pPr>
        <w:spacing w:line="240" w:lineRule="exact"/>
        <w:ind w:firstLine="567"/>
        <w:jc w:val="both"/>
      </w:pPr>
      <w:r w:rsidRPr="00E8099E">
        <w:t>2.2. Компания-участник в своей структуре производства должна иметь отдел технического контроля и качества (ОТКиК или аналогичный), обеспечивающий надлежащий контроль качества монтажа модулей. Отдел должен быть укомплектован высококвалифицированными специалистами-контролерами, современным инспекционным оборудованием (стереомикроскопы и др.).</w:t>
      </w:r>
    </w:p>
    <w:p w14:paraId="6BF584BE" w14:textId="77777777" w:rsidR="00247E0B" w:rsidRPr="00D7410D" w:rsidRDefault="00247E0B" w:rsidP="003B2619">
      <w:pPr>
        <w:suppressAutoHyphens/>
        <w:spacing w:line="240" w:lineRule="exact"/>
        <w:ind w:firstLine="567"/>
        <w:jc w:val="both"/>
        <w:rPr>
          <w:lang w:eastAsia="ar-SA"/>
        </w:rPr>
      </w:pPr>
      <w:r w:rsidRPr="00E8099E">
        <w:t>2.3. При отгрузке готовой продукции компания-участник должна предоставить по каждому изготовленному модулю информацию о результатах контроля АОИ и рентгеновского контроля с соответствующей отметкой ОТКиК. Данная информация предоставляется заказчику на бумажном или электронном носителях.</w:t>
      </w:r>
      <w:bookmarkEnd w:id="5"/>
    </w:p>
    <w:p w14:paraId="392F2EC4" w14:textId="548A8125" w:rsidR="00755CC9" w:rsidRDefault="00B126F3" w:rsidP="00302278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 w:rsidP="003B2619">
      <w:pPr>
        <w:spacing w:line="240" w:lineRule="exact"/>
        <w:jc w:val="both"/>
        <w:rPr>
          <w:b/>
          <w:color w:val="000000"/>
        </w:rPr>
      </w:pPr>
    </w:p>
    <w:p w14:paraId="49D0F6B2" w14:textId="0C283CB0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52E06129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</w:t>
      </w:r>
      <w:r w:rsidRPr="00F273FA">
        <w:t>3.</w:t>
      </w:r>
      <w:r w:rsidR="00F273FA" w:rsidRPr="00F273FA">
        <w:t>4</w:t>
      </w:r>
      <w:r>
        <w:t xml:space="preserve">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6971E51C" w:rsidR="006B178C" w:rsidRDefault="006B178C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516F60C0" w14:textId="67F0892C" w:rsidR="00572292" w:rsidRPr="007E5989" w:rsidRDefault="00572292" w:rsidP="00572292">
      <w:pPr>
        <w:pStyle w:val="0"/>
        <w:spacing w:line="240" w:lineRule="exact"/>
        <w:jc w:val="both"/>
      </w:pPr>
      <w:r>
        <w:rPr>
          <w:b/>
          <w:bCs/>
          <w:sz w:val="24"/>
          <w:szCs w:val="24"/>
        </w:rPr>
        <w:t xml:space="preserve">           Предоставление конструкторской документации </w:t>
      </w:r>
      <w:r w:rsidR="00B05695">
        <w:rPr>
          <w:b/>
          <w:bCs/>
          <w:sz w:val="24"/>
          <w:szCs w:val="24"/>
        </w:rPr>
        <w:t xml:space="preserve">(далее- КД) </w:t>
      </w:r>
      <w:r>
        <w:rPr>
          <w:b/>
          <w:bCs/>
          <w:sz w:val="24"/>
          <w:szCs w:val="24"/>
        </w:rPr>
        <w:t xml:space="preserve">к предмету закупки осуществляется по электронной почте после официального запроса. Запрос предоставляется на электронную почту </w:t>
      </w:r>
      <w:hyperlink r:id="rId12" w:history="1">
        <w:r>
          <w:rPr>
            <w:rStyle w:val="af0"/>
            <w:sz w:val="24"/>
            <w:szCs w:val="24"/>
            <w:lang w:val="en-US"/>
          </w:rPr>
          <w:t>o</w:t>
        </w:r>
        <w:r>
          <w:rPr>
            <w:rStyle w:val="af0"/>
            <w:sz w:val="24"/>
            <w:szCs w:val="24"/>
          </w:rPr>
          <w:t>.</w:t>
        </w:r>
        <w:r>
          <w:rPr>
            <w:rStyle w:val="af0"/>
            <w:sz w:val="24"/>
            <w:szCs w:val="24"/>
            <w:lang w:val="en-US"/>
          </w:rPr>
          <w:t>shestitko</w:t>
        </w:r>
        <w:r>
          <w:rPr>
            <w:rStyle w:val="af0"/>
            <w:sz w:val="24"/>
            <w:szCs w:val="24"/>
          </w:rPr>
          <w:t>@</w:t>
        </w:r>
        <w:r>
          <w:rPr>
            <w:rStyle w:val="af0"/>
            <w:sz w:val="24"/>
            <w:szCs w:val="24"/>
            <w:lang w:val="en-US"/>
          </w:rPr>
          <w:t>kbradar</w:t>
        </w:r>
        <w:r>
          <w:rPr>
            <w:rStyle w:val="af0"/>
            <w:sz w:val="24"/>
            <w:szCs w:val="24"/>
          </w:rPr>
          <w:t>.</w:t>
        </w:r>
        <w:r>
          <w:rPr>
            <w:rStyle w:val="af0"/>
            <w:sz w:val="24"/>
            <w:szCs w:val="24"/>
            <w:lang w:val="en-US"/>
          </w:rPr>
          <w:t>by</w:t>
        </w:r>
      </w:hyperlink>
      <w:r>
        <w:rPr>
          <w:rStyle w:val="af0"/>
          <w:sz w:val="24"/>
          <w:szCs w:val="24"/>
        </w:rPr>
        <w:t>.</w:t>
      </w:r>
    </w:p>
    <w:p w14:paraId="4539B473" w14:textId="6E9205E1" w:rsidR="00755CC9" w:rsidRPr="007E598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64380AF6" w14:textId="1721EA3E" w:rsidR="00E6534C" w:rsidRPr="003069F8" w:rsidRDefault="00232726" w:rsidP="003069F8">
      <w:pPr>
        <w:widowControl w:val="0"/>
        <w:tabs>
          <w:tab w:val="left" w:pos="709"/>
          <w:tab w:val="left" w:pos="993"/>
          <w:tab w:val="left" w:pos="1160"/>
        </w:tabs>
        <w:suppressAutoHyphens/>
        <w:spacing w:line="240" w:lineRule="exact"/>
        <w:ind w:firstLine="568"/>
        <w:jc w:val="both"/>
        <w:rPr>
          <w:szCs w:val="24"/>
        </w:rPr>
      </w:pPr>
      <w:r w:rsidRPr="003069F8">
        <w:rPr>
          <w:rFonts w:eastAsia="Lucida Sans Unicode"/>
          <w:kern w:val="1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</w:t>
      </w:r>
      <w:r w:rsidR="00B05695" w:rsidRPr="003069F8">
        <w:rPr>
          <w:rFonts w:eastAsia="Lucida Sans Unicode"/>
          <w:kern w:val="1"/>
          <w:szCs w:val="24"/>
          <w:lang w:eastAsia="hi-IN" w:bidi="hi-IN"/>
        </w:rPr>
        <w:t xml:space="preserve"> </w:t>
      </w:r>
      <w:r w:rsidR="00B05695" w:rsidRPr="003069F8">
        <w:rPr>
          <w:szCs w:val="24"/>
        </w:rPr>
        <w:t>(за исключением КД)</w:t>
      </w:r>
      <w:r w:rsidRPr="003069F8">
        <w:rPr>
          <w:rFonts w:eastAsia="Lucida Sans Unicode"/>
          <w:kern w:val="1"/>
          <w:szCs w:val="24"/>
          <w:lang w:eastAsia="hi-IN" w:bidi="hi-IN"/>
        </w:rPr>
        <w:t xml:space="preserve">. </w:t>
      </w:r>
      <w:r w:rsidR="00E6534C" w:rsidRPr="003069F8">
        <w:rPr>
          <w:b/>
          <w:bCs/>
          <w:szCs w:val="24"/>
        </w:rPr>
        <w:t xml:space="preserve">          </w:t>
      </w:r>
    </w:p>
    <w:p w14:paraId="0C04CFC9" w14:textId="358D5C09" w:rsidR="00232726" w:rsidRPr="007E5989" w:rsidRDefault="00232726" w:rsidP="00E6534C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37E6586E" w:rsidR="00E87C34" w:rsidRPr="007E5989" w:rsidRDefault="00E87C34" w:rsidP="00E6534C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</w:t>
      </w:r>
      <w:r w:rsidR="003069F8" w:rsidRPr="003069F8">
        <w:rPr>
          <w:rFonts w:ascii="Times New Roman" w:hAnsi="Times New Roman"/>
          <w:sz w:val="24"/>
          <w:szCs w:val="24"/>
        </w:rPr>
        <w:t xml:space="preserve"> </w:t>
      </w:r>
      <w:r w:rsidR="003069F8" w:rsidRPr="00B05695">
        <w:rPr>
          <w:rFonts w:ascii="Times New Roman" w:hAnsi="Times New Roman"/>
          <w:sz w:val="24"/>
          <w:szCs w:val="24"/>
        </w:rPr>
        <w:t>(за исключением КД)</w:t>
      </w:r>
      <w:r w:rsidR="003069F8" w:rsidRPr="00B05695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.</w:t>
      </w:r>
      <w:r w:rsidR="003069F8" w:rsidRPr="00572292">
        <w:rPr>
          <w:b/>
          <w:bCs/>
          <w:sz w:val="24"/>
          <w:szCs w:val="24"/>
        </w:rPr>
        <w:t xml:space="preserve"> 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3B2619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3B2619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134"/>
        <w:gridCol w:w="992"/>
        <w:gridCol w:w="1417"/>
        <w:gridCol w:w="1276"/>
        <w:gridCol w:w="992"/>
        <w:gridCol w:w="1418"/>
      </w:tblGrid>
      <w:tr w:rsidR="0074792F" w:rsidRPr="00475CA4" w14:paraId="086875E5" w14:textId="77777777" w:rsidTr="0074792F">
        <w:trPr>
          <w:trHeight w:val="1351"/>
        </w:trPr>
        <w:tc>
          <w:tcPr>
            <w:tcW w:w="1702" w:type="dxa"/>
          </w:tcPr>
          <w:p w14:paraId="61B4574F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Наименование </w:t>
            </w:r>
          </w:p>
          <w:p w14:paraId="5E866204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646B1801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Количество </w:t>
            </w:r>
          </w:p>
          <w:p w14:paraId="7B84D56C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Цена</w:t>
            </w:r>
          </w:p>
          <w:p w14:paraId="3F18E310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за единицу</w:t>
            </w:r>
          </w:p>
          <w:p w14:paraId="38CBA3B2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без НДС </w:t>
            </w:r>
          </w:p>
        </w:tc>
        <w:tc>
          <w:tcPr>
            <w:tcW w:w="992" w:type="dxa"/>
          </w:tcPr>
          <w:p w14:paraId="61A29AA8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Всего </w:t>
            </w:r>
          </w:p>
          <w:p w14:paraId="36140190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 с НДС</w:t>
            </w:r>
          </w:p>
        </w:tc>
        <w:tc>
          <w:tcPr>
            <w:tcW w:w="1417" w:type="dxa"/>
          </w:tcPr>
          <w:p w14:paraId="388CC5AF" w14:textId="77777777" w:rsidR="0074792F" w:rsidRPr="00475CA4" w:rsidRDefault="0074792F" w:rsidP="003B2619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Срок</w:t>
            </w:r>
          </w:p>
          <w:p w14:paraId="0B889249" w14:textId="77777777" w:rsidR="0074792F" w:rsidRPr="00475CA4" w:rsidRDefault="0074792F" w:rsidP="003B2619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 xml:space="preserve"> поставки</w:t>
            </w:r>
          </w:p>
          <w:p w14:paraId="1160A77B" w14:textId="77777777" w:rsidR="0074792F" w:rsidRPr="00475CA4" w:rsidRDefault="0074792F" w:rsidP="003B2619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4405CC8F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Условия </w:t>
            </w:r>
          </w:p>
          <w:p w14:paraId="2D85709A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оплаты</w:t>
            </w:r>
          </w:p>
          <w:p w14:paraId="733D97F0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992" w:type="dxa"/>
          </w:tcPr>
          <w:p w14:paraId="1CFAC3C8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Гарантия</w:t>
            </w:r>
          </w:p>
        </w:tc>
        <w:tc>
          <w:tcPr>
            <w:tcW w:w="1418" w:type="dxa"/>
          </w:tcPr>
          <w:p w14:paraId="70BC6003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Страна происхождения предмета закупки</w:t>
            </w:r>
          </w:p>
        </w:tc>
      </w:tr>
      <w:tr w:rsidR="0074792F" w:rsidRPr="00475CA4" w14:paraId="3A992E3E" w14:textId="77777777" w:rsidTr="0074792F">
        <w:tc>
          <w:tcPr>
            <w:tcW w:w="1702" w:type="dxa"/>
          </w:tcPr>
          <w:p w14:paraId="2A7F939B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7B4E6ABC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4F796D0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29614ECE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518F2E1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92A647F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02071E7" w14:textId="77777777" w:rsidR="0074792F" w:rsidRPr="00475CA4" w:rsidRDefault="0074792F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2302296D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участниками  осуществля</w:t>
      </w:r>
      <w:r w:rsidR="006B178C" w:rsidRPr="00AD7FDE">
        <w:t>е</w:t>
      </w:r>
      <w:r w:rsidRPr="00AD7FDE">
        <w:t xml:space="preserve">тся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13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</w:t>
      </w:r>
      <w:r w:rsidR="004432BC" w:rsidRPr="004432BC">
        <w:rPr>
          <w:szCs w:val="24"/>
        </w:rPr>
        <w:t xml:space="preserve"> </w:t>
      </w:r>
      <w:r w:rsidR="004432BC" w:rsidRPr="00B05695">
        <w:rPr>
          <w:szCs w:val="24"/>
        </w:rPr>
        <w:t>(за исключением КД)</w:t>
      </w:r>
      <w:r w:rsidR="004432BC" w:rsidRPr="00B05695">
        <w:rPr>
          <w:rFonts w:eastAsia="Lucida Sans Unicode"/>
          <w:kern w:val="1"/>
          <w:szCs w:val="24"/>
          <w:lang w:eastAsia="hi-IN" w:bidi="hi-IN"/>
        </w:rPr>
        <w:t>.</w:t>
      </w:r>
      <w:r w:rsidR="004432BC" w:rsidRPr="00572292">
        <w:rPr>
          <w:rFonts w:eastAsia="Lucida Sans Unicode"/>
          <w:kern w:val="1"/>
          <w:szCs w:val="24"/>
          <w:lang w:eastAsia="hi-IN" w:bidi="hi-IN"/>
        </w:rPr>
        <w:t xml:space="preserve"> </w:t>
      </w:r>
      <w:r w:rsidR="004432BC" w:rsidRPr="00572292">
        <w:rPr>
          <w:b/>
          <w:bCs/>
          <w:szCs w:val="24"/>
        </w:rPr>
        <w:t xml:space="preserve">          </w:t>
      </w:r>
    </w:p>
    <w:p w14:paraId="467B34F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</w:t>
      </w:r>
      <w:r>
        <w:lastRenderedPageBreak/>
        <w:t xml:space="preserve">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Квалификационные требования.</w:t>
      </w:r>
    </w:p>
    <w:p w14:paraId="169525D5" w14:textId="77777777" w:rsidR="00755CC9" w:rsidRPr="00981112" w:rsidRDefault="00B126F3" w:rsidP="003B2619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</w:t>
      </w:r>
      <w:r w:rsidRPr="00981112">
        <w:t>несостоятельным (банкротом), о чем должно быть сделано соответствующее заявление в конкурсном предложении.</w:t>
      </w:r>
    </w:p>
    <w:p w14:paraId="574701B7" w14:textId="4FB4812E" w:rsidR="00094ED3" w:rsidRPr="00BC597B" w:rsidRDefault="00094ED3" w:rsidP="003B2619">
      <w:pPr>
        <w:pStyle w:val="a3"/>
        <w:numPr>
          <w:ilvl w:val="1"/>
          <w:numId w:val="8"/>
        </w:numPr>
        <w:tabs>
          <w:tab w:val="left" w:pos="709"/>
        </w:tabs>
        <w:spacing w:line="240" w:lineRule="exact"/>
        <w:ind w:left="0" w:firstLine="568"/>
        <w:jc w:val="both"/>
      </w:pPr>
      <w:r w:rsidRPr="00981112">
        <w:t xml:space="preserve"> </w:t>
      </w:r>
      <w:r w:rsidR="00981112" w:rsidRPr="00641F54">
        <w:t>Требования к участникам процедуры открытого конкурса для осуществления монтажа модулей на автоматических линиях SMD и THT монтажа</w:t>
      </w:r>
      <w:r w:rsidR="00641F54" w:rsidRPr="00641F54">
        <w:t xml:space="preserve"> (согласно </w:t>
      </w:r>
      <w:r w:rsidR="002761E3">
        <w:t>подпунктов</w:t>
      </w:r>
      <w:r w:rsidR="002761E3" w:rsidRPr="00641F54">
        <w:t xml:space="preserve"> </w:t>
      </w:r>
      <w:r w:rsidR="00641F54" w:rsidRPr="00641F54">
        <w:t>2.1-2.3 пункта 2</w:t>
      </w:r>
      <w:r w:rsidR="00641F54">
        <w:rPr>
          <w:b/>
          <w:bCs/>
        </w:rPr>
        <w:t xml:space="preserve"> </w:t>
      </w:r>
      <w:r w:rsidR="00BC597B" w:rsidRPr="00BC597B">
        <w:t>«Предмета закупки»);</w:t>
      </w:r>
    </w:p>
    <w:p w14:paraId="72D906EF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2CB79B4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6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6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7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7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61CA2850" w14:textId="77777777" w:rsidR="00981112" w:rsidRPr="00981112" w:rsidRDefault="00361C03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81112">
        <w:rPr>
          <w:rFonts w:ascii="Times New Roman" w:hAnsi="Times New Roman"/>
          <w:sz w:val="24"/>
          <w:szCs w:val="24"/>
        </w:rPr>
        <w:t xml:space="preserve">заявления, подтверждающие соответствие требованиям п.8.5. </w:t>
      </w:r>
    </w:p>
    <w:p w14:paraId="3574B9C7" w14:textId="187F1132" w:rsidR="00231FEA" w:rsidRPr="00981112" w:rsidRDefault="00981112" w:rsidP="003B2619">
      <w:pPr>
        <w:pStyle w:val="ad"/>
        <w:numPr>
          <w:ilvl w:val="1"/>
          <w:numId w:val="8"/>
        </w:numPr>
        <w:tabs>
          <w:tab w:val="left" w:pos="709"/>
          <w:tab w:val="left" w:pos="851"/>
        </w:tabs>
        <w:spacing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21979" w:rsidRPr="00C21979">
        <w:rPr>
          <w:rFonts w:ascii="Times New Roman" w:hAnsi="Times New Roman"/>
          <w:sz w:val="24"/>
          <w:szCs w:val="24"/>
        </w:rPr>
        <w:t xml:space="preserve">Применение преференциальной поправки: </w:t>
      </w:r>
      <w:r w:rsidR="00C21979" w:rsidRPr="00981112">
        <w:rPr>
          <w:rFonts w:ascii="Times New Roman" w:hAnsi="Times New Roman"/>
          <w:b/>
          <w:bCs/>
          <w:sz w:val="24"/>
          <w:szCs w:val="24"/>
        </w:rPr>
        <w:t>не применяется.</w:t>
      </w:r>
    </w:p>
    <w:p w14:paraId="5E238EC2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</w:t>
      </w:r>
      <w:r>
        <w:lastRenderedPageBreak/>
        <w:t xml:space="preserve">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3B2619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72C44879" w:rsidR="007110D5" w:rsidRPr="00A65327" w:rsidRDefault="007110D5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FB1316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B10110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B10110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14C8B785" w:rsidR="00755CC9" w:rsidRDefault="00F46EDB" w:rsidP="00B10110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36"/>
        <w:gridCol w:w="2151"/>
      </w:tblGrid>
      <w:tr w:rsidR="007250A0" w:rsidRPr="00E42767" w14:paraId="6EF014CE" w14:textId="77777777" w:rsidTr="00566837">
        <w:trPr>
          <w:trHeight w:val="276"/>
        </w:trPr>
        <w:tc>
          <w:tcPr>
            <w:tcW w:w="269" w:type="pct"/>
            <w:vMerge w:val="restart"/>
          </w:tcPr>
          <w:p w14:paraId="607E8E62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№ п/п</w:t>
            </w:r>
          </w:p>
        </w:tc>
        <w:tc>
          <w:tcPr>
            <w:tcW w:w="3634" w:type="pct"/>
            <w:vMerge w:val="restart"/>
          </w:tcPr>
          <w:p w14:paraId="72291D57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center"/>
            </w:pPr>
            <w:r w:rsidRPr="00E42767">
              <w:t>Наименование критерия</w:t>
            </w:r>
          </w:p>
        </w:tc>
        <w:tc>
          <w:tcPr>
            <w:tcW w:w="1097" w:type="pct"/>
            <w:vMerge w:val="restart"/>
          </w:tcPr>
          <w:p w14:paraId="2E578758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Коэффициент удельного веса</w:t>
            </w:r>
          </w:p>
        </w:tc>
      </w:tr>
      <w:tr w:rsidR="007250A0" w:rsidRPr="00E42767" w14:paraId="10A1687A" w14:textId="77777777" w:rsidTr="00566837">
        <w:trPr>
          <w:trHeight w:val="276"/>
        </w:trPr>
        <w:tc>
          <w:tcPr>
            <w:tcW w:w="269" w:type="pct"/>
            <w:vMerge/>
          </w:tcPr>
          <w:p w14:paraId="0B5B1AE0" w14:textId="77777777" w:rsidR="007250A0" w:rsidRPr="00E42767" w:rsidRDefault="007250A0" w:rsidP="00566837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3634" w:type="pct"/>
            <w:vMerge/>
          </w:tcPr>
          <w:p w14:paraId="4122B68D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1097" w:type="pct"/>
            <w:vMerge/>
          </w:tcPr>
          <w:p w14:paraId="6BC21B62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</w:p>
        </w:tc>
      </w:tr>
      <w:tr w:rsidR="007250A0" w:rsidRPr="00E42767" w14:paraId="199896F8" w14:textId="77777777" w:rsidTr="00566837">
        <w:tc>
          <w:tcPr>
            <w:tcW w:w="269" w:type="pct"/>
          </w:tcPr>
          <w:p w14:paraId="1B31DD20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1.</w:t>
            </w:r>
          </w:p>
        </w:tc>
        <w:tc>
          <w:tcPr>
            <w:tcW w:w="3634" w:type="pct"/>
          </w:tcPr>
          <w:p w14:paraId="62FCCF1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Цена конкурсного предложения</w:t>
            </w:r>
          </w:p>
          <w:p w14:paraId="17A0B31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НДС.</w:t>
            </w:r>
          </w:p>
        </w:tc>
        <w:tc>
          <w:tcPr>
            <w:tcW w:w="1097" w:type="pct"/>
          </w:tcPr>
          <w:p w14:paraId="0B035320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</w:t>
            </w:r>
            <w:r w:rsidRPr="00E42767">
              <w:rPr>
                <w:lang w:val="en-US"/>
              </w:rPr>
              <w:t>7</w:t>
            </w:r>
          </w:p>
        </w:tc>
      </w:tr>
      <w:tr w:rsidR="007250A0" w:rsidRPr="00E42767" w14:paraId="761E6F62" w14:textId="77777777" w:rsidTr="00566837">
        <w:tc>
          <w:tcPr>
            <w:tcW w:w="269" w:type="pct"/>
          </w:tcPr>
          <w:p w14:paraId="0DE45F3F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2</w:t>
            </w:r>
            <w:r w:rsidRPr="00E42767">
              <w:t>.</w:t>
            </w:r>
          </w:p>
        </w:tc>
        <w:tc>
          <w:tcPr>
            <w:tcW w:w="3634" w:type="pct"/>
          </w:tcPr>
          <w:p w14:paraId="0D269B6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Гарантийные обязательства, послегарантийное обслуживание</w:t>
            </w:r>
          </w:p>
        </w:tc>
        <w:tc>
          <w:tcPr>
            <w:tcW w:w="1097" w:type="pct"/>
          </w:tcPr>
          <w:p w14:paraId="1D238127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0,0</w:t>
            </w:r>
            <w:r w:rsidRPr="00E42767">
              <w:rPr>
                <w:lang w:val="en-US"/>
              </w:rPr>
              <w:t>5</w:t>
            </w:r>
          </w:p>
        </w:tc>
      </w:tr>
      <w:tr w:rsidR="007250A0" w:rsidRPr="00E42767" w14:paraId="7EEDD79C" w14:textId="77777777" w:rsidTr="00566837">
        <w:tc>
          <w:tcPr>
            <w:tcW w:w="269" w:type="pct"/>
          </w:tcPr>
          <w:p w14:paraId="08A407FA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3.</w:t>
            </w:r>
          </w:p>
        </w:tc>
        <w:tc>
          <w:tcPr>
            <w:tcW w:w="3634" w:type="pct"/>
          </w:tcPr>
          <w:p w14:paraId="17D2C19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Сроки поставки</w:t>
            </w:r>
          </w:p>
        </w:tc>
        <w:tc>
          <w:tcPr>
            <w:tcW w:w="1097" w:type="pct"/>
          </w:tcPr>
          <w:p w14:paraId="0B596113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0,05</w:t>
            </w:r>
          </w:p>
        </w:tc>
      </w:tr>
      <w:tr w:rsidR="007250A0" w:rsidRPr="00E42767" w14:paraId="4C7B95FF" w14:textId="77777777" w:rsidTr="00566837">
        <w:tc>
          <w:tcPr>
            <w:tcW w:w="269" w:type="pct"/>
          </w:tcPr>
          <w:p w14:paraId="0575875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4.</w:t>
            </w:r>
          </w:p>
        </w:tc>
        <w:tc>
          <w:tcPr>
            <w:tcW w:w="3634" w:type="pct"/>
          </w:tcPr>
          <w:p w14:paraId="08D5DE44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Условия оплаты, порядок расчетов</w:t>
            </w:r>
          </w:p>
        </w:tc>
        <w:tc>
          <w:tcPr>
            <w:tcW w:w="1097" w:type="pct"/>
          </w:tcPr>
          <w:p w14:paraId="0FBC7906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3A2BD004" w14:textId="77777777" w:rsidTr="00566837">
        <w:tc>
          <w:tcPr>
            <w:tcW w:w="269" w:type="pct"/>
          </w:tcPr>
          <w:p w14:paraId="3C36480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5.</w:t>
            </w:r>
          </w:p>
        </w:tc>
        <w:tc>
          <w:tcPr>
            <w:tcW w:w="3634" w:type="pct"/>
          </w:tcPr>
          <w:p w14:paraId="09762012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Соответствие продукции заявленным требованиям (условиям)</w:t>
            </w:r>
          </w:p>
        </w:tc>
        <w:tc>
          <w:tcPr>
            <w:tcW w:w="1097" w:type="pct"/>
          </w:tcPr>
          <w:p w14:paraId="13B8F8C1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0,15</w:t>
            </w:r>
          </w:p>
        </w:tc>
      </w:tr>
      <w:tr w:rsidR="007250A0" w:rsidRPr="00E42767" w14:paraId="0C153445" w14:textId="77777777" w:rsidTr="00566837">
        <w:tc>
          <w:tcPr>
            <w:tcW w:w="269" w:type="pct"/>
          </w:tcPr>
          <w:p w14:paraId="3DD8035E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6</w:t>
            </w:r>
            <w:r w:rsidRPr="00E42767">
              <w:t>.</w:t>
            </w:r>
          </w:p>
        </w:tc>
        <w:tc>
          <w:tcPr>
            <w:tcW w:w="3634" w:type="pct"/>
          </w:tcPr>
          <w:p w14:paraId="230605CA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1097" w:type="pct"/>
          </w:tcPr>
          <w:p w14:paraId="3918EBA7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0,02</w:t>
            </w:r>
          </w:p>
        </w:tc>
      </w:tr>
      <w:tr w:rsidR="007250A0" w:rsidRPr="00E42767" w14:paraId="093C447C" w14:textId="77777777" w:rsidTr="00566837">
        <w:tc>
          <w:tcPr>
            <w:tcW w:w="269" w:type="pct"/>
          </w:tcPr>
          <w:p w14:paraId="2483034D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7.</w:t>
            </w:r>
          </w:p>
        </w:tc>
        <w:tc>
          <w:tcPr>
            <w:tcW w:w="3634" w:type="pct"/>
          </w:tcPr>
          <w:p w14:paraId="5122585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1097" w:type="pct"/>
          </w:tcPr>
          <w:p w14:paraId="2DA40AB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00C0BF83" w14:textId="77777777" w:rsidTr="00566837">
        <w:tc>
          <w:tcPr>
            <w:tcW w:w="269" w:type="pct"/>
          </w:tcPr>
          <w:p w14:paraId="681C0463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8.</w:t>
            </w:r>
          </w:p>
        </w:tc>
        <w:tc>
          <w:tcPr>
            <w:tcW w:w="3634" w:type="pct"/>
          </w:tcPr>
          <w:p w14:paraId="15E144C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Функционирование на предприятии-поставщике СМК</w:t>
            </w:r>
          </w:p>
        </w:tc>
        <w:tc>
          <w:tcPr>
            <w:tcW w:w="1097" w:type="pct"/>
          </w:tcPr>
          <w:p w14:paraId="7E182E9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</w:tbl>
    <w:p w14:paraId="35BB9B2A" w14:textId="77777777" w:rsidR="007250A0" w:rsidRDefault="007250A0" w:rsidP="007250A0">
      <w:pPr>
        <w:pStyle w:val="a3"/>
        <w:tabs>
          <w:tab w:val="left" w:pos="1134"/>
        </w:tabs>
        <w:spacing w:line="240" w:lineRule="exact"/>
        <w:ind w:left="1211"/>
        <w:jc w:val="both"/>
      </w:pPr>
    </w:p>
    <w:p w14:paraId="3845D93C" w14:textId="2F77A618" w:rsidR="00FD7B70" w:rsidRPr="00FD7B70" w:rsidRDefault="00FD7B70" w:rsidP="003B2619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=1 + 9/(Ц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3B2619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4B6E9C46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0DCE2FC5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608A823E" w14:textId="29BEBF4D" w:rsidR="00F8572A" w:rsidRDefault="00FD7B70" w:rsidP="00F8572A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="00F8572A">
        <w:t>При оценке поставщика товара (работы, услуги) учитывается его экономическое и финансовое положение, анализируются документы, свидетельствующие о финансовом состоянии и платежеспособности на дату подачи предложения, включая бухгалтерский баланс и отчет о прибылях и убытках на последнюю отчетную дату текущего года</w:t>
      </w:r>
      <w:r w:rsidR="007733AD">
        <w:t>.</w:t>
      </w:r>
    </w:p>
    <w:p w14:paraId="5CE225E4" w14:textId="1E7531AF" w:rsidR="00FD7B70" w:rsidRPr="00FD7B70" w:rsidRDefault="00F8572A" w:rsidP="00F8572A">
      <w:pPr>
        <w:spacing w:line="240" w:lineRule="exact"/>
        <w:ind w:firstLine="720"/>
        <w:jc w:val="both"/>
        <w:rPr>
          <w:szCs w:val="24"/>
        </w:rPr>
      </w:pPr>
      <w:r w:rsidRPr="00F8572A">
        <w:rPr>
          <w:b/>
          <w:bCs/>
          <w:szCs w:val="24"/>
        </w:rPr>
        <w:t>13.4.</w:t>
      </w:r>
      <w:r>
        <w:rPr>
          <w:szCs w:val="24"/>
        </w:rPr>
        <w:t xml:space="preserve"> </w:t>
      </w:r>
      <w:r w:rsidR="00FD7B70"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AB5909A" w:rsidR="00080BB9" w:rsidRDefault="00080BB9" w:rsidP="00901260">
      <w:pPr>
        <w:pStyle w:val="a3"/>
        <w:numPr>
          <w:ilvl w:val="1"/>
          <w:numId w:val="22"/>
        </w:numPr>
        <w:tabs>
          <w:tab w:val="left" w:pos="567"/>
        </w:tabs>
        <w:spacing w:line="240" w:lineRule="exact"/>
        <w:ind w:left="0" w:firstLine="709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4107311" w14:textId="0BA2D604" w:rsidR="00901260" w:rsidRPr="00AA69A8" w:rsidRDefault="00901260" w:rsidP="00901260">
      <w:pPr>
        <w:pStyle w:val="a3"/>
        <w:spacing w:line="240" w:lineRule="exact"/>
        <w:ind w:firstLine="480"/>
        <w:jc w:val="both"/>
      </w:pPr>
      <w:r>
        <w:t xml:space="preserve">   13.6. </w:t>
      </w:r>
      <w:r w:rsidRPr="00901260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11297B8A" w:rsidR="008C050C" w:rsidRPr="007452AD" w:rsidRDefault="00901260" w:rsidP="003B2619">
      <w:pPr>
        <w:pStyle w:val="a3"/>
        <w:spacing w:line="240" w:lineRule="exact"/>
        <w:ind w:firstLine="567"/>
        <w:jc w:val="both"/>
      </w:pPr>
      <w:r>
        <w:rPr>
          <w:b/>
        </w:rPr>
        <w:t xml:space="preserve"> </w:t>
      </w:r>
      <w:r w:rsidR="00AA69A8" w:rsidRPr="00AA69A8">
        <w:rPr>
          <w:b/>
        </w:rPr>
        <w:t>13.</w:t>
      </w:r>
      <w:r>
        <w:rPr>
          <w:b/>
        </w:rPr>
        <w:t>7</w:t>
      </w:r>
      <w:r w:rsidR="00AA69A8"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</w:t>
      </w:r>
      <w:r w:rsidR="00C20D04">
        <w:rPr>
          <w:bCs/>
        </w:rPr>
        <w:t>к</w:t>
      </w:r>
      <w:r w:rsidR="008C050C" w:rsidRPr="007452AD">
        <w:rPr>
          <w:bCs/>
        </w:rPr>
        <w:t>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3B2619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25CB2D09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8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</w:t>
      </w:r>
      <w:r w:rsidRPr="007733AD">
        <w:rPr>
          <w:rFonts w:eastAsia="Arial CYR"/>
          <w:bCs/>
          <w:kern w:val="1"/>
          <w:lang w:eastAsia="hi-IN" w:bidi="hi-IN"/>
        </w:rPr>
        <w:t xml:space="preserve">заключается </w:t>
      </w:r>
      <w:r w:rsidR="007733AD" w:rsidRPr="007733AD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733AD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</w:t>
      </w:r>
      <w:r w:rsidRPr="007110D5">
        <w:rPr>
          <w:rFonts w:eastAsia="Arial CYR"/>
          <w:bCs/>
          <w:kern w:val="1"/>
          <w:lang w:eastAsia="hi-IN" w:bidi="hi-IN"/>
        </w:rPr>
        <w:t>ения на ЭТП протокола выбора участника-победителя.</w:t>
      </w:r>
      <w:bookmarkEnd w:id="8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3B2619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3B2619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7348955F" w14:textId="77777777" w:rsidR="00894255" w:rsidRDefault="00B126F3" w:rsidP="00894255">
      <w:pPr>
        <w:pStyle w:val="0"/>
        <w:spacing w:line="240" w:lineRule="exact"/>
        <w:ind w:firstLine="567"/>
        <w:jc w:val="both"/>
        <w:rPr>
          <w:sz w:val="28"/>
        </w:rPr>
      </w:pPr>
      <w:r w:rsidRPr="007110D5">
        <w:rPr>
          <w:sz w:val="24"/>
          <w:szCs w:val="24"/>
        </w:rPr>
        <w:br w:type="page"/>
      </w:r>
      <w:r w:rsidR="00345D0E">
        <w:rPr>
          <w:sz w:val="28"/>
        </w:rPr>
        <w:lastRenderedPageBreak/>
        <w:t xml:space="preserve"> </w:t>
      </w:r>
    </w:p>
    <w:p w14:paraId="4297497C" w14:textId="77777777" w:rsidR="00894255" w:rsidRDefault="00894255" w:rsidP="00894255">
      <w:pPr>
        <w:pStyle w:val="0"/>
        <w:spacing w:line="240" w:lineRule="exact"/>
        <w:jc w:val="center"/>
        <w:rPr>
          <w:b/>
          <w:sz w:val="24"/>
        </w:rPr>
      </w:pPr>
      <w:r w:rsidRPr="00894255">
        <w:rPr>
          <w:b/>
          <w:lang w:val="en-US"/>
        </w:rPr>
        <w:t>IV</w:t>
      </w:r>
      <w:r w:rsidRPr="00894255">
        <w:rPr>
          <w:b/>
        </w:rPr>
        <w:t>. ПРОЕКТ ДОГОВОРА</w:t>
      </w:r>
    </w:p>
    <w:p w14:paraId="40EAEA25" w14:textId="77777777" w:rsidR="00894255" w:rsidRDefault="00894255" w:rsidP="00894255">
      <w:pPr>
        <w:spacing w:line="240" w:lineRule="exact"/>
        <w:jc w:val="center"/>
        <w:rPr>
          <w:b/>
        </w:rPr>
      </w:pPr>
    </w:p>
    <w:p w14:paraId="0F256DF4" w14:textId="77777777" w:rsidR="00894255" w:rsidRDefault="00894255" w:rsidP="00894255">
      <w:pPr>
        <w:spacing w:line="240" w:lineRule="exact"/>
        <w:jc w:val="center"/>
        <w:rPr>
          <w:b/>
        </w:rPr>
      </w:pPr>
      <w:r>
        <w:rPr>
          <w:b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94255" w14:paraId="0078620F" w14:textId="77777777" w:rsidTr="00CB41D9">
        <w:tc>
          <w:tcPr>
            <w:tcW w:w="4927" w:type="dxa"/>
            <w:hideMark/>
          </w:tcPr>
          <w:p w14:paraId="29F7DB52" w14:textId="77777777" w:rsidR="00894255" w:rsidRDefault="00894255" w:rsidP="00CB41D9">
            <w:pPr>
              <w:spacing w:line="240" w:lineRule="exact"/>
            </w:pPr>
            <w:r>
              <w:t>г. Минск</w:t>
            </w:r>
          </w:p>
        </w:tc>
        <w:tc>
          <w:tcPr>
            <w:tcW w:w="4928" w:type="dxa"/>
            <w:hideMark/>
          </w:tcPr>
          <w:p w14:paraId="24A59CAD" w14:textId="77777777" w:rsidR="00894255" w:rsidRDefault="00894255" w:rsidP="00CB41D9">
            <w:pPr>
              <w:spacing w:line="240" w:lineRule="exact"/>
              <w:jc w:val="right"/>
            </w:pPr>
            <w:r>
              <w:t>«__» ______ 2026 г.</w:t>
            </w:r>
          </w:p>
        </w:tc>
      </w:tr>
    </w:tbl>
    <w:p w14:paraId="25567852" w14:textId="77777777" w:rsidR="00894255" w:rsidRDefault="00894255" w:rsidP="00894255">
      <w:pPr>
        <w:spacing w:line="240" w:lineRule="exact"/>
        <w:jc w:val="center"/>
      </w:pPr>
    </w:p>
    <w:p w14:paraId="0152B557" w14:textId="77777777" w:rsidR="00894255" w:rsidRDefault="00894255" w:rsidP="00894255">
      <w:pPr>
        <w:spacing w:line="240" w:lineRule="exact"/>
        <w:ind w:firstLine="300"/>
        <w:jc w:val="both"/>
        <w:outlineLvl w:val="0"/>
      </w:pPr>
      <w:r>
        <w:t>Открытое акционерное общество «КБ Радар» – управляющая компания холдинга «Системы радиолокации» (ОАО «КБР-УКХ-СР»), именуемое в дальнейшем «Покупатель», в лице директора Данильчика Игоря Ивановича,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5D037786" w14:textId="77777777" w:rsidR="00894255" w:rsidRDefault="00894255" w:rsidP="00894255">
      <w:pPr>
        <w:spacing w:line="240" w:lineRule="exact"/>
        <w:jc w:val="both"/>
      </w:pPr>
    </w:p>
    <w:p w14:paraId="690D389E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ПРЕДМЕТ ДОГОВОРА</w:t>
      </w:r>
    </w:p>
    <w:p w14:paraId="3B41E66E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6A31EC6A" w14:textId="77777777" w:rsidR="00894255" w:rsidRDefault="00894255" w:rsidP="00894255">
      <w:pPr>
        <w:numPr>
          <w:ilvl w:val="1"/>
          <w:numId w:val="23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>
        <w:rPr>
          <w:color w:val="000000"/>
        </w:rPr>
        <w:t>.</w:t>
      </w:r>
    </w:p>
    <w:p w14:paraId="18479246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Стоимость продукции является фиксированной в течение срока действия договора, изменению не подлежит.</w:t>
      </w:r>
    </w:p>
    <w:p w14:paraId="0CC35343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Продукция приобретается для собственного производства.</w:t>
      </w:r>
    </w:p>
    <w:p w14:paraId="3C5DDDEC" w14:textId="77777777" w:rsidR="00894255" w:rsidRDefault="00894255" w:rsidP="00894255">
      <w:pPr>
        <w:tabs>
          <w:tab w:val="left" w:pos="1134"/>
        </w:tabs>
        <w:spacing w:line="240" w:lineRule="exact"/>
        <w:jc w:val="both"/>
      </w:pPr>
    </w:p>
    <w:p w14:paraId="7817837E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ЦЕНА ПРОДУКЦИИ</w:t>
      </w:r>
    </w:p>
    <w:p w14:paraId="391C7408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139C291B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Общая стоимость продукции по настоящему договору составляет _____________ белорусских рублей, в том числе НДС по ставке ___% в сумме _____________ белорусских рублей.</w:t>
      </w:r>
    </w:p>
    <w:p w14:paraId="68E1AE3F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rPr>
          <w:bCs/>
        </w:rPr>
        <w:t>Источник финансирования: собственные средства Покупателя.</w:t>
      </w:r>
    </w:p>
    <w:p w14:paraId="34E6A4FE" w14:textId="77777777" w:rsidR="00894255" w:rsidRDefault="00894255" w:rsidP="00894255">
      <w:pPr>
        <w:spacing w:line="240" w:lineRule="exact"/>
        <w:jc w:val="both"/>
      </w:pPr>
    </w:p>
    <w:p w14:paraId="0F5472A7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rFonts w:eastAsia="MS Mincho"/>
          <w:b/>
        </w:rPr>
      </w:pPr>
      <w:r>
        <w:rPr>
          <w:rFonts w:eastAsia="MS Mincho"/>
          <w:b/>
        </w:rPr>
        <w:t>ПОРЯДОК РАСЧЕТОВ</w:t>
      </w:r>
    </w:p>
    <w:p w14:paraId="35BF23FF" w14:textId="70817354" w:rsidR="00894255" w:rsidRDefault="00FF7D8D" w:rsidP="00FF7D8D">
      <w:pPr>
        <w:numPr>
          <w:ilvl w:val="1"/>
          <w:numId w:val="23"/>
        </w:numPr>
        <w:autoSpaceDE w:val="0"/>
        <w:autoSpaceDN w:val="0"/>
        <w:adjustRightInd w:val="0"/>
        <w:ind w:hanging="354"/>
        <w:jc w:val="both"/>
      </w:pPr>
      <w:r>
        <w:rPr>
          <w:color w:val="000000"/>
          <w:spacing w:val="-1"/>
        </w:rPr>
        <w:t xml:space="preserve"> </w:t>
      </w:r>
      <w:r w:rsidR="00894255">
        <w:rPr>
          <w:color w:val="000000"/>
          <w:spacing w:val="-1"/>
        </w:rPr>
        <w:t>Покупатель осуществляет оплату продукции следующим образом:</w:t>
      </w:r>
    </w:p>
    <w:p w14:paraId="13AFED44" w14:textId="1386DA6E" w:rsidR="009C7C8A" w:rsidRDefault="00976116" w:rsidP="00FF7D8D">
      <w:pPr>
        <w:autoSpaceDE w:val="0"/>
        <w:autoSpaceDN w:val="0"/>
        <w:adjustRightInd w:val="0"/>
        <w:ind w:firstLine="142"/>
        <w:jc w:val="both"/>
      </w:pPr>
      <w:r>
        <w:rPr>
          <w:color w:val="000000"/>
          <w:spacing w:val="-1"/>
        </w:rPr>
        <w:t xml:space="preserve">       3.1.1.</w:t>
      </w:r>
      <w:r w:rsidR="00894255">
        <w:rPr>
          <w:color w:val="000000"/>
          <w:spacing w:val="-1"/>
        </w:rPr>
        <w:t xml:space="preserve"> </w:t>
      </w:r>
      <w:r w:rsidR="00894255" w:rsidRPr="00A80DAC">
        <w:rPr>
          <w:color w:val="000000"/>
          <w:spacing w:val="-1"/>
        </w:rPr>
        <w:t>п</w:t>
      </w:r>
      <w:r w:rsidR="00894255" w:rsidRPr="00A80DAC">
        <w:t>редоплата – 30% стоимости продукции в течение 10 банковских дней от даты подписания договора;</w:t>
      </w:r>
      <w:r w:rsidR="009C7C8A">
        <w:t xml:space="preserve"> </w:t>
      </w:r>
    </w:p>
    <w:p w14:paraId="7AA56B24" w14:textId="377668DB" w:rsidR="00894255" w:rsidRDefault="00976116" w:rsidP="00FF7D8D">
      <w:pPr>
        <w:autoSpaceDE w:val="0"/>
        <w:autoSpaceDN w:val="0"/>
        <w:adjustRightInd w:val="0"/>
        <w:ind w:firstLine="142"/>
        <w:jc w:val="both"/>
      </w:pPr>
      <w:r>
        <w:t xml:space="preserve">       3.1.2. </w:t>
      </w:r>
      <w:r w:rsidR="00894255" w:rsidRPr="00A80DAC">
        <w:t>окончательный расчет в размере 70%</w:t>
      </w:r>
      <w:r w:rsidR="00894255">
        <w:t xml:space="preserve"> – в течение 10 банковских дней от даты поставки продукции.</w:t>
      </w:r>
    </w:p>
    <w:p w14:paraId="370C37EB" w14:textId="1DCA7ADB" w:rsidR="00894255" w:rsidRDefault="009C7C8A" w:rsidP="00FF7D8D">
      <w:pPr>
        <w:widowControl w:val="0"/>
        <w:tabs>
          <w:tab w:val="left" w:pos="1134"/>
        </w:tabs>
        <w:autoSpaceDE w:val="0"/>
        <w:autoSpaceDN w:val="0"/>
        <w:adjustRightInd w:val="0"/>
        <w:ind w:firstLine="142"/>
        <w:jc w:val="both"/>
      </w:pPr>
      <w:r>
        <w:rPr>
          <w:color w:val="000000"/>
          <w:spacing w:val="-1"/>
        </w:rPr>
        <w:t xml:space="preserve">        </w:t>
      </w:r>
      <w:r w:rsidR="00976116">
        <w:rPr>
          <w:color w:val="000000"/>
          <w:spacing w:val="-1"/>
        </w:rPr>
        <w:t>3.2.</w:t>
      </w:r>
      <w:r>
        <w:rPr>
          <w:color w:val="000000"/>
          <w:spacing w:val="-1"/>
        </w:rPr>
        <w:t xml:space="preserve"> </w:t>
      </w:r>
      <w:r w:rsidR="00894255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="00894255">
        <w:t>.</w:t>
      </w:r>
    </w:p>
    <w:p w14:paraId="6ACA10B4" w14:textId="77777777" w:rsidR="00894255" w:rsidRDefault="00894255" w:rsidP="00894255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64EFBD87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СРОКИ И УСЛОВИЯ ПОСТАВКИ</w:t>
      </w:r>
    </w:p>
    <w:p w14:paraId="5C46D2DC" w14:textId="756526FA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Срок поставки продукции – </w:t>
      </w:r>
      <w:r w:rsidR="00F042F2">
        <w:t>не позднее 01.</w:t>
      </w:r>
      <w:r w:rsidR="00AA0948">
        <w:t>11</w:t>
      </w:r>
      <w:r w:rsidR="00F042F2">
        <w:t>.2026</w:t>
      </w:r>
      <w:r>
        <w:t xml:space="preserve"> от даты </w:t>
      </w:r>
      <w:r w:rsidR="00C332A8">
        <w:t>осуществления предоплаты</w:t>
      </w:r>
      <w:r>
        <w:t>.</w:t>
      </w:r>
    </w:p>
    <w:p w14:paraId="24143490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Поставщик имеет право досрочной поставки продукции по согласованию с Покупателем.</w:t>
      </w:r>
    </w:p>
    <w:p w14:paraId="36314EB5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 по договору поставляется на условиях – склад Покупателя, г. Минск. Расходы по доставке несет Поставщик.</w:t>
      </w:r>
    </w:p>
    <w:p w14:paraId="1CA539CB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t xml:space="preserve">Датой поставки продукции Поставщиком и, соответственно, получения продукции Покупателем считается </w:t>
      </w:r>
      <w:r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9A6D18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Все риски, связанные с утратой или порчей продукции,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5FC0E508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>
        <w:rPr>
          <w:rFonts w:eastAsia="MS Mincho"/>
          <w:lang w:val="en-US"/>
        </w:rPr>
        <w:t>e</w:t>
      </w:r>
      <w:r>
        <w:rPr>
          <w:rFonts w:eastAsia="MS Mincho"/>
        </w:rPr>
        <w:t>-</w:t>
      </w:r>
      <w:r>
        <w:rPr>
          <w:rFonts w:eastAsia="MS Mincho"/>
          <w:lang w:val="en-US"/>
        </w:rPr>
        <w:t>mail</w:t>
      </w:r>
      <w:r>
        <w:rPr>
          <w:rFonts w:eastAsia="MS Mincho"/>
        </w:rPr>
        <w:t xml:space="preserve"> о готовности продукции к поставке.</w:t>
      </w:r>
    </w:p>
    <w:p w14:paraId="061F5E91" w14:textId="77777777" w:rsidR="00894255" w:rsidRDefault="00894255" w:rsidP="00894255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7C7BA169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СДАЧА-ПРИЕМКА ПРОДУКЦИИ</w:t>
      </w:r>
    </w:p>
    <w:p w14:paraId="2DEC36F3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5A04E13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840EC20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 xml:space="preserve">В случае выявления некомплектности продукции или ее ненадлежащего качества вызов представителя Поставщика является обязательным. Уведомление о вызове представителя 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</w:t>
      </w:r>
      <w:r>
        <w:rPr>
          <w:rFonts w:eastAsia="MS Mincho"/>
        </w:rPr>
        <w:lastRenderedPageBreak/>
        <w:t>праздничных дней. Поставщик обязан в течение 48 (сорока восьми) часов после получения уведомления, не считая выходных и праздничных дней, дать письменный ответ о направлении своего представителя для участия в приемке продукции.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продукции с участием Торгово-промышленной палаты Республики Беларусь с составлением Акта приемки.</w:t>
      </w:r>
    </w:p>
    <w:p w14:paraId="3DAF45BE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 случае поставки некачественной продукции Поставщик гарантирует замену продукции ненадлежащего качества на продукцию, соответствующую договору, в срок не более 10 календарных дней.</w:t>
      </w:r>
    </w:p>
    <w:p w14:paraId="081353C2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 случае поставки некомплектной продукции Поставщик обязуется доукомплектовать продукцию в срок не более 10 (десяти) календарных дней.</w:t>
      </w:r>
    </w:p>
    <w:p w14:paraId="6880E2C3" w14:textId="77777777" w:rsidR="00894255" w:rsidRDefault="00894255" w:rsidP="00894255">
      <w:pPr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rFonts w:eastAsia="MS Mincho"/>
        </w:rPr>
      </w:pPr>
    </w:p>
    <w:p w14:paraId="33882FE7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</w:pPr>
      <w:r>
        <w:rPr>
          <w:b/>
        </w:rPr>
        <w:t>КАЧЕСТВО, КОМПЛЕКТНОСТЬ, ГАРАНТИЯ КАЧЕСТВА</w:t>
      </w:r>
    </w:p>
    <w:p w14:paraId="0AA27B53" w14:textId="77777777" w:rsidR="00894255" w:rsidRDefault="00894255" w:rsidP="00894255">
      <w:pPr>
        <w:tabs>
          <w:tab w:val="left" w:pos="284"/>
        </w:tabs>
        <w:spacing w:line="240" w:lineRule="exact"/>
      </w:pPr>
    </w:p>
    <w:p w14:paraId="1661E0CB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ind w:left="0" w:right="2" w:firstLine="567"/>
        <w:contextualSpacing/>
        <w:jc w:val="both"/>
      </w:pPr>
      <w:r>
        <w:t>Продукция по качеству должна соответствовать техническим требованиям, утвержденным Покупателем.</w:t>
      </w:r>
    </w:p>
    <w:p w14:paraId="43F983B8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 гарантирует соответствие продукции требованиям действующей технической документации при соблюдении Покупателем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563EF79E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rPr>
          <w:b/>
          <w:bCs/>
        </w:rPr>
        <w:t>Контроль качества монтажа модулей в обязательном порядке должен осуществляться системой АОИ (автоматической оптической инспекцией), встроенной в линию автоматического монтажа, а также рентгеновским контролем (контроль монтажа компонентов со скрытыми выводами). Результаты контроля качества (АОИ и рентгеновский контроль) по каждому изготавливаемому модулю вместе с готовой продукцией должны быть предоставлены на бумажном (или на электронном) носителе с соответствующей отметкой отдела качества производителя.</w:t>
      </w:r>
    </w:p>
    <w:p w14:paraId="48AE5711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В случае, если при приёмке продукции Покупателем продукция окажется с недостатками, не соответствующими техническим требованиям, Поставщик обязан по требованию Покупателя устранить недостатки в течение 10 рабочих дней после получения требований Покупателя.</w:t>
      </w:r>
    </w:p>
    <w:p w14:paraId="634F0BE1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>
        <w:t xml:space="preserve">Гарантийный срок на Продукцию составляет 24 месяца со дня передачи её Покупателю по товарно-транспортной (товарной) накладной. </w:t>
      </w:r>
    </w:p>
    <w:p w14:paraId="6A87955F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Покупателем и (или) третьим лицом.</w:t>
      </w:r>
    </w:p>
    <w:p w14:paraId="6E7A4728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 не несет ответственности по гарантии за дефекты продукции, возникшие по вине Покупателя и (или) третьего лица.</w:t>
      </w:r>
    </w:p>
    <w:p w14:paraId="6408CE14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>
        <w:t>Претензии к качеству поставленной продукции могут быть заявлены Покупателем в течение гарантийного срока, указанного в пункте 6.4 настоящего договора, начиная от даты поставки продукции,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40D6BB8B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Претензии Покупателя к качеству поставленной продукции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08E59B04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Рекламационные акты должны предъявляться Поставщику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продукции (ее составных частей), в отношении которой заявлена претензия, номер и дата транспортного документа, по которому поставлена продукция, дата обнаружения дефекта, конкретные претензии Покупателя, описание дефекта.</w:t>
      </w:r>
    </w:p>
    <w:p w14:paraId="6B78A1EC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Рекламационный акт составляется в оригинале в 2-х экземплярах и направляется Поставщику заказной или курьерской срочной почтой, по электронной почте или иным образом, позволяющим подтвердить факт ее направления. Датой предъявления претензии считается дата ее получения Поставщиком.</w:t>
      </w:r>
    </w:p>
    <w:p w14:paraId="0DE8C0CA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lastRenderedPageBreak/>
        <w:t>Покупатель обязан обеспечить сохранность продукции (ее составных частей), по которой предъявлен рекламационный акт, без разборки (даже частичной) до получения заключения Поставщика.</w:t>
      </w:r>
    </w:p>
    <w:p w14:paraId="3538C825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 должен представить Покупателю свое заключение в отношении обоснованности предъявленной рекламации с указанием необходимости возврата дефектной продукции (ее составных частей) Поставщику для ремонта в срок, не позднее 10 (десяти) дней после получения рекламационного акта.</w:t>
      </w:r>
    </w:p>
    <w:p w14:paraId="5E630736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После возврата дефектной продукции (ее составных частей) Поставщику, сторонами настоящего договора должна быть создана двусторонняя комиссия с равным представительством под председательством представителя Покупателя,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продукции,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18187F4E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 имеет право отклонить претензию в случае, если:</w:t>
      </w:r>
    </w:p>
    <w:p w14:paraId="7ED8A142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была произведена разборка продукции (ее составных частей) без предварительного письменного согласования с Поставщиком;</w:t>
      </w:r>
    </w:p>
    <w:p w14:paraId="57AF5D95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были произведены какие-либо изменения в конструкции или комплектации продукции в нарушение технических требований на продукцию;</w:t>
      </w:r>
    </w:p>
    <w:p w14:paraId="7DA5F9A9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рекламационный акт составлен и предъявлен позднее сроков, указанных в настоящем договоре.</w:t>
      </w:r>
    </w:p>
    <w:p w14:paraId="6367D51C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Если в двустороннем рекламационном акте будет однозначно определена вина Поставщика в возникновении дефектов продукции (ее составных частей), Поставщик обязан за свой счёт устранить дефекты (путем ремонта, перенастройки) или заменить дефектную продукцию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216771CF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Доставка дефектной продукции Поставщику и возврат отремонтированной (новой) продукции (ее составных частей) обратно производится за счет Поставщика.</w:t>
      </w:r>
    </w:p>
    <w:p w14:paraId="1885D57D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После замены (ремонта) дефектной продукции Поставщик продлевает гарантию на продукцию (ее составные части) на срок, равный периоду замены (ремонта) дефектной продукции (ее составных частей).</w:t>
      </w:r>
    </w:p>
    <w:p w14:paraId="615BD43B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14:paraId="1AE9C1A3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14B65AC4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В случае нарушения сроков поставки продукции </w:t>
      </w:r>
      <w:bookmarkStart w:id="9" w:name="_Hlk148601530"/>
      <w:r>
        <w:t>Поставщик</w:t>
      </w:r>
      <w:bookmarkEnd w:id="9"/>
      <w:r>
        <w:t xml:space="preserve"> уплачивает Покупателю пеню в размере 0,1% от стоимости не поставленной в срок продукции за каждый день просрочки, а также пеню в размере, полностью компенсирующем потери Покупателя перед заказчиком конечного изделия 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32C4CECC" w14:textId="77777777" w:rsidR="00894255" w:rsidRDefault="00894255" w:rsidP="00894255">
      <w:pPr>
        <w:numPr>
          <w:ilvl w:val="1"/>
          <w:numId w:val="2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Поставщика от поставки продукции или непоставки продукции по условиям договора Поставщик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33E276D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Риск случайной гибели или порчи продукции несет его собственник.</w:t>
      </w:r>
    </w:p>
    <w:p w14:paraId="427B46BB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rPr>
          <w:bCs/>
        </w:rPr>
        <w:t>Если поставленная продукции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поставлена некомплектная продукция, Поставщик уплачивает Покупателю штраф в размере 0,5% от стоимости некачественной (некомплектной) продукции.</w:t>
      </w:r>
    </w:p>
    <w:p w14:paraId="0E554E60" w14:textId="77777777" w:rsidR="00894255" w:rsidRDefault="00894255" w:rsidP="00894255">
      <w:pPr>
        <w:spacing w:line="240" w:lineRule="exact"/>
        <w:jc w:val="both"/>
      </w:pPr>
    </w:p>
    <w:p w14:paraId="79AC7590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ФОРС-МАЖОР</w:t>
      </w:r>
    </w:p>
    <w:p w14:paraId="68271A75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3F2EF22A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070D122C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1B7EDE74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6D28D204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520DE76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7A732F4F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2FEAE22F" w14:textId="77777777" w:rsidR="00894255" w:rsidRDefault="00894255" w:rsidP="00894255">
      <w:pPr>
        <w:tabs>
          <w:tab w:val="left" w:pos="993"/>
        </w:tabs>
        <w:spacing w:line="240" w:lineRule="exact"/>
        <w:jc w:val="both"/>
      </w:pPr>
    </w:p>
    <w:p w14:paraId="0BFA2383" w14:textId="77255BBD" w:rsidR="00894255" w:rsidRPr="00894255" w:rsidRDefault="00894255" w:rsidP="0009651F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894255">
        <w:rPr>
          <w:b/>
        </w:rPr>
        <w:t>СРОК ДЕЙСТВИЯ ДОГОВОРА, ПОРЯДОК ИЗМЕНЕНИЯ И РАСТОРЖЕНИЯ ДОГОВОРА</w:t>
      </w:r>
    </w:p>
    <w:p w14:paraId="1631003B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70E28E4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3E79387F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4B793FF8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597F326" w14:textId="77777777" w:rsidR="00894255" w:rsidRDefault="00894255" w:rsidP="00894255">
      <w:pPr>
        <w:tabs>
          <w:tab w:val="left" w:pos="1134"/>
        </w:tabs>
        <w:spacing w:line="240" w:lineRule="exact"/>
        <w:ind w:left="567"/>
        <w:jc w:val="both"/>
      </w:pPr>
    </w:p>
    <w:p w14:paraId="3157BB6B" w14:textId="77777777" w:rsidR="00894255" w:rsidRDefault="00894255" w:rsidP="00894255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РАЗРЕШЕНИЕ СПОРОВ</w:t>
      </w:r>
    </w:p>
    <w:p w14:paraId="43238752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50B21F7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6FAC1EC2" w14:textId="77777777" w:rsidR="00894255" w:rsidRDefault="00894255" w:rsidP="00894255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ДОПОЛНИТЕЛЬНЫЕ УСЛОВИЯ</w:t>
      </w:r>
    </w:p>
    <w:p w14:paraId="3924FA7A" w14:textId="77777777" w:rsidR="00894255" w:rsidRDefault="00894255" w:rsidP="00894255">
      <w:pPr>
        <w:tabs>
          <w:tab w:val="left" w:pos="426"/>
        </w:tabs>
        <w:spacing w:line="240" w:lineRule="exact"/>
        <w:rPr>
          <w:b/>
        </w:rPr>
      </w:pPr>
    </w:p>
    <w:p w14:paraId="5AA9F9DA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45E310BD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3305F5C2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06B1D7D1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6FB11336" w14:textId="77777777" w:rsidR="00894255" w:rsidRDefault="00894255" w:rsidP="00894255">
      <w:pPr>
        <w:tabs>
          <w:tab w:val="left" w:pos="1134"/>
        </w:tabs>
        <w:spacing w:line="240" w:lineRule="exact"/>
        <w:ind w:left="567"/>
        <w:jc w:val="both"/>
      </w:pPr>
    </w:p>
    <w:p w14:paraId="773AF7D9" w14:textId="77777777" w:rsidR="00894255" w:rsidRDefault="00894255" w:rsidP="00894255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РЕКВИЗИТЫ И ПОДПИСИ СТОРОН</w:t>
      </w:r>
    </w:p>
    <w:p w14:paraId="2A66F1BE" w14:textId="77777777" w:rsidR="00894255" w:rsidRDefault="00894255" w:rsidP="00894255">
      <w:pPr>
        <w:tabs>
          <w:tab w:val="left" w:pos="426"/>
        </w:tabs>
        <w:spacing w:line="240" w:lineRule="exact"/>
        <w:rPr>
          <w:b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4908"/>
        <w:gridCol w:w="5190"/>
      </w:tblGrid>
      <w:tr w:rsidR="00894255" w14:paraId="5A3FC60F" w14:textId="77777777" w:rsidTr="004F7C9D">
        <w:trPr>
          <w:trHeight w:val="211"/>
        </w:trPr>
        <w:tc>
          <w:tcPr>
            <w:tcW w:w="4908" w:type="dxa"/>
            <w:hideMark/>
          </w:tcPr>
          <w:p w14:paraId="4A54D67F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ПОСТАВЩИК</w:t>
            </w:r>
          </w:p>
        </w:tc>
        <w:tc>
          <w:tcPr>
            <w:tcW w:w="5190" w:type="dxa"/>
            <w:hideMark/>
          </w:tcPr>
          <w:p w14:paraId="33B5A320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ПОКУПАТЕЛЬ</w:t>
            </w:r>
          </w:p>
        </w:tc>
      </w:tr>
      <w:tr w:rsidR="00894255" w14:paraId="6D9CD54B" w14:textId="77777777" w:rsidTr="004F7C9D">
        <w:trPr>
          <w:trHeight w:val="211"/>
        </w:trPr>
        <w:tc>
          <w:tcPr>
            <w:tcW w:w="4908" w:type="dxa"/>
          </w:tcPr>
          <w:p w14:paraId="5B9E1992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5B47D3FF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 xml:space="preserve">ОАО «КБР-УКХ-СР» </w:t>
            </w:r>
          </w:p>
        </w:tc>
      </w:tr>
      <w:tr w:rsidR="00894255" w14:paraId="7BC6D1AE" w14:textId="77777777" w:rsidTr="004F7C9D">
        <w:trPr>
          <w:trHeight w:val="222"/>
        </w:trPr>
        <w:tc>
          <w:tcPr>
            <w:tcW w:w="4908" w:type="dxa"/>
          </w:tcPr>
          <w:p w14:paraId="34AFA185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50D44E2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Юридический адрес:</w:t>
            </w:r>
          </w:p>
        </w:tc>
      </w:tr>
      <w:tr w:rsidR="00894255" w14:paraId="19DBB082" w14:textId="77777777" w:rsidTr="004F7C9D">
        <w:trPr>
          <w:trHeight w:val="211"/>
        </w:trPr>
        <w:tc>
          <w:tcPr>
            <w:tcW w:w="4908" w:type="dxa"/>
          </w:tcPr>
          <w:p w14:paraId="1567042A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2C176DCA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220026, г. Минск, пр. Партизанский, 64а</w:t>
            </w:r>
          </w:p>
        </w:tc>
      </w:tr>
      <w:tr w:rsidR="00894255" w14:paraId="2EAB17D4" w14:textId="77777777" w:rsidTr="004F7C9D">
        <w:trPr>
          <w:trHeight w:val="211"/>
        </w:trPr>
        <w:tc>
          <w:tcPr>
            <w:tcW w:w="4908" w:type="dxa"/>
          </w:tcPr>
          <w:p w14:paraId="1C0F21B4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0B8CABE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УНП 190699027, ОКПО 37687948</w:t>
            </w:r>
          </w:p>
        </w:tc>
      </w:tr>
      <w:tr w:rsidR="00894255" w14:paraId="2860ACFD" w14:textId="77777777" w:rsidTr="004F7C9D">
        <w:trPr>
          <w:trHeight w:val="1280"/>
        </w:trPr>
        <w:tc>
          <w:tcPr>
            <w:tcW w:w="4908" w:type="dxa"/>
          </w:tcPr>
          <w:p w14:paraId="74BDFD39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37A87269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р/с BY23 AKBB 3012 0000 1251 0000 0000 валюта BYN</w:t>
            </w:r>
          </w:p>
          <w:p w14:paraId="543A05FA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 xml:space="preserve">в ОАО "АСБ БЕЛАРУСБАНК", </w:t>
            </w:r>
          </w:p>
          <w:p w14:paraId="51042DDF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  <w:r>
              <w:t>БИК: АКBBBY2X</w:t>
            </w:r>
            <w:r>
              <w:br/>
              <w:t>Адрес банка: Центр банковских услуг №511</w:t>
            </w:r>
            <w:r>
              <w:br/>
              <w:t>г. Минск, ул. Д</w:t>
            </w:r>
            <w:r>
              <w:rPr>
                <w:color w:val="000000"/>
                <w:shd w:val="clear" w:color="auto" w:fill="F7F7F7"/>
              </w:rPr>
              <w:t>олгобродская, 1</w:t>
            </w:r>
          </w:p>
        </w:tc>
      </w:tr>
      <w:tr w:rsidR="00894255" w14:paraId="0847E9D2" w14:textId="77777777" w:rsidTr="004F7C9D">
        <w:trPr>
          <w:trHeight w:val="211"/>
        </w:trPr>
        <w:tc>
          <w:tcPr>
            <w:tcW w:w="4908" w:type="dxa"/>
          </w:tcPr>
          <w:p w14:paraId="1FD92BBF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696FFCF3" w14:textId="7CCC6C0A" w:rsidR="00894255" w:rsidRDefault="00894255" w:rsidP="00894255">
            <w:pPr>
              <w:tabs>
                <w:tab w:val="left" w:pos="993"/>
              </w:tabs>
              <w:spacing w:line="240" w:lineRule="exact"/>
            </w:pPr>
            <w:r>
              <w:t>Директор                                   И.И. Данильчик</w:t>
            </w:r>
          </w:p>
        </w:tc>
      </w:tr>
      <w:tr w:rsidR="00894255" w14:paraId="762531BB" w14:textId="77777777" w:rsidTr="004F7C9D">
        <w:trPr>
          <w:trHeight w:val="211"/>
        </w:trPr>
        <w:tc>
          <w:tcPr>
            <w:tcW w:w="4908" w:type="dxa"/>
          </w:tcPr>
          <w:p w14:paraId="49E1D436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7796FAEC" w14:textId="4959B83D" w:rsidR="00894255" w:rsidRDefault="00894255" w:rsidP="00894255">
            <w:pPr>
              <w:tabs>
                <w:tab w:val="left" w:pos="993"/>
              </w:tabs>
              <w:spacing w:line="240" w:lineRule="exact"/>
            </w:pPr>
            <w:r>
              <w:t>М.П.</w:t>
            </w:r>
          </w:p>
        </w:tc>
      </w:tr>
      <w:tr w:rsidR="00894255" w14:paraId="329B79EB" w14:textId="77777777" w:rsidTr="004F7C9D">
        <w:trPr>
          <w:trHeight w:val="211"/>
        </w:trPr>
        <w:tc>
          <w:tcPr>
            <w:tcW w:w="4908" w:type="dxa"/>
          </w:tcPr>
          <w:p w14:paraId="0BF1D8D5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58182DA2" w14:textId="77777777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6D10D4AA" w14:textId="77777777" w:rsidTr="004F7C9D">
        <w:trPr>
          <w:trHeight w:val="211"/>
        </w:trPr>
        <w:tc>
          <w:tcPr>
            <w:tcW w:w="4908" w:type="dxa"/>
          </w:tcPr>
          <w:p w14:paraId="11A0EC96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65A10384" w14:textId="77777777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261ABABD" w14:textId="77777777" w:rsidTr="004F7C9D">
        <w:trPr>
          <w:trHeight w:val="222"/>
        </w:trPr>
        <w:tc>
          <w:tcPr>
            <w:tcW w:w="4908" w:type="dxa"/>
          </w:tcPr>
          <w:p w14:paraId="39BB654F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652A62BC" w14:textId="77777777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1579EC45" w14:textId="77777777" w:rsidTr="004F7C9D">
        <w:trPr>
          <w:trHeight w:val="211"/>
        </w:trPr>
        <w:tc>
          <w:tcPr>
            <w:tcW w:w="4908" w:type="dxa"/>
          </w:tcPr>
          <w:p w14:paraId="6A7AA279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7DB7F689" w14:textId="11FDD8B3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38C4FC63" w14:textId="77777777" w:rsidTr="004F7C9D">
        <w:trPr>
          <w:trHeight w:val="211"/>
        </w:trPr>
        <w:tc>
          <w:tcPr>
            <w:tcW w:w="4908" w:type="dxa"/>
          </w:tcPr>
          <w:p w14:paraId="0169C858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52379110" w14:textId="526F0B04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</w:tbl>
    <w:p w14:paraId="781344A4" w14:textId="090676F1" w:rsidR="00894255" w:rsidRDefault="00894255" w:rsidP="00894255">
      <w:pPr>
        <w:shd w:val="clear" w:color="auto" w:fill="FFFFFF"/>
        <w:spacing w:line="240" w:lineRule="exact"/>
        <w:ind w:left="5670"/>
      </w:pPr>
      <w:r>
        <w:t>Приложение 1</w:t>
      </w:r>
    </w:p>
    <w:p w14:paraId="163D5040" w14:textId="77777777" w:rsidR="00894255" w:rsidRDefault="00894255" w:rsidP="00894255">
      <w:pPr>
        <w:shd w:val="clear" w:color="auto" w:fill="FFFFFF"/>
        <w:spacing w:line="240" w:lineRule="exact"/>
        <w:ind w:left="5670"/>
      </w:pPr>
      <w:r>
        <w:t xml:space="preserve">к договору поставки № _______ </w:t>
      </w:r>
    </w:p>
    <w:p w14:paraId="493C66B7" w14:textId="77777777" w:rsidR="00894255" w:rsidRDefault="00894255" w:rsidP="00894255">
      <w:pPr>
        <w:shd w:val="clear" w:color="auto" w:fill="FFFFFF"/>
        <w:spacing w:line="240" w:lineRule="exact"/>
        <w:ind w:left="5670"/>
      </w:pPr>
      <w:r>
        <w:t>от «___» ________ 2026 г.</w:t>
      </w:r>
    </w:p>
    <w:p w14:paraId="2D3D4E8D" w14:textId="77777777" w:rsidR="00894255" w:rsidRDefault="00894255" w:rsidP="00894255">
      <w:pPr>
        <w:spacing w:line="240" w:lineRule="exact"/>
      </w:pPr>
    </w:p>
    <w:p w14:paraId="23FB496C" w14:textId="77777777" w:rsidR="00894255" w:rsidRDefault="00894255" w:rsidP="00894255">
      <w:pPr>
        <w:spacing w:line="240" w:lineRule="exact"/>
      </w:pPr>
    </w:p>
    <w:p w14:paraId="7A3C71AC" w14:textId="77777777" w:rsidR="00894255" w:rsidRDefault="00894255" w:rsidP="00894255">
      <w:pPr>
        <w:spacing w:line="240" w:lineRule="exact"/>
        <w:jc w:val="center"/>
        <w:rPr>
          <w:lang w:val="en-US"/>
        </w:rPr>
      </w:pPr>
      <w:r>
        <w:t>Спецификация поставки</w:t>
      </w:r>
    </w:p>
    <w:p w14:paraId="7BE1D196" w14:textId="77777777" w:rsidR="00894255" w:rsidRDefault="00894255" w:rsidP="00894255">
      <w:pPr>
        <w:spacing w:line="240" w:lineRule="exact"/>
        <w:jc w:val="center"/>
      </w:pPr>
    </w:p>
    <w:p w14:paraId="21325C4F" w14:textId="77777777" w:rsidR="00894255" w:rsidRDefault="00894255" w:rsidP="00894255">
      <w:pPr>
        <w:spacing w:line="240" w:lineRule="exact"/>
        <w:jc w:val="center"/>
      </w:pPr>
    </w:p>
    <w:tbl>
      <w:tblPr>
        <w:tblpPr w:leftFromText="180" w:rightFromText="180" w:vertAnchor="text" w:tblpX="108" w:tblpY="1"/>
        <w:tblOverlap w:val="never"/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752"/>
        <w:gridCol w:w="896"/>
        <w:gridCol w:w="1313"/>
        <w:gridCol w:w="1146"/>
        <w:gridCol w:w="1485"/>
        <w:gridCol w:w="1479"/>
      </w:tblGrid>
      <w:tr w:rsidR="00894255" w14:paraId="4BA63E64" w14:textId="77777777" w:rsidTr="004F7C9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FD12" w14:textId="77777777" w:rsidR="00894255" w:rsidRDefault="00894255" w:rsidP="00CB41D9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№ п/п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621E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>
              <w:rPr>
                <w:bCs/>
                <w:spacing w:val="1"/>
              </w:rPr>
              <w:t>Наименование</w:t>
            </w:r>
            <w:r>
              <w:t xml:space="preserve"> </w:t>
            </w:r>
            <w:r>
              <w:rPr>
                <w:bCs/>
              </w:rPr>
              <w:t>товара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1D26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Кол-во, шт.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0536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</w:pPr>
            <w:r>
              <w:t>Цена за ед. руб.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AA41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5DF3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Сумма НДС, руб.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10D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Стоимость с НДС, руб.</w:t>
            </w:r>
          </w:p>
        </w:tc>
      </w:tr>
      <w:tr w:rsidR="00894255" w14:paraId="19CFA286" w14:textId="77777777" w:rsidTr="004F7C9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6708" w14:textId="77777777" w:rsidR="00894255" w:rsidRDefault="00894255" w:rsidP="00CB41D9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1.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7C8A" w14:textId="09020130" w:rsidR="00894255" w:rsidRPr="00CD43BC" w:rsidRDefault="004F7C9D" w:rsidP="00CB41D9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r w:rsidRPr="00CD43BC">
              <w:rPr>
                <w:sz w:val="20"/>
              </w:rPr>
              <w:t>модул</w:t>
            </w:r>
            <w:r w:rsidR="009C1990" w:rsidRPr="00CD43BC">
              <w:rPr>
                <w:sz w:val="20"/>
              </w:rPr>
              <w:t>ь</w:t>
            </w:r>
            <w:r w:rsidRPr="00CD43BC">
              <w:rPr>
                <w:sz w:val="20"/>
              </w:rPr>
              <w:t xml:space="preserve"> формирователя специальных сигналов ЮКШЖ.468172.036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3C8" w14:textId="1FC73ACD" w:rsidR="00894255" w:rsidRDefault="00C754AE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2"/>
                <w:szCs w:val="22"/>
              </w:rPr>
            </w:pPr>
            <w:r>
              <w:rPr>
                <w:bCs/>
                <w:spacing w:val="-3"/>
                <w:sz w:val="22"/>
                <w:szCs w:val="22"/>
              </w:rPr>
              <w:t>30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0DFD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970C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9607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6F3F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736E90EC" w14:textId="77777777" w:rsidR="00894255" w:rsidRDefault="00894255" w:rsidP="00894255">
      <w:pPr>
        <w:spacing w:line="240" w:lineRule="exact"/>
      </w:pPr>
    </w:p>
    <w:p w14:paraId="73BA97C1" w14:textId="77777777" w:rsidR="00894255" w:rsidRDefault="00894255" w:rsidP="00894255">
      <w:pPr>
        <w:shd w:val="clear" w:color="auto" w:fill="FFFFFF"/>
        <w:spacing w:line="240" w:lineRule="exact"/>
        <w:ind w:firstLine="567"/>
        <w:jc w:val="both"/>
      </w:pPr>
      <w:r>
        <w:t>Общая стоимость продукции, изготавливаемой и поставляемой по договору, составляет _____ (______________) белорусских рублей, в том числе НДС по ставке ___% в сумме ___ (______________) белорусских рублей.</w:t>
      </w:r>
    </w:p>
    <w:p w14:paraId="585CC837" w14:textId="77777777" w:rsidR="00894255" w:rsidRDefault="00894255" w:rsidP="00894255">
      <w:pPr>
        <w:spacing w:line="240" w:lineRule="exact"/>
      </w:pPr>
    </w:p>
    <w:p w14:paraId="7A79BE9E" w14:textId="77777777" w:rsidR="00894255" w:rsidRDefault="00894255" w:rsidP="00894255">
      <w:pPr>
        <w:spacing w:line="240" w:lineRule="exact"/>
      </w:pPr>
    </w:p>
    <w:p w14:paraId="2B92AF08" w14:textId="77777777" w:rsidR="00894255" w:rsidRDefault="00894255" w:rsidP="00894255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894255" w14:paraId="1FA6C506" w14:textId="77777777" w:rsidTr="00CB41D9">
        <w:tc>
          <w:tcPr>
            <w:tcW w:w="4927" w:type="dxa"/>
            <w:hideMark/>
          </w:tcPr>
          <w:p w14:paraId="355194A8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ПОСТАВЩИК</w:t>
            </w:r>
          </w:p>
        </w:tc>
        <w:tc>
          <w:tcPr>
            <w:tcW w:w="5210" w:type="dxa"/>
            <w:hideMark/>
          </w:tcPr>
          <w:p w14:paraId="15C0C734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ПОКУПАТЕЛЬ</w:t>
            </w:r>
          </w:p>
        </w:tc>
      </w:tr>
      <w:tr w:rsidR="00894255" w14:paraId="62F06EAC" w14:textId="77777777" w:rsidTr="00CB41D9">
        <w:tc>
          <w:tcPr>
            <w:tcW w:w="4927" w:type="dxa"/>
          </w:tcPr>
          <w:p w14:paraId="5BE13452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69A1100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ОАО «КБР-УКХ-СР»</w:t>
            </w:r>
          </w:p>
        </w:tc>
      </w:tr>
      <w:tr w:rsidR="00894255" w14:paraId="69DB8977" w14:textId="77777777" w:rsidTr="00CB41D9">
        <w:tc>
          <w:tcPr>
            <w:tcW w:w="4927" w:type="dxa"/>
          </w:tcPr>
          <w:p w14:paraId="3CD2BB0A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B5E4074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14228DE5" w14:textId="77777777" w:rsidTr="00CB41D9">
        <w:tc>
          <w:tcPr>
            <w:tcW w:w="4927" w:type="dxa"/>
          </w:tcPr>
          <w:p w14:paraId="263586A7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6E7B8823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Директор                                   И.И. Данильчик</w:t>
            </w:r>
          </w:p>
        </w:tc>
      </w:tr>
      <w:tr w:rsidR="00894255" w14:paraId="05A8DC5C" w14:textId="77777777" w:rsidTr="00CB41D9">
        <w:tc>
          <w:tcPr>
            <w:tcW w:w="4927" w:type="dxa"/>
          </w:tcPr>
          <w:p w14:paraId="0CAA4251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7ABED2C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М.П.</w:t>
            </w:r>
          </w:p>
        </w:tc>
      </w:tr>
    </w:tbl>
    <w:p w14:paraId="3A1A7496" w14:textId="77777777" w:rsidR="00894255" w:rsidRDefault="00894255" w:rsidP="00894255"/>
    <w:p w14:paraId="23F77D0E" w14:textId="77777777" w:rsidR="00894255" w:rsidRDefault="00894255" w:rsidP="00894255"/>
    <w:p w14:paraId="68853E67" w14:textId="77777777" w:rsidR="00894255" w:rsidRDefault="00894255" w:rsidP="00894255"/>
    <w:p w14:paraId="5AB7D7B9" w14:textId="77777777" w:rsidR="00894255" w:rsidRDefault="00894255" w:rsidP="00894255"/>
    <w:p w14:paraId="59DBBA09" w14:textId="77777777" w:rsidR="00894255" w:rsidRDefault="00894255" w:rsidP="00894255"/>
    <w:p w14:paraId="5D7CBF56" w14:textId="77777777" w:rsidR="00894255" w:rsidRDefault="00894255" w:rsidP="00894255"/>
    <w:p w14:paraId="15C53ECE" w14:textId="77777777" w:rsidR="00894255" w:rsidRDefault="00894255" w:rsidP="00894255"/>
    <w:p w14:paraId="5ADC988D" w14:textId="4B072247" w:rsidR="00345D0E" w:rsidRDefault="00345D0E" w:rsidP="003B2619">
      <w:pPr>
        <w:pStyle w:val="0"/>
        <w:spacing w:line="240" w:lineRule="exact"/>
        <w:ind w:firstLine="567"/>
        <w:jc w:val="both"/>
        <w:rPr>
          <w:sz w:val="28"/>
        </w:rPr>
      </w:pPr>
    </w:p>
    <w:p w14:paraId="3825E4E9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3D0A65B4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5632B12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188912D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236379B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A08478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772CAA23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6C9126F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30DB37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2B8C488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E4BABDF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8E12425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1A2019A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1AA7EE4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D71E4E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7A1418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68845E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3778CE8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D747434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7BAE3617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1D6D07D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41F1D6E0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9FDDCC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27F224C6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73A843EF" w14:textId="3391EAED" w:rsidR="00B74173" w:rsidRPr="0030322B" w:rsidRDefault="00B126F3" w:rsidP="00C21979">
      <w:pPr>
        <w:spacing w:line="240" w:lineRule="exact"/>
        <w:ind w:firstLine="567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Лист согласования </w:t>
      </w:r>
      <w:r w:rsidR="00DC215D">
        <w:rPr>
          <w:sz w:val="28"/>
        </w:rPr>
        <w:t>документации о закупке</w:t>
      </w:r>
      <w:r>
        <w:rPr>
          <w:sz w:val="28"/>
        </w:rPr>
        <w:t xml:space="preserve"> к </w:t>
      </w:r>
      <w:r w:rsidR="000E2ECB">
        <w:rPr>
          <w:sz w:val="28"/>
        </w:rPr>
        <w:t xml:space="preserve">процедуре </w:t>
      </w:r>
      <w:r w:rsidR="00345D0E">
        <w:rPr>
          <w:sz w:val="28"/>
        </w:rPr>
        <w:t>открытого конкурса на закупку</w:t>
      </w:r>
      <w:r w:rsidR="0030322B">
        <w:rPr>
          <w:sz w:val="28"/>
        </w:rPr>
        <w:t xml:space="preserve"> </w:t>
      </w:r>
      <w:r w:rsidR="0030322B" w:rsidRPr="0030322B">
        <w:rPr>
          <w:sz w:val="28"/>
          <w:szCs w:val="28"/>
        </w:rPr>
        <w:t>модулей формирователя специальных сигналов ЮКШЖ.468172.036</w:t>
      </w:r>
    </w:p>
    <w:p w14:paraId="6CFFCB9E" w14:textId="77777777" w:rsidR="00144BBD" w:rsidRPr="0030322B" w:rsidRDefault="00144BBD" w:rsidP="00C21979">
      <w:pPr>
        <w:spacing w:line="240" w:lineRule="exact"/>
        <w:ind w:firstLine="567"/>
        <w:jc w:val="both"/>
        <w:rPr>
          <w:sz w:val="28"/>
          <w:szCs w:val="28"/>
        </w:rPr>
      </w:pPr>
    </w:p>
    <w:p w14:paraId="58806AC1" w14:textId="79BDE72A" w:rsidR="00CB4E8A" w:rsidRDefault="00144BBD" w:rsidP="00144BBD">
      <w:pPr>
        <w:pStyle w:val="0"/>
        <w:tabs>
          <w:tab w:val="left" w:pos="7939"/>
        </w:tabs>
        <w:spacing w:line="240" w:lineRule="exact"/>
        <w:rPr>
          <w:sz w:val="28"/>
        </w:rPr>
      </w:pPr>
      <w:r>
        <w:rPr>
          <w:sz w:val="28"/>
        </w:rPr>
        <w:tab/>
      </w:r>
    </w:p>
    <w:p w14:paraId="4AEACEEE" w14:textId="77777777" w:rsidR="006726C7" w:rsidRDefault="006726C7" w:rsidP="00C21979">
      <w:pPr>
        <w:pStyle w:val="0"/>
        <w:spacing w:line="240" w:lineRule="exact"/>
        <w:rPr>
          <w:sz w:val="28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7"/>
        <w:gridCol w:w="2628"/>
      </w:tblGrid>
      <w:tr w:rsidR="00144BBD" w14:paraId="276BA942" w14:textId="77777777" w:rsidTr="004171C6">
        <w:trPr>
          <w:trHeight w:val="906"/>
        </w:trPr>
        <w:tc>
          <w:tcPr>
            <w:tcW w:w="6867" w:type="dxa"/>
          </w:tcPr>
          <w:p w14:paraId="728BACE9" w14:textId="4C1665DF" w:rsidR="00144BBD" w:rsidRDefault="00144BBD" w:rsidP="00144BBD">
            <w:pPr>
              <w:rPr>
                <w:sz w:val="28"/>
              </w:rPr>
            </w:pPr>
            <w:r>
              <w:rPr>
                <w:sz w:val="28"/>
              </w:rPr>
              <w:t>Начальник сектора ТО</w:t>
            </w:r>
            <w:r w:rsidR="00091310"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</w:p>
          <w:p w14:paraId="37B56AB5" w14:textId="6580CCA2" w:rsidR="00144BBD" w:rsidRPr="00144BBD" w:rsidRDefault="00144BBD" w:rsidP="00091310">
            <w:r>
              <w:rPr>
                <w:sz w:val="28"/>
              </w:rPr>
              <w:t xml:space="preserve">                                                        </w:t>
            </w:r>
          </w:p>
        </w:tc>
        <w:tc>
          <w:tcPr>
            <w:tcW w:w="2628" w:type="dxa"/>
          </w:tcPr>
          <w:p w14:paraId="45CB6843" w14:textId="41B159BE" w:rsidR="00144BBD" w:rsidRDefault="00091310" w:rsidP="00091310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С.В. Жибуль</w:t>
            </w:r>
          </w:p>
        </w:tc>
      </w:tr>
      <w:tr w:rsidR="00144BBD" w14:paraId="4B155097" w14:textId="77777777" w:rsidTr="004171C6">
        <w:trPr>
          <w:trHeight w:val="70"/>
        </w:trPr>
        <w:tc>
          <w:tcPr>
            <w:tcW w:w="6867" w:type="dxa"/>
          </w:tcPr>
          <w:p w14:paraId="6849176D" w14:textId="774E4B5F" w:rsidR="00144BBD" w:rsidRDefault="00144BBD" w:rsidP="00144BBD">
            <w:pPr>
              <w:pStyle w:val="a3"/>
              <w:spacing w:line="240" w:lineRule="exact"/>
              <w:ind w:right="-183"/>
              <w:rPr>
                <w:sz w:val="28"/>
              </w:rPr>
            </w:pPr>
          </w:p>
        </w:tc>
        <w:tc>
          <w:tcPr>
            <w:tcW w:w="2628" w:type="dxa"/>
          </w:tcPr>
          <w:p w14:paraId="57149141" w14:textId="7777777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</w:p>
        </w:tc>
      </w:tr>
      <w:tr w:rsidR="00144BBD" w14:paraId="5584272D" w14:textId="77777777" w:rsidTr="004171C6">
        <w:tc>
          <w:tcPr>
            <w:tcW w:w="6867" w:type="dxa"/>
          </w:tcPr>
          <w:p w14:paraId="0BC192DD" w14:textId="23E23FD9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14:paraId="1C2BF23E" w14:textId="7777777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конкурсной комиссии</w:t>
            </w:r>
          </w:p>
        </w:tc>
        <w:tc>
          <w:tcPr>
            <w:tcW w:w="2628" w:type="dxa"/>
          </w:tcPr>
          <w:p w14:paraId="5CF8F2B6" w14:textId="4080D01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В.А. Кончиц</w:t>
            </w:r>
          </w:p>
        </w:tc>
      </w:tr>
      <w:tr w:rsidR="00144BBD" w14:paraId="60BA0476" w14:textId="77777777" w:rsidTr="004171C6">
        <w:tc>
          <w:tcPr>
            <w:tcW w:w="6867" w:type="dxa"/>
          </w:tcPr>
          <w:p w14:paraId="49DFDB3D" w14:textId="7777777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</w:p>
        </w:tc>
        <w:tc>
          <w:tcPr>
            <w:tcW w:w="2628" w:type="dxa"/>
          </w:tcPr>
          <w:p w14:paraId="2BEA9099" w14:textId="7777777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</w:p>
        </w:tc>
      </w:tr>
      <w:tr w:rsidR="00144BBD" w14:paraId="37B4CD69" w14:textId="77777777" w:rsidTr="004171C6">
        <w:tc>
          <w:tcPr>
            <w:tcW w:w="6867" w:type="dxa"/>
          </w:tcPr>
          <w:p w14:paraId="5B4A1CA0" w14:textId="7777777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Составила:</w:t>
            </w:r>
          </w:p>
        </w:tc>
        <w:tc>
          <w:tcPr>
            <w:tcW w:w="2628" w:type="dxa"/>
          </w:tcPr>
          <w:p w14:paraId="45390655" w14:textId="77777777" w:rsidR="00144BBD" w:rsidRDefault="00144BBD" w:rsidP="00144BBD">
            <w:pPr>
              <w:pStyle w:val="a3"/>
              <w:spacing w:line="240" w:lineRule="exact"/>
              <w:rPr>
                <w:sz w:val="28"/>
              </w:rPr>
            </w:pPr>
          </w:p>
        </w:tc>
      </w:tr>
      <w:tr w:rsidR="004171C6" w14:paraId="292A967E" w14:textId="77777777" w:rsidTr="004171C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2"/>
        </w:trPr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7BA4B" w14:textId="77777777" w:rsidR="004171C6" w:rsidRDefault="004171C6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Специалист по закупкам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2D538" w14:textId="77777777" w:rsidR="004171C6" w:rsidRDefault="004171C6">
            <w:pPr>
              <w:pStyle w:val="a3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О.В. Шеститко</w:t>
            </w:r>
          </w:p>
        </w:tc>
      </w:tr>
    </w:tbl>
    <w:p w14:paraId="09F087B9" w14:textId="77777777" w:rsidR="00755CC9" w:rsidRDefault="00755CC9" w:rsidP="00C21979">
      <w:pPr>
        <w:pStyle w:val="0"/>
        <w:spacing w:line="240" w:lineRule="exact"/>
        <w:jc w:val="both"/>
        <w:rPr>
          <w:sz w:val="28"/>
        </w:rPr>
      </w:pPr>
    </w:p>
    <w:sectPr w:rsidR="00755CC9" w:rsidSect="00461912">
      <w:footerReference w:type="even" r:id="rId14"/>
      <w:footerReference w:type="default" r:id="rId15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6FD37" w14:textId="77777777" w:rsidR="00117ABE" w:rsidRDefault="00117ABE">
      <w:r>
        <w:separator/>
      </w:r>
    </w:p>
  </w:endnote>
  <w:endnote w:type="continuationSeparator" w:id="0">
    <w:p w14:paraId="02A5E774" w14:textId="77777777" w:rsidR="00117ABE" w:rsidRDefault="0011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63F3" w14:textId="77777777" w:rsidR="00117ABE" w:rsidRDefault="00117ABE">
      <w:r>
        <w:separator/>
      </w:r>
    </w:p>
  </w:footnote>
  <w:footnote w:type="continuationSeparator" w:id="0">
    <w:p w14:paraId="5889F667" w14:textId="77777777" w:rsidR="00117ABE" w:rsidRDefault="00117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9C16C8"/>
    <w:multiLevelType w:val="multilevel"/>
    <w:tmpl w:val="5E7E6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926EF"/>
    <w:multiLevelType w:val="multilevel"/>
    <w:tmpl w:val="9DFC51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1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10407D4"/>
    <w:multiLevelType w:val="multilevel"/>
    <w:tmpl w:val="FFE807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  <w:b/>
      </w:r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1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3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4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2"/>
  </w:num>
  <w:num w:numId="2">
    <w:abstractNumId w:val="4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7"/>
  </w:num>
  <w:num w:numId="8">
    <w:abstractNumId w:val="24"/>
  </w:num>
  <w:num w:numId="9">
    <w:abstractNumId w:val="13"/>
  </w:num>
  <w:num w:numId="10">
    <w:abstractNumId w:val="23"/>
  </w:num>
  <w:num w:numId="11">
    <w:abstractNumId w:val="20"/>
  </w:num>
  <w:num w:numId="12">
    <w:abstractNumId w:val="11"/>
  </w:num>
  <w:num w:numId="13">
    <w:abstractNumId w:val="15"/>
  </w:num>
  <w:num w:numId="14">
    <w:abstractNumId w:val="0"/>
  </w:num>
  <w:num w:numId="15">
    <w:abstractNumId w:val="14"/>
  </w:num>
  <w:num w:numId="16">
    <w:abstractNumId w:val="18"/>
  </w:num>
  <w:num w:numId="17">
    <w:abstractNumId w:val="10"/>
  </w:num>
  <w:num w:numId="18">
    <w:abstractNumId w:val="21"/>
  </w:num>
  <w:num w:numId="19">
    <w:abstractNumId w:val="3"/>
  </w:num>
  <w:num w:numId="20">
    <w:abstractNumId w:val="2"/>
  </w:num>
  <w:num w:numId="21">
    <w:abstractNumId w:val="19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70F9"/>
    <w:rsid w:val="00007F5E"/>
    <w:rsid w:val="0001594C"/>
    <w:rsid w:val="00015AF9"/>
    <w:rsid w:val="00020746"/>
    <w:rsid w:val="00024148"/>
    <w:rsid w:val="00024C8A"/>
    <w:rsid w:val="00046936"/>
    <w:rsid w:val="00046BE1"/>
    <w:rsid w:val="000502B5"/>
    <w:rsid w:val="00056122"/>
    <w:rsid w:val="00065584"/>
    <w:rsid w:val="00076D5C"/>
    <w:rsid w:val="00080BB9"/>
    <w:rsid w:val="0008553C"/>
    <w:rsid w:val="00091310"/>
    <w:rsid w:val="00094ED3"/>
    <w:rsid w:val="000A514E"/>
    <w:rsid w:val="000A6ACB"/>
    <w:rsid w:val="000B0B8F"/>
    <w:rsid w:val="000B43F3"/>
    <w:rsid w:val="000B6616"/>
    <w:rsid w:val="000D1091"/>
    <w:rsid w:val="000D3952"/>
    <w:rsid w:val="000E056F"/>
    <w:rsid w:val="000E2ECB"/>
    <w:rsid w:val="000E75B5"/>
    <w:rsid w:val="00102818"/>
    <w:rsid w:val="0011723B"/>
    <w:rsid w:val="00117ABE"/>
    <w:rsid w:val="00124777"/>
    <w:rsid w:val="00124A94"/>
    <w:rsid w:val="001371FC"/>
    <w:rsid w:val="00144BBD"/>
    <w:rsid w:val="00171690"/>
    <w:rsid w:val="001939CC"/>
    <w:rsid w:val="001A0232"/>
    <w:rsid w:val="001A4E3F"/>
    <w:rsid w:val="001A5630"/>
    <w:rsid w:val="001A740D"/>
    <w:rsid w:val="001B05B0"/>
    <w:rsid w:val="001B61CB"/>
    <w:rsid w:val="001C2703"/>
    <w:rsid w:val="001C4CF4"/>
    <w:rsid w:val="001C6007"/>
    <w:rsid w:val="001D20F4"/>
    <w:rsid w:val="001E56CF"/>
    <w:rsid w:val="001F6DA4"/>
    <w:rsid w:val="00200177"/>
    <w:rsid w:val="0021353C"/>
    <w:rsid w:val="0021487C"/>
    <w:rsid w:val="00231FEA"/>
    <w:rsid w:val="00232726"/>
    <w:rsid w:val="002338DA"/>
    <w:rsid w:val="00236AF5"/>
    <w:rsid w:val="002379FB"/>
    <w:rsid w:val="0024195C"/>
    <w:rsid w:val="00247E0B"/>
    <w:rsid w:val="002520BD"/>
    <w:rsid w:val="00255C06"/>
    <w:rsid w:val="002640F9"/>
    <w:rsid w:val="00275796"/>
    <w:rsid w:val="002761E3"/>
    <w:rsid w:val="00280A13"/>
    <w:rsid w:val="00282CFB"/>
    <w:rsid w:val="00283E8C"/>
    <w:rsid w:val="00292AE0"/>
    <w:rsid w:val="00293D30"/>
    <w:rsid w:val="00293FD3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302278"/>
    <w:rsid w:val="0030322B"/>
    <w:rsid w:val="003069F8"/>
    <w:rsid w:val="00306A99"/>
    <w:rsid w:val="0032014C"/>
    <w:rsid w:val="00345796"/>
    <w:rsid w:val="00345BF2"/>
    <w:rsid w:val="00345D0E"/>
    <w:rsid w:val="00350831"/>
    <w:rsid w:val="00353C40"/>
    <w:rsid w:val="00361C03"/>
    <w:rsid w:val="00361D0F"/>
    <w:rsid w:val="00362CE1"/>
    <w:rsid w:val="00365069"/>
    <w:rsid w:val="00370825"/>
    <w:rsid w:val="003742D9"/>
    <w:rsid w:val="00391257"/>
    <w:rsid w:val="003912B6"/>
    <w:rsid w:val="00397547"/>
    <w:rsid w:val="00397593"/>
    <w:rsid w:val="003A3C37"/>
    <w:rsid w:val="003A607F"/>
    <w:rsid w:val="003A75E0"/>
    <w:rsid w:val="003B178D"/>
    <w:rsid w:val="003B2619"/>
    <w:rsid w:val="003B31BA"/>
    <w:rsid w:val="003C03BA"/>
    <w:rsid w:val="003D25FE"/>
    <w:rsid w:val="003D55CF"/>
    <w:rsid w:val="003E139C"/>
    <w:rsid w:val="003F245C"/>
    <w:rsid w:val="00401B79"/>
    <w:rsid w:val="00403BDC"/>
    <w:rsid w:val="00412E83"/>
    <w:rsid w:val="004133CE"/>
    <w:rsid w:val="00415B62"/>
    <w:rsid w:val="00416F74"/>
    <w:rsid w:val="004171C6"/>
    <w:rsid w:val="004331A8"/>
    <w:rsid w:val="00435FEE"/>
    <w:rsid w:val="004432BC"/>
    <w:rsid w:val="00444A78"/>
    <w:rsid w:val="00454D60"/>
    <w:rsid w:val="00455117"/>
    <w:rsid w:val="00461912"/>
    <w:rsid w:val="00464C04"/>
    <w:rsid w:val="00471CEA"/>
    <w:rsid w:val="00480A98"/>
    <w:rsid w:val="00493CEF"/>
    <w:rsid w:val="004A4E3D"/>
    <w:rsid w:val="004B39D2"/>
    <w:rsid w:val="004B4E65"/>
    <w:rsid w:val="004B5784"/>
    <w:rsid w:val="004C2D80"/>
    <w:rsid w:val="004C7C5F"/>
    <w:rsid w:val="004E691E"/>
    <w:rsid w:val="004F1EE0"/>
    <w:rsid w:val="004F7C9D"/>
    <w:rsid w:val="005012BA"/>
    <w:rsid w:val="00520A5A"/>
    <w:rsid w:val="00526462"/>
    <w:rsid w:val="00526C75"/>
    <w:rsid w:val="00530A2A"/>
    <w:rsid w:val="00535166"/>
    <w:rsid w:val="00547FF0"/>
    <w:rsid w:val="00560519"/>
    <w:rsid w:val="00560B9E"/>
    <w:rsid w:val="005663F9"/>
    <w:rsid w:val="00567E8E"/>
    <w:rsid w:val="00572292"/>
    <w:rsid w:val="005873AF"/>
    <w:rsid w:val="00592A82"/>
    <w:rsid w:val="005A67A4"/>
    <w:rsid w:val="005B27D5"/>
    <w:rsid w:val="005C1623"/>
    <w:rsid w:val="005C1F79"/>
    <w:rsid w:val="005C4DA5"/>
    <w:rsid w:val="005C6541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10168"/>
    <w:rsid w:val="00623FB4"/>
    <w:rsid w:val="00625557"/>
    <w:rsid w:val="00626C5A"/>
    <w:rsid w:val="0063355F"/>
    <w:rsid w:val="00641F54"/>
    <w:rsid w:val="00653F44"/>
    <w:rsid w:val="006639B7"/>
    <w:rsid w:val="006726C7"/>
    <w:rsid w:val="0068119F"/>
    <w:rsid w:val="00681C67"/>
    <w:rsid w:val="00682783"/>
    <w:rsid w:val="006855E1"/>
    <w:rsid w:val="0069248D"/>
    <w:rsid w:val="00696D66"/>
    <w:rsid w:val="006A41F2"/>
    <w:rsid w:val="006B0081"/>
    <w:rsid w:val="006B178C"/>
    <w:rsid w:val="006B2650"/>
    <w:rsid w:val="006C2FBF"/>
    <w:rsid w:val="006D039A"/>
    <w:rsid w:val="006D3E85"/>
    <w:rsid w:val="006E362D"/>
    <w:rsid w:val="006E739E"/>
    <w:rsid w:val="006F14C7"/>
    <w:rsid w:val="00703C6E"/>
    <w:rsid w:val="007066D6"/>
    <w:rsid w:val="007110D5"/>
    <w:rsid w:val="007123CD"/>
    <w:rsid w:val="00712676"/>
    <w:rsid w:val="00724F12"/>
    <w:rsid w:val="007250A0"/>
    <w:rsid w:val="0073494E"/>
    <w:rsid w:val="0073714B"/>
    <w:rsid w:val="0074127D"/>
    <w:rsid w:val="00741E36"/>
    <w:rsid w:val="007421AC"/>
    <w:rsid w:val="007452AD"/>
    <w:rsid w:val="0074792F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75C6"/>
    <w:rsid w:val="007B3366"/>
    <w:rsid w:val="007B6EB9"/>
    <w:rsid w:val="007C0836"/>
    <w:rsid w:val="007C46D3"/>
    <w:rsid w:val="007C52F2"/>
    <w:rsid w:val="007D2276"/>
    <w:rsid w:val="007E31F4"/>
    <w:rsid w:val="007E5989"/>
    <w:rsid w:val="007E5A5E"/>
    <w:rsid w:val="00802DF3"/>
    <w:rsid w:val="008167D9"/>
    <w:rsid w:val="00825893"/>
    <w:rsid w:val="00827C28"/>
    <w:rsid w:val="008411E7"/>
    <w:rsid w:val="00843557"/>
    <w:rsid w:val="00845871"/>
    <w:rsid w:val="008557F8"/>
    <w:rsid w:val="00861587"/>
    <w:rsid w:val="00894255"/>
    <w:rsid w:val="00895B4B"/>
    <w:rsid w:val="008A4F1A"/>
    <w:rsid w:val="008A7CBB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6A01"/>
    <w:rsid w:val="00911CD8"/>
    <w:rsid w:val="00914D01"/>
    <w:rsid w:val="00922459"/>
    <w:rsid w:val="009247B9"/>
    <w:rsid w:val="00927EFD"/>
    <w:rsid w:val="009402AF"/>
    <w:rsid w:val="00947B9C"/>
    <w:rsid w:val="00976116"/>
    <w:rsid w:val="00977E9D"/>
    <w:rsid w:val="00981112"/>
    <w:rsid w:val="00983294"/>
    <w:rsid w:val="00984431"/>
    <w:rsid w:val="00994252"/>
    <w:rsid w:val="009A6EBE"/>
    <w:rsid w:val="009B34D2"/>
    <w:rsid w:val="009B354E"/>
    <w:rsid w:val="009B7CF0"/>
    <w:rsid w:val="009C1990"/>
    <w:rsid w:val="009C1F2B"/>
    <w:rsid w:val="009C7C8A"/>
    <w:rsid w:val="009E008C"/>
    <w:rsid w:val="009E124B"/>
    <w:rsid w:val="009E3CD1"/>
    <w:rsid w:val="009E4A72"/>
    <w:rsid w:val="009E514E"/>
    <w:rsid w:val="009F102B"/>
    <w:rsid w:val="009F3588"/>
    <w:rsid w:val="00A04E0C"/>
    <w:rsid w:val="00A15454"/>
    <w:rsid w:val="00A20F2E"/>
    <w:rsid w:val="00A26670"/>
    <w:rsid w:val="00A331FB"/>
    <w:rsid w:val="00A352C9"/>
    <w:rsid w:val="00A376F0"/>
    <w:rsid w:val="00A408FB"/>
    <w:rsid w:val="00A50503"/>
    <w:rsid w:val="00A516EE"/>
    <w:rsid w:val="00A522E9"/>
    <w:rsid w:val="00A65327"/>
    <w:rsid w:val="00A70BB5"/>
    <w:rsid w:val="00A712CB"/>
    <w:rsid w:val="00A748BD"/>
    <w:rsid w:val="00A9738B"/>
    <w:rsid w:val="00AA0521"/>
    <w:rsid w:val="00AA0948"/>
    <w:rsid w:val="00AA0BC1"/>
    <w:rsid w:val="00AA2567"/>
    <w:rsid w:val="00AA69A8"/>
    <w:rsid w:val="00AB13F4"/>
    <w:rsid w:val="00AB56A8"/>
    <w:rsid w:val="00AD0B18"/>
    <w:rsid w:val="00AD5E2C"/>
    <w:rsid w:val="00AD7FDE"/>
    <w:rsid w:val="00AE1EDF"/>
    <w:rsid w:val="00AE495B"/>
    <w:rsid w:val="00AE6460"/>
    <w:rsid w:val="00AE68E1"/>
    <w:rsid w:val="00AE6A91"/>
    <w:rsid w:val="00AF0D97"/>
    <w:rsid w:val="00AF2E5E"/>
    <w:rsid w:val="00AF490F"/>
    <w:rsid w:val="00B05695"/>
    <w:rsid w:val="00B10110"/>
    <w:rsid w:val="00B126F3"/>
    <w:rsid w:val="00B14746"/>
    <w:rsid w:val="00B376A5"/>
    <w:rsid w:val="00B40804"/>
    <w:rsid w:val="00B431B2"/>
    <w:rsid w:val="00B57678"/>
    <w:rsid w:val="00B65993"/>
    <w:rsid w:val="00B701F7"/>
    <w:rsid w:val="00B74173"/>
    <w:rsid w:val="00B959F2"/>
    <w:rsid w:val="00B971F2"/>
    <w:rsid w:val="00BB7AE7"/>
    <w:rsid w:val="00BC04E3"/>
    <w:rsid w:val="00BC597B"/>
    <w:rsid w:val="00BD1ACC"/>
    <w:rsid w:val="00BD3F3F"/>
    <w:rsid w:val="00BD43E8"/>
    <w:rsid w:val="00BD6947"/>
    <w:rsid w:val="00BE0D91"/>
    <w:rsid w:val="00BE1F98"/>
    <w:rsid w:val="00BE6A64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2A8"/>
    <w:rsid w:val="00C335CC"/>
    <w:rsid w:val="00C451FB"/>
    <w:rsid w:val="00C5664E"/>
    <w:rsid w:val="00C573A5"/>
    <w:rsid w:val="00C70131"/>
    <w:rsid w:val="00C733D6"/>
    <w:rsid w:val="00C754AE"/>
    <w:rsid w:val="00C76135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B1E7E"/>
    <w:rsid w:val="00CB4E8A"/>
    <w:rsid w:val="00CB5F09"/>
    <w:rsid w:val="00CC0551"/>
    <w:rsid w:val="00CC4951"/>
    <w:rsid w:val="00CD43BC"/>
    <w:rsid w:val="00CD5B67"/>
    <w:rsid w:val="00CF13A1"/>
    <w:rsid w:val="00CF4528"/>
    <w:rsid w:val="00D10832"/>
    <w:rsid w:val="00D11063"/>
    <w:rsid w:val="00D12B96"/>
    <w:rsid w:val="00D134BD"/>
    <w:rsid w:val="00D13B0D"/>
    <w:rsid w:val="00D16C3A"/>
    <w:rsid w:val="00D20C1F"/>
    <w:rsid w:val="00D25E44"/>
    <w:rsid w:val="00D35CA8"/>
    <w:rsid w:val="00D41B15"/>
    <w:rsid w:val="00D4301C"/>
    <w:rsid w:val="00D4327D"/>
    <w:rsid w:val="00D46F84"/>
    <w:rsid w:val="00D5073D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7391"/>
    <w:rsid w:val="00D92004"/>
    <w:rsid w:val="00DA41F4"/>
    <w:rsid w:val="00DB314C"/>
    <w:rsid w:val="00DB6923"/>
    <w:rsid w:val="00DC215D"/>
    <w:rsid w:val="00DC58BC"/>
    <w:rsid w:val="00DE0581"/>
    <w:rsid w:val="00DE4331"/>
    <w:rsid w:val="00DF56F6"/>
    <w:rsid w:val="00E01D3C"/>
    <w:rsid w:val="00E071CA"/>
    <w:rsid w:val="00E13AD4"/>
    <w:rsid w:val="00E2670C"/>
    <w:rsid w:val="00E27FB3"/>
    <w:rsid w:val="00E3354B"/>
    <w:rsid w:val="00E36B41"/>
    <w:rsid w:val="00E6224D"/>
    <w:rsid w:val="00E6534C"/>
    <w:rsid w:val="00E7402B"/>
    <w:rsid w:val="00E77B05"/>
    <w:rsid w:val="00E84391"/>
    <w:rsid w:val="00E87C34"/>
    <w:rsid w:val="00EA19CC"/>
    <w:rsid w:val="00EA335B"/>
    <w:rsid w:val="00EA749A"/>
    <w:rsid w:val="00EB32FA"/>
    <w:rsid w:val="00EB334C"/>
    <w:rsid w:val="00EC1DB2"/>
    <w:rsid w:val="00EE3C28"/>
    <w:rsid w:val="00EE4583"/>
    <w:rsid w:val="00F042F2"/>
    <w:rsid w:val="00F0757A"/>
    <w:rsid w:val="00F1118C"/>
    <w:rsid w:val="00F1430F"/>
    <w:rsid w:val="00F203E6"/>
    <w:rsid w:val="00F24905"/>
    <w:rsid w:val="00F273FA"/>
    <w:rsid w:val="00F34A74"/>
    <w:rsid w:val="00F44D10"/>
    <w:rsid w:val="00F46EDB"/>
    <w:rsid w:val="00F47F17"/>
    <w:rsid w:val="00F53C70"/>
    <w:rsid w:val="00F53E72"/>
    <w:rsid w:val="00F70E6E"/>
    <w:rsid w:val="00F72024"/>
    <w:rsid w:val="00F779C6"/>
    <w:rsid w:val="00F800E1"/>
    <w:rsid w:val="00F8572A"/>
    <w:rsid w:val="00F87348"/>
    <w:rsid w:val="00F90FEB"/>
    <w:rsid w:val="00F94EF2"/>
    <w:rsid w:val="00F96C65"/>
    <w:rsid w:val="00FA4698"/>
    <w:rsid w:val="00FA7C3C"/>
    <w:rsid w:val="00FB1316"/>
    <w:rsid w:val="00FB6D39"/>
    <w:rsid w:val="00FC1B24"/>
    <w:rsid w:val="00FD1FE4"/>
    <w:rsid w:val="00FD7B70"/>
    <w:rsid w:val="00FE09E8"/>
    <w:rsid w:val="00FE2F2E"/>
    <w:rsid w:val="00FE7FE7"/>
    <w:rsid w:val="00FF3608"/>
    <w:rsid w:val="00FF611E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hyperlink" Target="https://zakupki.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.shestitko@kbradar.b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.shestitko@kbradar.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zakupki.but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14</Pages>
  <Words>5975</Words>
  <Characters>34061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202</cp:revision>
  <cp:lastPrinted>2023-01-16T09:12:00Z</cp:lastPrinted>
  <dcterms:created xsi:type="dcterms:W3CDTF">2026-07-14T13:22:00Z</dcterms:created>
  <dcterms:modified xsi:type="dcterms:W3CDTF">2026-08-12T05:55:00Z</dcterms:modified>
</cp:coreProperties>
</file>