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CBE555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AA6180">
        <w:rPr>
          <w:rFonts w:ascii="Times New Roman" w:hAnsi="Times New Roman" w:cs="Times New Roman"/>
          <w:b/>
          <w:sz w:val="32"/>
          <w:szCs w:val="32"/>
        </w:rPr>
        <w:t>736/26-ЭА «</w:t>
      </w:r>
      <w:r w:rsidR="00AA6180" w:rsidRPr="00650414">
        <w:rPr>
          <w:rFonts w:ascii="Times New Roman" w:hAnsi="Times New Roman" w:cs="Times New Roman"/>
          <w:b/>
          <w:sz w:val="32"/>
          <w:szCs w:val="32"/>
        </w:rPr>
        <w:t xml:space="preserve">Расходные материалы для стерилизационного оборудования для </w:t>
      </w:r>
      <w:proofErr w:type="gramStart"/>
      <w:r w:rsidR="00AA6180" w:rsidRPr="00650414">
        <w:rPr>
          <w:rFonts w:ascii="Times New Roman" w:hAnsi="Times New Roman" w:cs="Times New Roman"/>
          <w:b/>
          <w:sz w:val="32"/>
          <w:szCs w:val="32"/>
        </w:rPr>
        <w:t>У</w:t>
      </w:r>
      <w:proofErr w:type="gramEnd"/>
      <w:r w:rsidR="00AA6180" w:rsidRPr="00650414">
        <w:rPr>
          <w:rFonts w:ascii="Times New Roman" w:hAnsi="Times New Roman" w:cs="Times New Roman"/>
          <w:b/>
          <w:sz w:val="32"/>
          <w:szCs w:val="32"/>
        </w:rPr>
        <w:t xml:space="preserve"> </w:t>
      </w:r>
      <w:r w:rsidR="00AA6180">
        <w:rPr>
          <w:rFonts w:ascii="Times New Roman" w:hAnsi="Times New Roman" w:cs="Times New Roman"/>
          <w:b/>
          <w:sz w:val="32"/>
          <w:szCs w:val="32"/>
        </w:rPr>
        <w:t>«</w:t>
      </w:r>
      <w:r w:rsidR="00AA6180" w:rsidRPr="00650414">
        <w:rPr>
          <w:rFonts w:ascii="Times New Roman" w:hAnsi="Times New Roman" w:cs="Times New Roman"/>
          <w:b/>
          <w:sz w:val="32"/>
          <w:szCs w:val="32"/>
        </w:rPr>
        <w:t>ГОКБ</w:t>
      </w:r>
      <w:r w:rsidR="00AA6180">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A5458"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AA6180" w:rsidRDefault="00684354" w:rsidP="00E12E96">
            <w:pPr>
              <w:widowControl w:val="0"/>
              <w:pBdr>
                <w:top w:val="nil"/>
                <w:left w:val="nil"/>
                <w:bottom w:val="nil"/>
                <w:right w:val="nil"/>
                <w:between w:val="nil"/>
              </w:pBdr>
              <w:jc w:val="both"/>
              <w:rPr>
                <w:color w:val="000000"/>
                <w:sz w:val="24"/>
                <w:szCs w:val="24"/>
              </w:rPr>
            </w:pPr>
            <w:r w:rsidRPr="00AA6180">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Pr="00AA6180" w:rsidRDefault="00E119CA" w:rsidP="00E12E96">
            <w:pPr>
              <w:widowControl w:val="0"/>
              <w:pBdr>
                <w:top w:val="nil"/>
                <w:left w:val="nil"/>
                <w:bottom w:val="nil"/>
                <w:right w:val="nil"/>
                <w:between w:val="nil"/>
              </w:pBdr>
              <w:jc w:val="both"/>
              <w:rPr>
                <w:b/>
                <w:color w:val="000000"/>
                <w:sz w:val="24"/>
                <w:szCs w:val="24"/>
              </w:rPr>
            </w:pPr>
            <w:r w:rsidRPr="00AA6180">
              <w:rPr>
                <w:b/>
                <w:color w:val="000000"/>
                <w:sz w:val="24"/>
                <w:szCs w:val="24"/>
              </w:rPr>
              <w:t>Лот 1</w:t>
            </w:r>
          </w:p>
        </w:tc>
      </w:tr>
      <w:tr w:rsidR="00AA6180" w14:paraId="650F96EF" w14:textId="77777777" w:rsidTr="00AA6180">
        <w:trPr>
          <w:trHeight w:val="1059"/>
        </w:trPr>
        <w:tc>
          <w:tcPr>
            <w:tcW w:w="5157" w:type="dxa"/>
            <w:tcBorders>
              <w:top w:val="single" w:sz="4" w:space="0" w:color="000000"/>
              <w:left w:val="single" w:sz="4" w:space="0" w:color="000000"/>
              <w:bottom w:val="single" w:sz="4" w:space="0" w:color="auto"/>
              <w:right w:val="single" w:sz="4" w:space="0" w:color="000000"/>
            </w:tcBorders>
          </w:tcPr>
          <w:p w14:paraId="6487968A" w14:textId="209E315B" w:rsidR="00AA6180" w:rsidRDefault="00AA6180" w:rsidP="00AA6180">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086E2A8B" w:rsidR="00AA6180" w:rsidRDefault="00AA6180" w:rsidP="00AA6180">
            <w:pPr>
              <w:widowControl w:val="0"/>
              <w:rPr>
                <w:color w:val="000000"/>
                <w:sz w:val="24"/>
                <w:szCs w:val="24"/>
              </w:rPr>
            </w:pPr>
            <w:r>
              <w:rPr>
                <w:color w:val="000000"/>
                <w:sz w:val="24"/>
                <w:szCs w:val="24"/>
              </w:rPr>
              <w:t>Учреждение «Гомельская областная клиническая больница»</w:t>
            </w:r>
          </w:p>
        </w:tc>
      </w:tr>
      <w:tr w:rsidR="00AA6180" w14:paraId="566992AD" w14:textId="77777777" w:rsidTr="00AA6180">
        <w:trPr>
          <w:trHeight w:val="750"/>
        </w:trPr>
        <w:tc>
          <w:tcPr>
            <w:tcW w:w="5157" w:type="dxa"/>
            <w:tcBorders>
              <w:top w:val="single" w:sz="4" w:space="0" w:color="auto"/>
              <w:left w:val="single" w:sz="4" w:space="0" w:color="000000"/>
              <w:bottom w:val="single" w:sz="4" w:space="0" w:color="auto"/>
              <w:right w:val="single" w:sz="4" w:space="0" w:color="000000"/>
            </w:tcBorders>
          </w:tcPr>
          <w:p w14:paraId="0236CCA1" w14:textId="088E0CE8" w:rsidR="00AA6180" w:rsidRDefault="00AA6180" w:rsidP="00AA6180">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0B54FC8E" w14:textId="0562BCDD" w:rsidR="00AA6180" w:rsidRDefault="00AA6180" w:rsidP="00AA6180">
            <w:pPr>
              <w:widowControl w:val="0"/>
              <w:rPr>
                <w:color w:val="000000"/>
                <w:sz w:val="24"/>
                <w:szCs w:val="24"/>
              </w:rPr>
            </w:pPr>
            <w:r>
              <w:rPr>
                <w:color w:val="000000"/>
                <w:sz w:val="24"/>
                <w:szCs w:val="24"/>
              </w:rPr>
              <w:t xml:space="preserve">246029, РБ, г. Гомель, ул. Братьев </w:t>
            </w:r>
            <w:proofErr w:type="spellStart"/>
            <w:r>
              <w:rPr>
                <w:color w:val="000000"/>
                <w:sz w:val="24"/>
                <w:szCs w:val="24"/>
              </w:rPr>
              <w:t>Лизюковых</w:t>
            </w:r>
            <w:proofErr w:type="spellEnd"/>
            <w:r>
              <w:rPr>
                <w:color w:val="000000"/>
                <w:sz w:val="24"/>
                <w:szCs w:val="24"/>
              </w:rPr>
              <w:t>, 5</w:t>
            </w:r>
          </w:p>
        </w:tc>
      </w:tr>
      <w:tr w:rsidR="00AA6180" w14:paraId="7D47E2B4" w14:textId="77777777" w:rsidTr="00AA6180">
        <w:trPr>
          <w:trHeight w:val="645"/>
        </w:trPr>
        <w:tc>
          <w:tcPr>
            <w:tcW w:w="5157" w:type="dxa"/>
            <w:tcBorders>
              <w:top w:val="single" w:sz="4" w:space="0" w:color="auto"/>
              <w:left w:val="single" w:sz="4" w:space="0" w:color="000000"/>
              <w:right w:val="single" w:sz="4" w:space="0" w:color="000000"/>
            </w:tcBorders>
          </w:tcPr>
          <w:p w14:paraId="6825ADEB" w14:textId="77777777" w:rsidR="00AA6180" w:rsidRDefault="00AA6180" w:rsidP="00AA6180">
            <w:pPr>
              <w:widowControl w:val="0"/>
              <w:pBdr>
                <w:top w:val="nil"/>
                <w:left w:val="nil"/>
                <w:bottom w:val="nil"/>
                <w:right w:val="nil"/>
                <w:between w:val="nil"/>
              </w:pBdr>
              <w:jc w:val="both"/>
              <w:rPr>
                <w:color w:val="000000"/>
                <w:sz w:val="24"/>
                <w:szCs w:val="24"/>
              </w:rPr>
            </w:pPr>
            <w:r>
              <w:rPr>
                <w:color w:val="000000"/>
                <w:sz w:val="24"/>
                <w:szCs w:val="24"/>
              </w:rPr>
              <w:t>УНП</w:t>
            </w:r>
          </w:p>
          <w:p w14:paraId="1FF021BA" w14:textId="77777777" w:rsidR="00AA6180" w:rsidRDefault="00AA6180" w:rsidP="00AA6180">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5A4AA925" w14:textId="37F41DC3" w:rsidR="00AA6180" w:rsidRDefault="00AA6180" w:rsidP="00AA6180">
            <w:pPr>
              <w:widowControl w:val="0"/>
              <w:rPr>
                <w:color w:val="000000"/>
                <w:sz w:val="24"/>
                <w:szCs w:val="24"/>
              </w:rPr>
            </w:pPr>
            <w:r>
              <w:rPr>
                <w:color w:val="000000"/>
                <w:sz w:val="24"/>
                <w:szCs w:val="24"/>
              </w:rPr>
              <w:t>400082307</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0A5458"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A6180"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A6180" w:rsidRDefault="00AA6180" w:rsidP="00AA6180">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0517298" w:rsidR="00AA6180" w:rsidRPr="00D0781A" w:rsidRDefault="00AA6180" w:rsidP="00AA6180">
            <w:pPr>
              <w:widowControl w:val="0"/>
              <w:pBdr>
                <w:top w:val="nil"/>
                <w:left w:val="nil"/>
                <w:bottom w:val="nil"/>
                <w:right w:val="nil"/>
                <w:between w:val="nil"/>
              </w:pBdr>
              <w:jc w:val="both"/>
              <w:rPr>
                <w:color w:val="000000"/>
                <w:sz w:val="24"/>
                <w:szCs w:val="24"/>
                <w:highlight w:val="yellow"/>
              </w:rPr>
            </w:pPr>
            <w:r w:rsidRPr="00650414">
              <w:rPr>
                <w:color w:val="000000"/>
                <w:sz w:val="24"/>
                <w:szCs w:val="24"/>
              </w:rPr>
              <w:t>Несолёная Екатерина</w:t>
            </w:r>
          </w:p>
        </w:tc>
      </w:tr>
      <w:tr w:rsidR="00AA6180"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A6180" w:rsidRDefault="00AA6180" w:rsidP="00AA6180">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9B0B8EF" w:rsidR="00AA6180" w:rsidRPr="00D0781A" w:rsidRDefault="00AA6180" w:rsidP="00AA6180">
            <w:pPr>
              <w:widowControl w:val="0"/>
              <w:pBdr>
                <w:top w:val="nil"/>
                <w:left w:val="nil"/>
                <w:bottom w:val="nil"/>
                <w:right w:val="nil"/>
                <w:between w:val="nil"/>
              </w:pBdr>
              <w:jc w:val="both"/>
              <w:rPr>
                <w:color w:val="000000"/>
                <w:sz w:val="24"/>
                <w:szCs w:val="24"/>
                <w:highlight w:val="yellow"/>
              </w:rPr>
            </w:pPr>
            <w:r w:rsidRPr="00650414">
              <w:rPr>
                <w:color w:val="000000"/>
                <w:sz w:val="24"/>
                <w:szCs w:val="24"/>
              </w:rPr>
              <w:t>+375 232 35 80 68</w:t>
            </w:r>
          </w:p>
        </w:tc>
      </w:tr>
      <w:tr w:rsidR="00AA6180" w:rsidRPr="00AA6180"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A6180" w:rsidRDefault="00AA6180" w:rsidP="00AA6180">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FBFAFE8" w:rsidR="00AA6180" w:rsidRPr="00D0781A" w:rsidRDefault="00AA6180" w:rsidP="00AA6180">
            <w:pPr>
              <w:widowControl w:val="0"/>
              <w:pBdr>
                <w:top w:val="nil"/>
                <w:left w:val="nil"/>
                <w:bottom w:val="nil"/>
                <w:right w:val="nil"/>
                <w:between w:val="nil"/>
              </w:pBdr>
              <w:jc w:val="both"/>
              <w:rPr>
                <w:color w:val="000000"/>
                <w:sz w:val="24"/>
                <w:szCs w:val="24"/>
                <w:highlight w:val="yellow"/>
                <w:lang w:val="en-US"/>
              </w:rPr>
            </w:pPr>
            <w:r w:rsidRPr="00650414">
              <w:rPr>
                <w:color w:val="000000"/>
                <w:sz w:val="24"/>
                <w:szCs w:val="24"/>
                <w:lang w:val="en-US"/>
              </w:rPr>
              <w:t xml:space="preserve">e-mail: </w:t>
            </w:r>
            <w:hyperlink r:id="rId10" w:history="1">
              <w:r w:rsidRPr="00650414">
                <w:rPr>
                  <w:rStyle w:val="af3"/>
                  <w:sz w:val="24"/>
                  <w:szCs w:val="24"/>
                  <w:lang w:val="en-US"/>
                </w:rPr>
                <w:t>medtech_gomel@mail.ru</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C6CE77C" w:rsidR="0084506E" w:rsidRPr="00AA6180" w:rsidRDefault="00AA6180" w:rsidP="00AA6180">
            <w:pPr>
              <w:widowControl w:val="0"/>
              <w:pBdr>
                <w:top w:val="nil"/>
                <w:left w:val="nil"/>
                <w:bottom w:val="nil"/>
                <w:right w:val="nil"/>
                <w:between w:val="nil"/>
              </w:pBdr>
              <w:jc w:val="both"/>
              <w:rPr>
                <w:b/>
                <w:color w:val="000000"/>
                <w:sz w:val="24"/>
                <w:szCs w:val="24"/>
                <w:highlight w:val="red"/>
              </w:rPr>
            </w:pPr>
            <w:r w:rsidRPr="00AA6180">
              <w:rPr>
                <w:b/>
                <w:color w:val="000000"/>
                <w:sz w:val="24"/>
                <w:szCs w:val="24"/>
              </w:rPr>
              <w:t>21</w:t>
            </w:r>
            <w:r w:rsidR="00411353" w:rsidRPr="00AA6180">
              <w:rPr>
                <w:b/>
                <w:color w:val="000000"/>
                <w:sz w:val="24"/>
                <w:szCs w:val="24"/>
              </w:rPr>
              <w:t>.0</w:t>
            </w:r>
            <w:r w:rsidRPr="00AA6180">
              <w:rPr>
                <w:b/>
                <w:color w:val="000000"/>
                <w:sz w:val="24"/>
                <w:szCs w:val="24"/>
              </w:rPr>
              <w:t>8</w:t>
            </w:r>
            <w:r w:rsidR="00411353" w:rsidRPr="00AA6180">
              <w:rPr>
                <w:b/>
                <w:color w:val="000000"/>
                <w:sz w:val="24"/>
                <w:szCs w:val="24"/>
              </w:rPr>
              <w:t>.202</w:t>
            </w:r>
            <w:r w:rsidRPr="00AA6180">
              <w:rPr>
                <w:b/>
                <w:color w:val="000000"/>
                <w:sz w:val="24"/>
                <w:szCs w:val="24"/>
              </w:rPr>
              <w:t>6</w:t>
            </w:r>
            <w:r w:rsidR="00411353" w:rsidRPr="00AA6180">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C6443A">
              <w:rPr>
                <w:sz w:val="24"/>
                <w:szCs w:val="24"/>
              </w:rPr>
              <w:lastRenderedPageBreak/>
              <w:t xml:space="preserve">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w:t>
            </w:r>
            <w:r w:rsidRPr="00C6443A">
              <w:rPr>
                <w:sz w:val="24"/>
                <w:szCs w:val="24"/>
              </w:rPr>
              <w:lastRenderedPageBreak/>
              <w:t>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w:t>
            </w:r>
            <w:r w:rsidRPr="00C6443A">
              <w:lastRenderedPageBreak/>
              <w:t>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C6443A">
              <w:lastRenderedPageBreak/>
              <w:t>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w:t>
            </w:r>
            <w:r w:rsidRPr="00C6443A">
              <w:lastRenderedPageBreak/>
              <w:t>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A08E8BE"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F81437">
              <w:rPr>
                <w:b/>
                <w:color w:val="000000"/>
                <w:sz w:val="24"/>
                <w:szCs w:val="24"/>
              </w:rPr>
              <w:t xml:space="preserve"> </w:t>
            </w:r>
            <w:r w:rsidR="00F81437"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B6847DB" w:rsidR="0005032F" w:rsidRPr="0084506E" w:rsidRDefault="00F81437" w:rsidP="0005032F">
            <w:pPr>
              <w:widowControl w:val="0"/>
              <w:pBdr>
                <w:top w:val="nil"/>
                <w:left w:val="nil"/>
                <w:bottom w:val="nil"/>
                <w:right w:val="nil"/>
                <w:between w:val="nil"/>
              </w:pBdr>
              <w:jc w:val="both"/>
              <w:rPr>
                <w:color w:val="000000"/>
                <w:sz w:val="24"/>
                <w:szCs w:val="24"/>
              </w:rPr>
            </w:pPr>
            <w:r w:rsidRPr="00650414">
              <w:rPr>
                <w:color w:val="000000"/>
                <w:sz w:val="24"/>
                <w:szCs w:val="24"/>
              </w:rPr>
              <w:t>Индикатор контроля стерилизации химический (121</w:t>
            </w:r>
            <w:r>
              <w:rPr>
                <w:color w:val="000000"/>
                <w:sz w:val="24"/>
                <w:szCs w:val="24"/>
              </w:rPr>
              <w:t>°</w:t>
            </w:r>
            <w:r w:rsidRPr="00650414">
              <w:rPr>
                <w:color w:val="000000"/>
                <w:sz w:val="24"/>
                <w:szCs w:val="24"/>
              </w:rPr>
              <w:t xml:space="preserve"> С)</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F81437"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F81437" w:rsidRDefault="00F81437" w:rsidP="00F81437">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3E40216E" w:rsidR="00F81437" w:rsidRPr="00A50977" w:rsidRDefault="00F81437" w:rsidP="00F81437">
            <w:pPr>
              <w:widowControl w:val="0"/>
              <w:pBdr>
                <w:top w:val="nil"/>
                <w:left w:val="nil"/>
                <w:bottom w:val="nil"/>
                <w:right w:val="nil"/>
                <w:between w:val="nil"/>
              </w:pBdr>
              <w:jc w:val="both"/>
              <w:rPr>
                <w:color w:val="000000"/>
                <w:sz w:val="24"/>
                <w:szCs w:val="24"/>
                <w:highlight w:val="yellow"/>
              </w:rPr>
            </w:pPr>
            <w:r w:rsidRPr="00650414">
              <w:rPr>
                <w:sz w:val="24"/>
                <w:szCs w:val="24"/>
              </w:rPr>
              <w:t>20.59.52.100</w:t>
            </w:r>
          </w:p>
        </w:tc>
      </w:tr>
      <w:tr w:rsidR="00F81437"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F81437" w:rsidRDefault="00F81437" w:rsidP="00F81437">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3F51901" w:rsidR="00F81437" w:rsidRPr="00A50977" w:rsidRDefault="00F81437" w:rsidP="00F81437">
            <w:pPr>
              <w:widowControl w:val="0"/>
              <w:pBdr>
                <w:top w:val="nil"/>
                <w:left w:val="nil"/>
                <w:bottom w:val="nil"/>
                <w:right w:val="nil"/>
                <w:between w:val="nil"/>
              </w:pBdr>
              <w:jc w:val="both"/>
              <w:rPr>
                <w:color w:val="000000"/>
                <w:sz w:val="24"/>
                <w:szCs w:val="24"/>
                <w:highlight w:val="yellow"/>
              </w:rPr>
            </w:pPr>
            <w:r w:rsidRPr="00650414">
              <w:rPr>
                <w:bCs/>
                <w:sz w:val="24"/>
                <w:szCs w:val="24"/>
              </w:rPr>
              <w:t>2 000 000 штук</w:t>
            </w:r>
          </w:p>
        </w:tc>
      </w:tr>
      <w:tr w:rsidR="00F81437"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F81437" w:rsidRPr="001F07FC" w:rsidRDefault="00F81437" w:rsidP="00F8143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306BB7D1" w:rsidR="00F81437" w:rsidRPr="00A50977" w:rsidRDefault="00F81437" w:rsidP="00F81437">
            <w:pPr>
              <w:widowControl w:val="0"/>
              <w:pBdr>
                <w:top w:val="nil"/>
                <w:left w:val="nil"/>
                <w:bottom w:val="nil"/>
                <w:right w:val="nil"/>
                <w:between w:val="nil"/>
              </w:pBdr>
              <w:jc w:val="both"/>
              <w:rPr>
                <w:sz w:val="24"/>
                <w:szCs w:val="24"/>
                <w:highlight w:val="yellow"/>
              </w:rPr>
            </w:pPr>
            <w:r w:rsidRPr="00650414">
              <w:rPr>
                <w:sz w:val="24"/>
                <w:szCs w:val="24"/>
              </w:rPr>
              <w:t>Согласно заявки Покупателя</w:t>
            </w:r>
          </w:p>
        </w:tc>
      </w:tr>
      <w:tr w:rsidR="00F81437"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F81437" w:rsidRPr="00CA2307" w:rsidRDefault="00F81437" w:rsidP="00F81437">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B17AC75" w:rsidR="00F81437" w:rsidRPr="00A50977" w:rsidRDefault="00F81437" w:rsidP="00F81437">
            <w:pPr>
              <w:widowControl w:val="0"/>
              <w:pBdr>
                <w:top w:val="nil"/>
                <w:left w:val="nil"/>
                <w:bottom w:val="nil"/>
                <w:right w:val="nil"/>
                <w:between w:val="nil"/>
              </w:pBdr>
              <w:jc w:val="both"/>
              <w:rPr>
                <w:sz w:val="24"/>
                <w:szCs w:val="24"/>
                <w:highlight w:val="yellow"/>
              </w:rPr>
            </w:pPr>
            <w:r w:rsidRPr="00650414">
              <w:rPr>
                <w:bCs/>
                <w:sz w:val="24"/>
                <w:szCs w:val="24"/>
              </w:rPr>
              <w:t xml:space="preserve">84 730,00 </w:t>
            </w:r>
            <w:r w:rsidRPr="00650414">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F81437">
        <w:rPr>
          <w:b/>
          <w:sz w:val="24"/>
          <w:szCs w:val="24"/>
        </w:rPr>
        <w:t>13.5, 1</w:t>
      </w:r>
      <w:r w:rsidR="00D32EE4" w:rsidRPr="00F81437">
        <w:rPr>
          <w:b/>
          <w:sz w:val="24"/>
          <w:szCs w:val="24"/>
        </w:rPr>
        <w:t>3.</w:t>
      </w:r>
      <w:r w:rsidR="004B7785" w:rsidRPr="00F81437">
        <w:rPr>
          <w:b/>
          <w:sz w:val="24"/>
          <w:szCs w:val="24"/>
        </w:rPr>
        <w:t>9.2</w:t>
      </w:r>
      <w:r w:rsidRPr="00F81437">
        <w:rPr>
          <w:b/>
          <w:sz w:val="24"/>
          <w:szCs w:val="24"/>
        </w:rPr>
        <w:t xml:space="preserve">, </w:t>
      </w:r>
      <w:r w:rsidR="00E27639" w:rsidRPr="00F81437">
        <w:rPr>
          <w:b/>
          <w:sz w:val="24"/>
          <w:szCs w:val="24"/>
        </w:rPr>
        <w:t>1</w:t>
      </w:r>
      <w:r w:rsidR="00D32EE4" w:rsidRPr="00F81437">
        <w:rPr>
          <w:b/>
          <w:sz w:val="24"/>
          <w:szCs w:val="24"/>
        </w:rPr>
        <w:t>3.1</w:t>
      </w:r>
      <w:r w:rsidR="004B7785" w:rsidRPr="00F81437">
        <w:rPr>
          <w:b/>
          <w:sz w:val="24"/>
          <w:szCs w:val="24"/>
        </w:rPr>
        <w:t>0.2</w:t>
      </w:r>
      <w:r w:rsidR="00E27639" w:rsidRPr="00F81437">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xml:space="preserve">) Министерства </w:t>
      </w:r>
      <w:r w:rsidRPr="00CB5B16">
        <w:rPr>
          <w:sz w:val="24"/>
          <w:szCs w:val="24"/>
        </w:rPr>
        <w:lastRenderedPageBreak/>
        <w:t>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w:t>
      </w:r>
      <w:r w:rsidR="007B11BB" w:rsidRPr="00EA0F96">
        <w:rPr>
          <w:sz w:val="24"/>
          <w:szCs w:val="24"/>
        </w:rPr>
        <w:lastRenderedPageBreak/>
        <w:t>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F81437" w:rsidRDefault="00CB5B16" w:rsidP="004B7785">
      <w:pPr>
        <w:widowControl w:val="0"/>
        <w:ind w:firstLine="709"/>
        <w:jc w:val="both"/>
        <w:rPr>
          <w:sz w:val="24"/>
          <w:szCs w:val="24"/>
        </w:rPr>
      </w:pPr>
      <w:r w:rsidRPr="00F81437">
        <w:rPr>
          <w:b/>
          <w:sz w:val="24"/>
          <w:szCs w:val="24"/>
        </w:rPr>
        <w:t>13.9.</w:t>
      </w:r>
      <w:r w:rsidRPr="00F81437">
        <w:rPr>
          <w:sz w:val="24"/>
          <w:szCs w:val="24"/>
        </w:rPr>
        <w:tab/>
      </w:r>
      <w:bookmarkStart w:id="1" w:name="_Hlk173923882"/>
      <w:r w:rsidR="004B7785" w:rsidRPr="00F81437">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F81437" w:rsidRDefault="004B7785" w:rsidP="004B7785">
      <w:pPr>
        <w:widowControl w:val="0"/>
        <w:ind w:firstLine="709"/>
        <w:jc w:val="both"/>
        <w:rPr>
          <w:sz w:val="24"/>
          <w:szCs w:val="24"/>
        </w:rPr>
      </w:pPr>
      <w:r w:rsidRPr="00F81437">
        <w:rPr>
          <w:b/>
          <w:sz w:val="24"/>
          <w:szCs w:val="24"/>
        </w:rPr>
        <w:t>13.9.1.</w:t>
      </w:r>
      <w:r w:rsidRPr="00F81437">
        <w:rPr>
          <w:sz w:val="24"/>
          <w:szCs w:val="24"/>
        </w:rPr>
        <w:t xml:space="preserve"> </w:t>
      </w:r>
      <w:r w:rsidRPr="00F81437">
        <w:rPr>
          <w:b/>
          <w:sz w:val="24"/>
          <w:szCs w:val="24"/>
        </w:rPr>
        <w:t>заявление о праве на применение преференциальной поправки</w:t>
      </w:r>
      <w:r w:rsidRPr="00F8143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F81437" w:rsidRDefault="004B7785" w:rsidP="004B7785">
      <w:pPr>
        <w:pBdr>
          <w:top w:val="nil"/>
          <w:left w:val="nil"/>
          <w:bottom w:val="nil"/>
          <w:right w:val="nil"/>
          <w:between w:val="nil"/>
        </w:pBdr>
        <w:ind w:firstLine="709"/>
        <w:jc w:val="both"/>
        <w:rPr>
          <w:sz w:val="24"/>
          <w:szCs w:val="24"/>
        </w:rPr>
      </w:pPr>
      <w:r w:rsidRPr="00F8143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F81437" w:rsidRDefault="004B7785" w:rsidP="004B7785">
      <w:pPr>
        <w:widowControl w:val="0"/>
        <w:ind w:firstLine="709"/>
        <w:jc w:val="both"/>
        <w:rPr>
          <w:b/>
          <w:sz w:val="24"/>
          <w:szCs w:val="24"/>
        </w:rPr>
      </w:pPr>
      <w:r w:rsidRPr="00F81437">
        <w:rPr>
          <w:b/>
          <w:sz w:val="24"/>
          <w:szCs w:val="24"/>
        </w:rPr>
        <w:t>13.9.2.</w:t>
      </w:r>
      <w:r w:rsidRPr="00F81437">
        <w:rPr>
          <w:sz w:val="24"/>
          <w:szCs w:val="24"/>
        </w:rPr>
        <w:tab/>
      </w:r>
      <w:r w:rsidRPr="00F81437">
        <w:rPr>
          <w:b/>
          <w:sz w:val="24"/>
          <w:szCs w:val="24"/>
        </w:rPr>
        <w:t>документ, подтверждающий право на применение преференциальной поправки:</w:t>
      </w:r>
    </w:p>
    <w:bookmarkEnd w:id="1"/>
    <w:p w14:paraId="26277060" w14:textId="77777777" w:rsidR="00D95515" w:rsidRPr="00F81437" w:rsidRDefault="00D95515" w:rsidP="00D95515">
      <w:pPr>
        <w:widowControl w:val="0"/>
        <w:ind w:firstLine="709"/>
        <w:jc w:val="both"/>
        <w:rPr>
          <w:sz w:val="24"/>
          <w:szCs w:val="24"/>
        </w:rPr>
      </w:pPr>
      <w:r w:rsidRPr="00F81437">
        <w:rPr>
          <w:b/>
          <w:sz w:val="24"/>
          <w:szCs w:val="24"/>
        </w:rPr>
        <w:t>в размере 25 процентов</w:t>
      </w:r>
      <w:r w:rsidRPr="00F81437">
        <w:rPr>
          <w:sz w:val="24"/>
          <w:szCs w:val="24"/>
        </w:rPr>
        <w:t>:</w:t>
      </w:r>
    </w:p>
    <w:p w14:paraId="520ED556" w14:textId="77777777" w:rsidR="00D95515" w:rsidRPr="00F81437" w:rsidRDefault="00D95515" w:rsidP="00D95515">
      <w:pPr>
        <w:widowControl w:val="0"/>
        <w:ind w:firstLine="709"/>
        <w:jc w:val="both"/>
        <w:rPr>
          <w:sz w:val="24"/>
          <w:szCs w:val="24"/>
        </w:rPr>
      </w:pPr>
      <w:r w:rsidRPr="00F8143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81437">
        <w:rPr>
          <w:b/>
          <w:sz w:val="24"/>
          <w:szCs w:val="24"/>
        </w:rPr>
        <w:t>не ранее чем за пять рабочих дней</w:t>
      </w:r>
      <w:r w:rsidRPr="00F81437">
        <w:rPr>
          <w:sz w:val="24"/>
          <w:szCs w:val="24"/>
        </w:rPr>
        <w:t xml:space="preserve"> до дня подачи предложения для участия в процедуре  государственной закупки, с указанием </w:t>
      </w:r>
      <w:r w:rsidRPr="00F81437">
        <w:rPr>
          <w:b/>
          <w:sz w:val="24"/>
          <w:szCs w:val="24"/>
        </w:rPr>
        <w:t>общего количества работников, численности  инвалидов, номеров удостоверений</w:t>
      </w:r>
      <w:r w:rsidRPr="00F81437">
        <w:rPr>
          <w:sz w:val="24"/>
          <w:szCs w:val="24"/>
        </w:rPr>
        <w:t xml:space="preserve">, подтверждающих инвалидность, и </w:t>
      </w:r>
      <w:r w:rsidRPr="00F81437">
        <w:rPr>
          <w:b/>
          <w:sz w:val="24"/>
          <w:szCs w:val="24"/>
        </w:rPr>
        <w:t>сроков их действия, доли оплаты труда</w:t>
      </w:r>
      <w:r w:rsidRPr="00F8143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F8143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81437">
        <w:rPr>
          <w:b/>
          <w:color w:val="000000"/>
          <w:sz w:val="24"/>
          <w:szCs w:val="24"/>
        </w:rPr>
        <w:t>не менее 20 процентов</w:t>
      </w:r>
      <w:r w:rsidRPr="00F81437">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4B7785">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60366C" w:rsidRDefault="004B7785" w:rsidP="004B7785">
      <w:pPr>
        <w:widowControl w:val="0"/>
        <w:ind w:firstLine="709"/>
        <w:jc w:val="both"/>
        <w:rPr>
          <w:b/>
          <w:sz w:val="24"/>
          <w:szCs w:val="24"/>
        </w:rPr>
      </w:pPr>
      <w:r w:rsidRPr="0060366C">
        <w:rPr>
          <w:b/>
          <w:color w:val="000000"/>
          <w:sz w:val="24"/>
          <w:szCs w:val="24"/>
        </w:rPr>
        <w:t xml:space="preserve">13.10.2 </w:t>
      </w:r>
      <w:r w:rsidRPr="0060366C">
        <w:rPr>
          <w:b/>
          <w:sz w:val="24"/>
          <w:szCs w:val="24"/>
        </w:rPr>
        <w:t>Документ, подтверждающий страну происхождения товара:</w:t>
      </w:r>
    </w:p>
    <w:p w14:paraId="3AF309B5" w14:textId="77777777" w:rsidR="00AB3DD9" w:rsidRPr="0060366C" w:rsidRDefault="00AB3DD9" w:rsidP="00AB3DD9">
      <w:pPr>
        <w:widowControl w:val="0"/>
        <w:ind w:firstLine="709"/>
        <w:jc w:val="both"/>
        <w:rPr>
          <w:sz w:val="24"/>
          <w:szCs w:val="24"/>
        </w:rPr>
      </w:pPr>
      <w:r w:rsidRPr="0060366C">
        <w:rPr>
          <w:sz w:val="24"/>
          <w:szCs w:val="24"/>
          <w:u w:val="single"/>
        </w:rPr>
        <w:t>для товаров, происходящих из Республики Беларусь</w:t>
      </w:r>
      <w:r w:rsidRPr="0060366C">
        <w:rPr>
          <w:sz w:val="24"/>
          <w:szCs w:val="24"/>
        </w:rPr>
        <w:t xml:space="preserve"> один из следующих документов:</w:t>
      </w:r>
    </w:p>
    <w:p w14:paraId="18C8396D" w14:textId="540EEBC0" w:rsidR="00AB3DD9" w:rsidRPr="0060366C" w:rsidRDefault="00AB3DD9" w:rsidP="00AB3DD9">
      <w:pPr>
        <w:widowControl w:val="0"/>
        <w:ind w:firstLine="709"/>
        <w:jc w:val="both"/>
        <w:rPr>
          <w:sz w:val="24"/>
          <w:szCs w:val="24"/>
        </w:rPr>
      </w:pPr>
      <w:r w:rsidRPr="0060366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0366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0366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60366C">
        <w:rPr>
          <w:sz w:val="24"/>
          <w:szCs w:val="24"/>
        </w:rPr>
        <w:t>е</w:t>
      </w:r>
      <w:r w:rsidRPr="0060366C">
        <w:rPr>
          <w:sz w:val="24"/>
          <w:szCs w:val="24"/>
        </w:rPr>
        <w:t>рством антимонопольного регулирования и торговли;</w:t>
      </w:r>
    </w:p>
    <w:p w14:paraId="544FC7D0" w14:textId="77777777" w:rsidR="00AB3DD9" w:rsidRPr="0060366C" w:rsidRDefault="00AB3DD9" w:rsidP="00AB3DD9">
      <w:pPr>
        <w:widowControl w:val="0"/>
        <w:ind w:firstLine="709"/>
        <w:jc w:val="both"/>
        <w:rPr>
          <w:sz w:val="24"/>
          <w:szCs w:val="24"/>
        </w:rPr>
      </w:pPr>
      <w:r w:rsidRPr="0060366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0366C">
        <w:rPr>
          <w:b/>
          <w:sz w:val="24"/>
          <w:szCs w:val="24"/>
          <w:u w:val="single"/>
        </w:rPr>
        <w:t>участником, не являющимся производителем товара</w:t>
      </w:r>
      <w:r w:rsidRPr="0060366C">
        <w:rPr>
          <w:sz w:val="24"/>
          <w:szCs w:val="24"/>
        </w:rPr>
        <w:t xml:space="preserve">, предлагаемого в процедуре государственной закупки, к нему </w:t>
      </w:r>
      <w:r w:rsidRPr="0060366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0366C">
        <w:rPr>
          <w:sz w:val="24"/>
          <w:szCs w:val="24"/>
        </w:rPr>
        <w:t xml:space="preserve"> участником.</w:t>
      </w:r>
    </w:p>
    <w:p w14:paraId="13B15FC4" w14:textId="3E3FED02" w:rsidR="00AB3DD9" w:rsidRPr="0060366C" w:rsidRDefault="00AB3DD9" w:rsidP="00AB3DD9">
      <w:pPr>
        <w:widowControl w:val="0"/>
        <w:ind w:firstLine="709"/>
        <w:jc w:val="both"/>
        <w:rPr>
          <w:sz w:val="24"/>
          <w:szCs w:val="24"/>
        </w:rPr>
      </w:pPr>
      <w:r w:rsidRPr="0060366C">
        <w:rPr>
          <w:sz w:val="24"/>
          <w:szCs w:val="24"/>
        </w:rPr>
        <w:t>-</w:t>
      </w:r>
      <w:r w:rsidRPr="0060366C">
        <w:t xml:space="preserve"> </w:t>
      </w:r>
      <w:r w:rsidRPr="006036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60366C">
        <w:rPr>
          <w:sz w:val="24"/>
          <w:szCs w:val="24"/>
        </w:rPr>
        <w:t>ября 2020 г. №105, или ее копия;</w:t>
      </w:r>
    </w:p>
    <w:p w14:paraId="35743B85" w14:textId="2BE8FAA2" w:rsidR="0005566D" w:rsidRPr="0060366C" w:rsidRDefault="0005566D" w:rsidP="00AB3DD9">
      <w:pPr>
        <w:widowControl w:val="0"/>
        <w:ind w:firstLine="709"/>
        <w:jc w:val="both"/>
        <w:rPr>
          <w:sz w:val="24"/>
          <w:szCs w:val="24"/>
        </w:rPr>
      </w:pPr>
      <w:r w:rsidRPr="0060366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60366C" w:rsidRDefault="00AB3DD9" w:rsidP="00AB3DD9">
      <w:pPr>
        <w:widowControl w:val="0"/>
        <w:ind w:firstLine="709"/>
        <w:jc w:val="both"/>
        <w:rPr>
          <w:sz w:val="24"/>
          <w:szCs w:val="24"/>
        </w:rPr>
      </w:pPr>
    </w:p>
    <w:p w14:paraId="02A48456" w14:textId="77777777" w:rsidR="00AB3DD9" w:rsidRPr="0060366C" w:rsidRDefault="00AB3DD9" w:rsidP="00AB3DD9">
      <w:pPr>
        <w:pBdr>
          <w:top w:val="nil"/>
          <w:left w:val="nil"/>
          <w:bottom w:val="nil"/>
          <w:right w:val="nil"/>
          <w:between w:val="nil"/>
        </w:pBdr>
        <w:ind w:firstLine="709"/>
        <w:jc w:val="both"/>
        <w:rPr>
          <w:sz w:val="24"/>
          <w:szCs w:val="24"/>
        </w:rPr>
      </w:pPr>
      <w:r w:rsidRPr="0060366C">
        <w:rPr>
          <w:sz w:val="24"/>
          <w:szCs w:val="24"/>
        </w:rPr>
        <w:tab/>
      </w:r>
      <w:r w:rsidRPr="0060366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0366C">
        <w:rPr>
          <w:sz w:val="24"/>
          <w:szCs w:val="24"/>
        </w:rPr>
        <w:t xml:space="preserve"> один из следующих документов: </w:t>
      </w:r>
    </w:p>
    <w:p w14:paraId="7C757F2D" w14:textId="77777777" w:rsidR="00AB3DD9" w:rsidRPr="0060366C" w:rsidRDefault="00AB3DD9" w:rsidP="00AB3DD9">
      <w:pPr>
        <w:pBdr>
          <w:top w:val="nil"/>
          <w:left w:val="nil"/>
          <w:bottom w:val="nil"/>
          <w:right w:val="nil"/>
          <w:between w:val="nil"/>
        </w:pBdr>
        <w:ind w:firstLine="709"/>
        <w:jc w:val="both"/>
        <w:rPr>
          <w:sz w:val="24"/>
          <w:szCs w:val="24"/>
        </w:rPr>
      </w:pPr>
      <w:r w:rsidRPr="0060366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w:t>
      </w:r>
      <w:bookmarkStart w:id="3" w:name="_GoBack"/>
      <w:bookmarkEnd w:id="3"/>
      <w:r w:rsidRPr="0060366C">
        <w:rPr>
          <w:sz w:val="24"/>
          <w:szCs w:val="24"/>
        </w:rPr>
        <w:t>глашения о Правилах определения страны происхождения товаров в Содружестве Независимых Государств от 20 ноября 2009года</w:t>
      </w:r>
      <w:r w:rsidRPr="0060366C">
        <w:rPr>
          <w:i/>
          <w:sz w:val="24"/>
          <w:szCs w:val="24"/>
        </w:rPr>
        <w:t xml:space="preserve">, </w:t>
      </w:r>
      <w:r w:rsidRPr="0060366C">
        <w:rPr>
          <w:sz w:val="24"/>
          <w:szCs w:val="24"/>
        </w:rPr>
        <w:t>или его копия.</w:t>
      </w:r>
    </w:p>
    <w:p w14:paraId="429CDA6F" w14:textId="77777777" w:rsidR="00AB3DD9" w:rsidRPr="0060366C" w:rsidRDefault="00AB3DD9" w:rsidP="00AB3DD9">
      <w:pPr>
        <w:pBdr>
          <w:top w:val="nil"/>
          <w:left w:val="nil"/>
          <w:bottom w:val="nil"/>
          <w:right w:val="nil"/>
          <w:between w:val="nil"/>
        </w:pBdr>
        <w:ind w:firstLine="709"/>
        <w:jc w:val="both"/>
        <w:rPr>
          <w:sz w:val="24"/>
          <w:szCs w:val="24"/>
        </w:rPr>
      </w:pPr>
      <w:r w:rsidRPr="0060366C">
        <w:rPr>
          <w:sz w:val="24"/>
          <w:szCs w:val="24"/>
        </w:rPr>
        <w:t>-</w:t>
      </w:r>
      <w:r w:rsidRPr="0060366C">
        <w:t xml:space="preserve"> </w:t>
      </w:r>
      <w:r w:rsidRPr="006036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60366C">
        <w:rPr>
          <w:b/>
          <w:sz w:val="24"/>
          <w:szCs w:val="24"/>
        </w:rPr>
        <w:t>13.1</w:t>
      </w:r>
      <w:r w:rsidR="004B7785" w:rsidRPr="0060366C">
        <w:rPr>
          <w:b/>
          <w:sz w:val="24"/>
          <w:szCs w:val="24"/>
        </w:rPr>
        <w:t>1</w:t>
      </w:r>
      <w:r w:rsidRPr="0060366C">
        <w:rPr>
          <w:b/>
          <w:sz w:val="24"/>
          <w:szCs w:val="24"/>
        </w:rPr>
        <w:t>.</w:t>
      </w:r>
      <w:r w:rsidRPr="0060366C">
        <w:rPr>
          <w:sz w:val="24"/>
          <w:szCs w:val="24"/>
        </w:rPr>
        <w:t xml:space="preserve"> </w:t>
      </w:r>
      <w:r w:rsidRPr="0060366C">
        <w:rPr>
          <w:b/>
          <w:sz w:val="24"/>
          <w:szCs w:val="24"/>
          <w:u w:val="single"/>
        </w:rPr>
        <w:t>Только для лотов, выделенных для участия</w:t>
      </w:r>
      <w:r w:rsidRPr="00D33DDE">
        <w:rPr>
          <w:b/>
          <w:sz w:val="24"/>
          <w:szCs w:val="24"/>
          <w:u w:val="single"/>
        </w:rPr>
        <w:t xml:space="preserve">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w:t>
      </w:r>
      <w:r w:rsidRPr="006B2157">
        <w:rPr>
          <w:sz w:val="24"/>
          <w:szCs w:val="24"/>
        </w:rPr>
        <w:lastRenderedPageBreak/>
        <w:t xml:space="preserve">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w:t>
      </w:r>
      <w:r w:rsidR="00791133">
        <w:rPr>
          <w:color w:val="000000"/>
          <w:sz w:val="24"/>
          <w:szCs w:val="24"/>
        </w:rPr>
        <w:lastRenderedPageBreak/>
        <w:t xml:space="preserve">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B2157" w:rsidRPr="006B2157">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w:t>
      </w:r>
      <w:r w:rsidR="00791133" w:rsidRPr="00FA63D9">
        <w:rPr>
          <w:color w:val="000000"/>
          <w:sz w:val="24"/>
          <w:szCs w:val="24"/>
        </w:rPr>
        <w:lastRenderedPageBreak/>
        <w:t xml:space="preserve">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E62C4" w14:textId="77777777" w:rsidR="000A5458" w:rsidRDefault="000A5458">
      <w:r>
        <w:separator/>
      </w:r>
    </w:p>
  </w:endnote>
  <w:endnote w:type="continuationSeparator" w:id="0">
    <w:p w14:paraId="4A306B49" w14:textId="77777777" w:rsidR="000A5458" w:rsidRDefault="000A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0366C">
            <w:rPr>
              <w:noProof/>
            </w:rPr>
            <w:t>5</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F3DF2" w14:textId="77777777" w:rsidR="000A5458" w:rsidRDefault="000A5458">
      <w:r>
        <w:separator/>
      </w:r>
    </w:p>
  </w:footnote>
  <w:footnote w:type="continuationSeparator" w:id="0">
    <w:p w14:paraId="15594B04" w14:textId="77777777" w:rsidR="000A5458" w:rsidRDefault="000A5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0A545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458"/>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043"/>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366C"/>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6180"/>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1437"/>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4870F-CC2C-4E0A-B499-D47F8218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37</Pages>
  <Words>12794</Words>
  <Characters>72930</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276</cp:revision>
  <cp:lastPrinted>2019-12-31T06:18:00Z</cp:lastPrinted>
  <dcterms:created xsi:type="dcterms:W3CDTF">2019-12-30T06:17:00Z</dcterms:created>
  <dcterms:modified xsi:type="dcterms:W3CDTF">2026-08-11T12:40:00Z</dcterms:modified>
</cp:coreProperties>
</file>