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C65" w:rsidRDefault="00D072F4" w:rsidP="000F1A80">
      <w:pPr>
        <w:widowControl w:val="0"/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18"/>
          <w:szCs w:val="18"/>
        </w:rPr>
        <w:t xml:space="preserve"> </w:t>
      </w:r>
      <w:r w:rsidRPr="00C14FA2">
        <w:rPr>
          <w:sz w:val="28"/>
          <w:szCs w:val="28"/>
        </w:rPr>
        <w:t>УТВЕРЖДАЮ</w:t>
      </w:r>
      <w:r w:rsidR="006014F7">
        <w:rPr>
          <w:sz w:val="28"/>
          <w:szCs w:val="28"/>
        </w:rPr>
        <w:t>:</w:t>
      </w:r>
      <w:r w:rsidR="00903749">
        <w:rPr>
          <w:sz w:val="28"/>
          <w:szCs w:val="28"/>
        </w:rPr>
        <w:t xml:space="preserve">         </w:t>
      </w:r>
    </w:p>
    <w:p w:rsidR="00945FA2" w:rsidRDefault="007539AA" w:rsidP="00BB1C65">
      <w:pPr>
        <w:widowControl w:val="0"/>
        <w:autoSpaceDE w:val="0"/>
        <w:autoSpaceDN w:val="0"/>
        <w:adjustRightInd w:val="0"/>
        <w:ind w:left="4956"/>
        <w:rPr>
          <w:color w:val="000000"/>
        </w:rPr>
      </w:pPr>
      <w:r>
        <w:rPr>
          <w:color w:val="000000"/>
        </w:rPr>
        <w:t>Директор</w:t>
      </w:r>
    </w:p>
    <w:p w:rsidR="00D072F4" w:rsidRPr="00903749" w:rsidRDefault="00945FA2" w:rsidP="00945F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</w:rPr>
        <w:t xml:space="preserve">                             </w:t>
      </w:r>
      <w:r w:rsidR="00BB1C65">
        <w:rPr>
          <w:color w:val="000000"/>
        </w:rPr>
        <w:t xml:space="preserve">                                                      </w:t>
      </w:r>
      <w:r w:rsidR="00D072F4" w:rsidRPr="00C14FA2">
        <w:rPr>
          <w:color w:val="000000"/>
        </w:rPr>
        <w:t>ГУ</w:t>
      </w:r>
      <w:r w:rsidR="00903749">
        <w:rPr>
          <w:color w:val="000000"/>
        </w:rPr>
        <w:t xml:space="preserve"> </w:t>
      </w:r>
      <w:r w:rsidR="00D072F4" w:rsidRPr="00C14FA2">
        <w:rPr>
          <w:color w:val="000000"/>
        </w:rPr>
        <w:t>«РНПЦ пульмонологии и фтизиатрии</w:t>
      </w:r>
      <w:r w:rsidR="00903749">
        <w:rPr>
          <w:color w:val="000000"/>
        </w:rPr>
        <w:t>»</w:t>
      </w:r>
    </w:p>
    <w:p w:rsidR="00D072F4" w:rsidRPr="00C14FA2" w:rsidRDefault="00D072F4" w:rsidP="00D072F4">
      <w:pPr>
        <w:jc w:val="right"/>
        <w:rPr>
          <w:color w:val="000000"/>
        </w:rPr>
      </w:pPr>
    </w:p>
    <w:p w:rsidR="00D072F4" w:rsidRPr="00C14FA2" w:rsidRDefault="00D072F4" w:rsidP="00D072F4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</w:t>
      </w:r>
      <w:r w:rsidR="00903749">
        <w:rPr>
          <w:color w:val="000000"/>
        </w:rPr>
        <w:t xml:space="preserve">   </w:t>
      </w:r>
      <w:r>
        <w:rPr>
          <w:color w:val="000000"/>
        </w:rPr>
        <w:t xml:space="preserve">____________ </w:t>
      </w:r>
      <w:r w:rsidR="007539AA">
        <w:rPr>
          <w:color w:val="000000"/>
        </w:rPr>
        <w:t>Е.Н.Кроткова</w:t>
      </w:r>
    </w:p>
    <w:p w:rsidR="00D072F4" w:rsidRPr="00C14FA2" w:rsidRDefault="00D072F4" w:rsidP="00D072F4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D072F4" w:rsidRDefault="00D072F4" w:rsidP="00D072F4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903749">
        <w:rPr>
          <w:color w:val="000000"/>
        </w:rPr>
        <w:t xml:space="preserve">                                                                                 </w:t>
      </w:r>
      <w:r w:rsidR="007539AA">
        <w:rPr>
          <w:color w:val="000000"/>
        </w:rPr>
        <w:t>11.08.2026</w:t>
      </w:r>
    </w:p>
    <w:p w:rsidR="00D072F4" w:rsidRPr="00C14FA2" w:rsidRDefault="00D072F4" w:rsidP="00D072F4">
      <w:pPr>
        <w:widowControl w:val="0"/>
        <w:autoSpaceDE w:val="0"/>
        <w:autoSpaceDN w:val="0"/>
        <w:adjustRightInd w:val="0"/>
        <w:ind w:left="4956" w:firstLine="709"/>
        <w:rPr>
          <w:color w:val="000000"/>
        </w:rPr>
      </w:pPr>
    </w:p>
    <w:p w:rsidR="00D072F4" w:rsidRPr="00C14FA2" w:rsidRDefault="00D072F4" w:rsidP="00D072F4">
      <w:pPr>
        <w:jc w:val="center"/>
        <w:rPr>
          <w:color w:val="000000"/>
        </w:rPr>
      </w:pPr>
    </w:p>
    <w:p w:rsidR="00D072F4" w:rsidRPr="00C14FA2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D072F4" w:rsidRPr="00C14FA2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D072F4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5342CB">
        <w:rPr>
          <w:color w:val="000000"/>
        </w:rPr>
        <w:t xml:space="preserve"> в соответствии с п.</w:t>
      </w:r>
      <w:r w:rsidR="007539AA">
        <w:rPr>
          <w:color w:val="000000"/>
        </w:rPr>
        <w:t>5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4503A2" w:rsidRPr="003C0BF5" w:rsidRDefault="004503A2" w:rsidP="00D072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C14FA2" w:rsidRPr="006C6E24" w:rsidRDefault="00C14FA2" w:rsidP="00FA414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4D2498">
        <w:rPr>
          <w:b/>
          <w:color w:val="000000"/>
        </w:rPr>
        <w:t>«</w:t>
      </w:r>
      <w:r w:rsidR="004503A2">
        <w:rPr>
          <w:b/>
          <w:bCs/>
          <w:iCs/>
          <w:sz w:val="28"/>
          <w:szCs w:val="28"/>
        </w:rPr>
        <w:t>Химреактивы для Республиканской референс-лаборатории</w:t>
      </w:r>
      <w:r w:rsidR="006C6E24" w:rsidRPr="004D2498">
        <w:rPr>
          <w:b/>
          <w:color w:val="000000"/>
        </w:rPr>
        <w:t>»</w:t>
      </w:r>
    </w:p>
    <w:p w:rsidR="00A42545" w:rsidRDefault="00A42545" w:rsidP="002C6586">
      <w:pPr>
        <w:ind w:firstLine="567"/>
        <w:jc w:val="both"/>
        <w:rPr>
          <w:b/>
          <w:bCs/>
        </w:rPr>
      </w:pPr>
    </w:p>
    <w:p w:rsidR="00C14FA2" w:rsidRPr="002C6586" w:rsidRDefault="00A42545" w:rsidP="002C6586">
      <w:pPr>
        <w:ind w:firstLine="567"/>
        <w:jc w:val="both"/>
      </w:pPr>
      <w:r>
        <w:rPr>
          <w:b/>
          <w:bCs/>
        </w:rPr>
        <w:t xml:space="preserve">     </w:t>
      </w:r>
      <w:r w:rsidR="00C14FA2" w:rsidRPr="00C14FA2">
        <w:rPr>
          <w:b/>
          <w:bCs/>
        </w:rPr>
        <w:t>I. Приглашение к участию в процедуре государственной закупки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"/>
        <w:gridCol w:w="5670"/>
        <w:gridCol w:w="850"/>
        <w:gridCol w:w="2836"/>
      </w:tblGrid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BC1D2C">
        <w:trPr>
          <w:gridBefore w:val="1"/>
          <w:wBefore w:w="67" w:type="dxa"/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1C0B72" w:rsidP="001C0B7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220080</w:t>
            </w:r>
            <w:r w:rsidR="00C14FA2"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7539AA" w:rsidP="006014F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bookmarkStart w:id="0" w:name="_GoBack"/>
            <w:bookmarkEnd w:id="0"/>
            <w:r w:rsidR="006014F7">
              <w:t>3</w:t>
            </w:r>
            <w:r w:rsidR="007A39C5">
              <w:t>.</w:t>
            </w:r>
            <w:r w:rsidR="00D625AC">
              <w:t>0</w:t>
            </w:r>
            <w:r w:rsidR="006014F7">
              <w:t>8</w:t>
            </w:r>
            <w:r w:rsidR="00CA1088">
              <w:t>.202</w:t>
            </w:r>
            <w:r w:rsidR="004D2498">
              <w:t>6</w:t>
            </w:r>
            <w:r w:rsidR="00CA1088">
              <w:t>г.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BC1D2C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95" w:rsidRPr="00ED2E26" w:rsidRDefault="00263B95" w:rsidP="00263B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E26">
              <w:tab/>
            </w:r>
          </w:p>
          <w:p w:rsidR="00C14FA2" w:rsidRPr="00C14FA2" w:rsidRDefault="00036A71" w:rsidP="00ED2E2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750,00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86" w:rsidRDefault="001C0B72" w:rsidP="001C0B72">
            <w:pPr>
              <w:jc w:val="center"/>
              <w:rPr>
                <w:color w:val="000000"/>
              </w:rPr>
            </w:pPr>
            <w:r w:rsidRPr="001C0B72">
              <w:rPr>
                <w:color w:val="000000"/>
              </w:rPr>
              <w:t xml:space="preserve">в соответствии с пунктом 2 статьи 16 Закона Республики Беларусь от </w:t>
            </w:r>
          </w:p>
          <w:p w:rsidR="001C0B72" w:rsidRPr="001C0B72" w:rsidRDefault="001C0B72" w:rsidP="001C0B72">
            <w:pPr>
              <w:jc w:val="center"/>
              <w:rPr>
                <w:color w:val="000000"/>
              </w:rPr>
            </w:pPr>
            <w:r w:rsidRPr="001C0B72">
              <w:rPr>
                <w:color w:val="000000"/>
              </w:rPr>
              <w:lastRenderedPageBreak/>
              <w:t>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1C0B72" w:rsidP="001C0B72">
            <w:pPr>
              <w:jc w:val="center"/>
              <w:rPr>
                <w:bCs/>
                <w:color w:val="000000"/>
              </w:rPr>
            </w:pPr>
            <w:r w:rsidRPr="001C0B72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№395».</w:t>
            </w:r>
            <w:r w:rsidR="00903749">
              <w:rPr>
                <w:color w:val="000000"/>
              </w:rPr>
              <w:t>Закон Республики Беларусь № 354-3 об изменении Закона Республики Беларусь «О государственных закупках товарах» (работ, услуг)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6820FC" w:rsidRPr="007A11E7" w:rsidTr="004D2498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A11E7" w:rsidRDefault="006820FC" w:rsidP="00E434CF">
            <w:pPr>
              <w:jc w:val="center"/>
            </w:pPr>
            <w:r>
              <w:t xml:space="preserve">Лот № </w:t>
            </w:r>
            <w:r w:rsidR="00D54201">
              <w:t>1</w:t>
            </w:r>
          </w:p>
        </w:tc>
      </w:tr>
      <w:tr w:rsidR="006820FC" w:rsidRPr="00957C00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0F1A80" w:rsidRDefault="000F1A80" w:rsidP="00F9007F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Аммоний лимонокислый однозамещенный С</w:t>
            </w:r>
            <w:r w:rsidRPr="000F1A8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F1A8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F1A8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6820FC" w:rsidRPr="00903749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80" w:rsidRDefault="00F9007F" w:rsidP="00A4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Квалификация: ЧДА,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</w:p>
          <w:p w:rsidR="008535FB" w:rsidRPr="00F9007F" w:rsidRDefault="007B066B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годности не менее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приложением паспортов качества товара.</w:t>
            </w:r>
          </w:p>
        </w:tc>
      </w:tr>
      <w:tr w:rsidR="006820FC" w:rsidRPr="00285351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DE71DD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285351" w:rsidRDefault="000F1A80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0">
              <w:rPr>
                <w:rFonts w:ascii="Times New Roman" w:hAnsi="Times New Roman" w:cs="Times New Roman"/>
                <w:sz w:val="24"/>
                <w:szCs w:val="24"/>
              </w:rPr>
              <w:t>20.14.34.730</w:t>
            </w:r>
          </w:p>
        </w:tc>
      </w:tr>
      <w:tr w:rsidR="006820FC" w:rsidRPr="00ED2E2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20FC" w:rsidRPr="00FA4140" w:rsidRDefault="000F1A80" w:rsidP="00945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0">
              <w:rPr>
                <w:rFonts w:ascii="Times New Roman" w:hAnsi="Times New Roman" w:cs="Times New Roman"/>
                <w:sz w:val="24"/>
                <w:szCs w:val="24"/>
              </w:rPr>
              <w:t>Кислота лимонная, ее соли и сложные эфиры</w:t>
            </w:r>
          </w:p>
        </w:tc>
      </w:tr>
      <w:tr w:rsidR="006820FC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736A06" w:rsidRDefault="00CF4303" w:rsidP="000F1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00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6820FC" w:rsidRPr="00336882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F9007F" w:rsidRDefault="00F9007F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момента подписания договора</w:t>
            </w:r>
          </w:p>
        </w:tc>
      </w:tr>
      <w:tr w:rsidR="006820FC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736A06" w:rsidRDefault="006820FC" w:rsidP="00E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6820FC" w:rsidRPr="0049156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491566" w:rsidRDefault="00791302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820FC"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491566" w:rsidRDefault="00722561" w:rsidP="0072256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  <w:r w:rsidR="004D1AB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6820FC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0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6820FC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736A06" w:rsidRDefault="006820FC" w:rsidP="00E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F9007F" w:rsidRPr="007A11E7" w:rsidTr="00DC0C22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A11E7" w:rsidRDefault="00F9007F" w:rsidP="00DC0C22">
            <w:pPr>
              <w:jc w:val="center"/>
            </w:pPr>
            <w:r>
              <w:t>Лот № 2</w:t>
            </w:r>
          </w:p>
        </w:tc>
      </w:tr>
      <w:tr w:rsidR="00F9007F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F9007F" w:rsidRDefault="00F9007F" w:rsidP="00F900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-Глутаминовая кислота натриевая соль 1-водная 98.0 % С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8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NNaO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*Н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F9007F" w:rsidRPr="00C065CB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</w:t>
            </w:r>
            <w:r w:rsidRPr="006C6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C065CB" w:rsidRDefault="00F9007F" w:rsidP="00DC0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Квалификация: ЧДА, упаковка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 г</w:t>
            </w:r>
            <w:r w:rsidR="007B066B">
              <w:rPr>
                <w:rFonts w:ascii="Times New Roman" w:hAnsi="Times New Roman" w:cs="Times New Roman"/>
                <w:sz w:val="24"/>
                <w:szCs w:val="24"/>
              </w:rPr>
              <w:t>. Срок годности не менее 80% срока, установленного производителем, с приложением паспортов качества товара.</w:t>
            </w:r>
          </w:p>
        </w:tc>
      </w:tr>
      <w:tr w:rsidR="00F9007F" w:rsidRPr="00285351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DE71DD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285351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21.10.20.200   </w:t>
            </w:r>
          </w:p>
        </w:tc>
      </w:tr>
      <w:tr w:rsidR="00F9007F" w:rsidRPr="00FA4140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07F" w:rsidRPr="00FA4140" w:rsidRDefault="00710256" w:rsidP="00DC0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56">
              <w:rPr>
                <w:rFonts w:ascii="Times New Roman" w:hAnsi="Times New Roman" w:cs="Times New Roman"/>
                <w:sz w:val="24"/>
                <w:szCs w:val="24"/>
              </w:rPr>
              <w:t xml:space="preserve">Кислота глютаминовая и ее соли  </w:t>
            </w:r>
          </w:p>
        </w:tc>
      </w:tr>
      <w:tr w:rsidR="00F9007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 кг</w:t>
            </w:r>
          </w:p>
        </w:tc>
      </w:tr>
      <w:tr w:rsidR="00F9007F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F9007F" w:rsidRDefault="00F9007F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момента подписания договора</w:t>
            </w:r>
          </w:p>
        </w:tc>
      </w:tr>
      <w:tr w:rsidR="00F9007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736A06" w:rsidRDefault="00F9007F" w:rsidP="00F90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F9007F" w:rsidRPr="0049156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49156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491566" w:rsidRDefault="00F9007F" w:rsidP="00F9007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210,00</w:t>
            </w:r>
            <w:r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F9007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736A06" w:rsidRDefault="00F9007F" w:rsidP="00F90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C4208" w:rsidRPr="007A11E7" w:rsidTr="00DC0C22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A11E7" w:rsidRDefault="00CC4208" w:rsidP="000F1A80">
            <w:pPr>
              <w:jc w:val="center"/>
            </w:pPr>
            <w:r>
              <w:t xml:space="preserve">Лот № </w:t>
            </w:r>
            <w:r w:rsidR="000F1A80">
              <w:t>3</w:t>
            </w:r>
          </w:p>
        </w:tc>
      </w:tr>
      <w:tr w:rsidR="00CC4208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CC4208" w:rsidRDefault="00CC4208" w:rsidP="00CC4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208">
              <w:rPr>
                <w:rFonts w:ascii="Times New Roman" w:hAnsi="Times New Roman" w:cs="Times New Roman"/>
                <w:b/>
                <w:sz w:val="24"/>
                <w:szCs w:val="24"/>
              </w:rPr>
              <w:t>Диметилсульфоксид Формула (СН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</w:t>
            </w:r>
          </w:p>
        </w:tc>
      </w:tr>
      <w:tr w:rsidR="00CC4208" w:rsidRPr="00C065CB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CC4208" w:rsidRDefault="000F1A80" w:rsidP="00CC4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Растворитель для органических и неорганических соединений. </w:t>
            </w:r>
            <w:r w:rsidR="00B90615">
              <w:rPr>
                <w:rFonts w:ascii="Times New Roman" w:hAnsi="Times New Roman" w:cs="Times New Roman"/>
                <w:sz w:val="24"/>
                <w:szCs w:val="24"/>
              </w:rPr>
              <w:t>Срок годности не менее 3х лет.</w:t>
            </w:r>
          </w:p>
        </w:tc>
      </w:tr>
      <w:tr w:rsidR="00CC4208" w:rsidRPr="00285351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DE71DD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285351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90615">
              <w:rPr>
                <w:rFonts w:ascii="Times New Roman" w:hAnsi="Times New Roman" w:cs="Times New Roman"/>
                <w:sz w:val="24"/>
                <w:szCs w:val="24"/>
              </w:rPr>
              <w:t>21.20.13.810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C4208" w:rsidRPr="00FA4140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4208" w:rsidRPr="00FA4140" w:rsidRDefault="00710256" w:rsidP="00CC4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56">
              <w:rPr>
                <w:rFonts w:ascii="Times New Roman" w:hAnsi="Times New Roman" w:cs="Times New Roman"/>
                <w:sz w:val="24"/>
                <w:szCs w:val="24"/>
              </w:rPr>
              <w:t>Средства лекарственные для лечения людей прочие, содержащие смешанные или несмешанные продукты, расфасованные для розничной продажи</w:t>
            </w:r>
          </w:p>
        </w:tc>
      </w:tr>
      <w:tr w:rsidR="00CC4208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736A06" w:rsidRDefault="00CC4208" w:rsidP="000F1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06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1 литр</w:t>
            </w:r>
          </w:p>
        </w:tc>
      </w:tr>
      <w:tr w:rsidR="00B90615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7B066B" w:rsidRDefault="00B90615" w:rsidP="00B90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 дней с момента подписания договора</w:t>
            </w:r>
          </w:p>
        </w:tc>
      </w:tr>
      <w:tr w:rsidR="00B90615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736A06" w:rsidRDefault="00B90615" w:rsidP="00B90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B90615" w:rsidRPr="0049156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49156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491566" w:rsidRDefault="00722561" w:rsidP="0072256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="00B9061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B90615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06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B90615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736A06" w:rsidRDefault="00B90615" w:rsidP="00B90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B90615" w:rsidRPr="007A11E7" w:rsidTr="00DC0C22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A11E7" w:rsidRDefault="00B90615" w:rsidP="000F1A80">
            <w:pPr>
              <w:jc w:val="center"/>
            </w:pPr>
            <w:r>
              <w:t xml:space="preserve">Лот № </w:t>
            </w:r>
            <w:r w:rsidR="000F1A80">
              <w:t>4</w:t>
            </w:r>
          </w:p>
        </w:tc>
      </w:tr>
      <w:tr w:rsidR="00B90615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2114DF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114DF">
              <w:rPr>
                <w:rFonts w:ascii="Times New Roman" w:hAnsi="Times New Roman" w:cs="Times New Roman"/>
                <w:b/>
                <w:sz w:val="24"/>
                <w:szCs w:val="24"/>
              </w:rPr>
              <w:t>Калий фосфорнокислый однозамещенный КН</w:t>
            </w:r>
            <w:r w:rsidRPr="002114D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2114DF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2114D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</w:p>
        </w:tc>
      </w:tr>
      <w:tr w:rsidR="002114DF" w:rsidRPr="00C065CB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F9007F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ЧДА, упаковка по 1000 г. Срок годности не менее 80% срока, установленного производителем, с приложением паспортов качества товара.</w:t>
            </w:r>
          </w:p>
        </w:tc>
      </w:tr>
      <w:tr w:rsidR="002114DF" w:rsidRPr="00285351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DE71DD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285351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25.71.11.700    </w:t>
            </w:r>
          </w:p>
        </w:tc>
      </w:tr>
      <w:tr w:rsidR="002114DF" w:rsidRPr="00FA4140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14DF" w:rsidRPr="00FA4140" w:rsidRDefault="00710256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56">
              <w:rPr>
                <w:rFonts w:ascii="Times New Roman" w:hAnsi="Times New Roman" w:cs="Times New Roman"/>
                <w:sz w:val="24"/>
                <w:szCs w:val="24"/>
              </w:rPr>
              <w:t xml:space="preserve">Кислота глютаминовая и ее соли  </w:t>
            </w:r>
          </w:p>
        </w:tc>
      </w:tr>
      <w:tr w:rsidR="002114D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 кг</w:t>
            </w:r>
          </w:p>
        </w:tc>
      </w:tr>
      <w:tr w:rsidR="002114DF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B066B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 дней с момента подписания договора</w:t>
            </w:r>
          </w:p>
        </w:tc>
      </w:tr>
      <w:tr w:rsidR="002114D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36A06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2114DF" w:rsidRPr="0049156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49156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491566" w:rsidRDefault="00036A71" w:rsidP="00036A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2114DF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2114DF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14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114D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36A06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6820FC" w:rsidRDefault="006820FC" w:rsidP="0032369A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C14FA2" w:rsidP="004A2571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4A2571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Указом Президента Республики Беларусь от 31 декабря 2013 года №590 «О </w:t>
      </w:r>
      <w:r w:rsidRPr="00C14FA2">
        <w:rPr>
          <w:b/>
          <w:bCs/>
        </w:rPr>
        <w:lastRenderedPageBreak/>
        <w:t>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622F8A" w:rsidRDefault="00C14FA2" w:rsidP="00622F8A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622F8A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следующие сведения:</w:t>
      </w:r>
    </w:p>
    <w:p w:rsidR="002714FE" w:rsidRDefault="002714FE" w:rsidP="0032369A">
      <w:pPr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</w:t>
            </w:r>
            <w:r w:rsidR="00671A36">
              <w:t xml:space="preserve">твенной закупки, установленным </w:t>
            </w:r>
            <w:r>
              <w:t>документами.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4A2571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</w:t>
            </w:r>
            <w:r w:rsidR="00671A36">
              <w:t>аров (работ, услуг)»;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.doc/.docx или .xls/.xlsx);</w:t>
      </w:r>
    </w:p>
    <w:p w:rsidR="00671A36" w:rsidRPr="0032369A" w:rsidRDefault="00C14FA2" w:rsidP="0032369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CF4303" w:rsidRDefault="00CF4303" w:rsidP="00A42545">
      <w:pPr>
        <w:shd w:val="clear" w:color="auto" w:fill="FFFFFF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FA4140" w:rsidRDefault="00FA4140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F4303" w:rsidRDefault="0014243B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</w:t>
      </w:r>
      <w:r w:rsidR="002714FE">
        <w:rPr>
          <w:color w:val="000000"/>
        </w:rPr>
        <w:t xml:space="preserve"> </w:t>
      </w:r>
    </w:p>
    <w:p w:rsidR="00173689" w:rsidRDefault="00CF4303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</w:t>
      </w:r>
      <w:r w:rsidR="002714FE">
        <w:rPr>
          <w:color w:val="000000"/>
        </w:rPr>
        <w:t>Разработал:</w:t>
      </w:r>
    </w:p>
    <w:p w:rsidR="002714FE" w:rsidRDefault="002714FE" w:rsidP="00173689">
      <w:pPr>
        <w:tabs>
          <w:tab w:val="left" w:pos="840"/>
        </w:tabs>
        <w:rPr>
          <w:color w:val="000000"/>
        </w:rPr>
      </w:pPr>
    </w:p>
    <w:p w:rsidR="00460101" w:rsidRDefault="00460101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FA4140">
        <w:rPr>
          <w:color w:val="000000"/>
        </w:rPr>
        <w:t>Н</w:t>
      </w:r>
      <w:r w:rsidR="00671A36">
        <w:rPr>
          <w:color w:val="000000"/>
        </w:rPr>
        <w:t xml:space="preserve">ачальник ОМТС                                                     </w:t>
      </w:r>
      <w:r w:rsidR="00A42545">
        <w:rPr>
          <w:color w:val="000000"/>
        </w:rPr>
        <w:t xml:space="preserve">   </w:t>
      </w:r>
      <w:r w:rsidR="00FA4140">
        <w:rPr>
          <w:color w:val="000000"/>
        </w:rPr>
        <w:t xml:space="preserve">                           Т.Б. Ковшик</w:t>
      </w:r>
      <w:r w:rsidR="00CE013D">
        <w:rPr>
          <w:color w:val="000000"/>
        </w:rPr>
        <w:t xml:space="preserve"> </w:t>
      </w:r>
    </w:p>
    <w:p w:rsidR="002E2193" w:rsidRPr="0014243B" w:rsidRDefault="00460101" w:rsidP="006014F7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</w:p>
    <w:sectPr w:rsidR="002E2193" w:rsidRPr="0014243B" w:rsidSect="006D1DA3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9E0" w:rsidRDefault="00F279E0" w:rsidP="00CF4303">
      <w:r>
        <w:separator/>
      </w:r>
    </w:p>
  </w:endnote>
  <w:endnote w:type="continuationSeparator" w:id="0">
    <w:p w:rsidR="00F279E0" w:rsidRDefault="00F279E0" w:rsidP="00CF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9E0" w:rsidRDefault="00F279E0" w:rsidP="00CF4303">
      <w:r>
        <w:separator/>
      </w:r>
    </w:p>
  </w:footnote>
  <w:footnote w:type="continuationSeparator" w:id="0">
    <w:p w:rsidR="00F279E0" w:rsidRDefault="00F279E0" w:rsidP="00CF4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36A71"/>
    <w:rsid w:val="00050EAD"/>
    <w:rsid w:val="00063EE8"/>
    <w:rsid w:val="00064B5A"/>
    <w:rsid w:val="000725E4"/>
    <w:rsid w:val="0007744F"/>
    <w:rsid w:val="00083E10"/>
    <w:rsid w:val="00084EA4"/>
    <w:rsid w:val="000A765C"/>
    <w:rsid w:val="000A77FB"/>
    <w:rsid w:val="000B33D2"/>
    <w:rsid w:val="000C3F87"/>
    <w:rsid w:val="000C6E70"/>
    <w:rsid w:val="000C7ADD"/>
    <w:rsid w:val="000F1A80"/>
    <w:rsid w:val="0010307B"/>
    <w:rsid w:val="00103291"/>
    <w:rsid w:val="00117864"/>
    <w:rsid w:val="00132573"/>
    <w:rsid w:val="00141106"/>
    <w:rsid w:val="0014243B"/>
    <w:rsid w:val="00142D37"/>
    <w:rsid w:val="00160453"/>
    <w:rsid w:val="00170AC6"/>
    <w:rsid w:val="00173689"/>
    <w:rsid w:val="00174A10"/>
    <w:rsid w:val="00181916"/>
    <w:rsid w:val="00191847"/>
    <w:rsid w:val="0019432D"/>
    <w:rsid w:val="001A2A3F"/>
    <w:rsid w:val="001C0B72"/>
    <w:rsid w:val="001C20D8"/>
    <w:rsid w:val="001D25CA"/>
    <w:rsid w:val="001F0ACD"/>
    <w:rsid w:val="001F1128"/>
    <w:rsid w:val="002114DF"/>
    <w:rsid w:val="00227C4F"/>
    <w:rsid w:val="00232A80"/>
    <w:rsid w:val="00236A7A"/>
    <w:rsid w:val="00237A16"/>
    <w:rsid w:val="00253901"/>
    <w:rsid w:val="00263B95"/>
    <w:rsid w:val="00265AF8"/>
    <w:rsid w:val="002714FE"/>
    <w:rsid w:val="00272680"/>
    <w:rsid w:val="002804DD"/>
    <w:rsid w:val="00285351"/>
    <w:rsid w:val="0028655D"/>
    <w:rsid w:val="002B2D60"/>
    <w:rsid w:val="002C5B17"/>
    <w:rsid w:val="002C6586"/>
    <w:rsid w:val="002D4479"/>
    <w:rsid w:val="002E2193"/>
    <w:rsid w:val="002E7F29"/>
    <w:rsid w:val="00307FA0"/>
    <w:rsid w:val="0032369A"/>
    <w:rsid w:val="00324FEE"/>
    <w:rsid w:val="003266E2"/>
    <w:rsid w:val="00327442"/>
    <w:rsid w:val="003301DA"/>
    <w:rsid w:val="00331D7C"/>
    <w:rsid w:val="003338B9"/>
    <w:rsid w:val="00336012"/>
    <w:rsid w:val="003448C4"/>
    <w:rsid w:val="0035670A"/>
    <w:rsid w:val="003B5F3E"/>
    <w:rsid w:val="003C1914"/>
    <w:rsid w:val="00415F01"/>
    <w:rsid w:val="00423FBD"/>
    <w:rsid w:val="004503A2"/>
    <w:rsid w:val="00460101"/>
    <w:rsid w:val="00467EC4"/>
    <w:rsid w:val="00490A87"/>
    <w:rsid w:val="004A143C"/>
    <w:rsid w:val="004A22F8"/>
    <w:rsid w:val="004A2571"/>
    <w:rsid w:val="004B025B"/>
    <w:rsid w:val="004B6008"/>
    <w:rsid w:val="004C76B7"/>
    <w:rsid w:val="004D1AB2"/>
    <w:rsid w:val="004D2498"/>
    <w:rsid w:val="004F48BE"/>
    <w:rsid w:val="004F7781"/>
    <w:rsid w:val="00520BCF"/>
    <w:rsid w:val="005257CC"/>
    <w:rsid w:val="00531B33"/>
    <w:rsid w:val="005342CB"/>
    <w:rsid w:val="0054660B"/>
    <w:rsid w:val="00591846"/>
    <w:rsid w:val="005A0DFC"/>
    <w:rsid w:val="005B2453"/>
    <w:rsid w:val="005B5871"/>
    <w:rsid w:val="005D3187"/>
    <w:rsid w:val="006014F7"/>
    <w:rsid w:val="00614D66"/>
    <w:rsid w:val="00622F8A"/>
    <w:rsid w:val="00624163"/>
    <w:rsid w:val="006320CE"/>
    <w:rsid w:val="006407AF"/>
    <w:rsid w:val="00651FA2"/>
    <w:rsid w:val="00671A36"/>
    <w:rsid w:val="00676A23"/>
    <w:rsid w:val="00681B62"/>
    <w:rsid w:val="006820FC"/>
    <w:rsid w:val="006950D6"/>
    <w:rsid w:val="006A2AA2"/>
    <w:rsid w:val="006B48F9"/>
    <w:rsid w:val="006B5A11"/>
    <w:rsid w:val="006C1657"/>
    <w:rsid w:val="006C1752"/>
    <w:rsid w:val="006C1C53"/>
    <w:rsid w:val="006C6E24"/>
    <w:rsid w:val="006D198B"/>
    <w:rsid w:val="006D1DA3"/>
    <w:rsid w:val="006E673A"/>
    <w:rsid w:val="006F56D5"/>
    <w:rsid w:val="0070696A"/>
    <w:rsid w:val="00710256"/>
    <w:rsid w:val="00721A68"/>
    <w:rsid w:val="00722561"/>
    <w:rsid w:val="00732AC8"/>
    <w:rsid w:val="00744FA0"/>
    <w:rsid w:val="00745DB0"/>
    <w:rsid w:val="007539AA"/>
    <w:rsid w:val="00757F2C"/>
    <w:rsid w:val="00771531"/>
    <w:rsid w:val="00790401"/>
    <w:rsid w:val="00791302"/>
    <w:rsid w:val="007A39C5"/>
    <w:rsid w:val="007B066B"/>
    <w:rsid w:val="007C1C44"/>
    <w:rsid w:val="007C365D"/>
    <w:rsid w:val="007F6E2D"/>
    <w:rsid w:val="00814603"/>
    <w:rsid w:val="00817358"/>
    <w:rsid w:val="008212AC"/>
    <w:rsid w:val="00822CFB"/>
    <w:rsid w:val="0084126F"/>
    <w:rsid w:val="008535FB"/>
    <w:rsid w:val="00856814"/>
    <w:rsid w:val="00870F00"/>
    <w:rsid w:val="008734D3"/>
    <w:rsid w:val="008778B5"/>
    <w:rsid w:val="008B20CE"/>
    <w:rsid w:val="008C0A87"/>
    <w:rsid w:val="008C373B"/>
    <w:rsid w:val="008D1917"/>
    <w:rsid w:val="008E434E"/>
    <w:rsid w:val="008E52E0"/>
    <w:rsid w:val="008F37B4"/>
    <w:rsid w:val="008F7193"/>
    <w:rsid w:val="00903749"/>
    <w:rsid w:val="00905BD0"/>
    <w:rsid w:val="00930E12"/>
    <w:rsid w:val="00931257"/>
    <w:rsid w:val="009314DB"/>
    <w:rsid w:val="009349A0"/>
    <w:rsid w:val="00945FA2"/>
    <w:rsid w:val="00961825"/>
    <w:rsid w:val="009716FB"/>
    <w:rsid w:val="009A21D6"/>
    <w:rsid w:val="00A06F6F"/>
    <w:rsid w:val="00A20949"/>
    <w:rsid w:val="00A31ADA"/>
    <w:rsid w:val="00A3503F"/>
    <w:rsid w:val="00A42545"/>
    <w:rsid w:val="00A5254D"/>
    <w:rsid w:val="00A65236"/>
    <w:rsid w:val="00A6670F"/>
    <w:rsid w:val="00A821FF"/>
    <w:rsid w:val="00A85296"/>
    <w:rsid w:val="00A86B38"/>
    <w:rsid w:val="00A9307B"/>
    <w:rsid w:val="00A96D21"/>
    <w:rsid w:val="00AA2F81"/>
    <w:rsid w:val="00AC6619"/>
    <w:rsid w:val="00AF01CA"/>
    <w:rsid w:val="00B0093B"/>
    <w:rsid w:val="00B06702"/>
    <w:rsid w:val="00B17ABE"/>
    <w:rsid w:val="00B315DB"/>
    <w:rsid w:val="00B33BF8"/>
    <w:rsid w:val="00B4353C"/>
    <w:rsid w:val="00B4413D"/>
    <w:rsid w:val="00B757B3"/>
    <w:rsid w:val="00B90615"/>
    <w:rsid w:val="00B95D09"/>
    <w:rsid w:val="00BB11D5"/>
    <w:rsid w:val="00BB1C65"/>
    <w:rsid w:val="00BC1D2C"/>
    <w:rsid w:val="00BD4782"/>
    <w:rsid w:val="00BD6DC8"/>
    <w:rsid w:val="00BF4B09"/>
    <w:rsid w:val="00C065CB"/>
    <w:rsid w:val="00C14FA2"/>
    <w:rsid w:val="00C2781C"/>
    <w:rsid w:val="00C604E7"/>
    <w:rsid w:val="00C63437"/>
    <w:rsid w:val="00C66055"/>
    <w:rsid w:val="00C72D49"/>
    <w:rsid w:val="00C76E5B"/>
    <w:rsid w:val="00C7781F"/>
    <w:rsid w:val="00C91DCB"/>
    <w:rsid w:val="00C9520E"/>
    <w:rsid w:val="00CA1088"/>
    <w:rsid w:val="00CA3D9C"/>
    <w:rsid w:val="00CB2D43"/>
    <w:rsid w:val="00CC4208"/>
    <w:rsid w:val="00CE013D"/>
    <w:rsid w:val="00CF4303"/>
    <w:rsid w:val="00CF54A4"/>
    <w:rsid w:val="00D072F4"/>
    <w:rsid w:val="00D2215F"/>
    <w:rsid w:val="00D51DF2"/>
    <w:rsid w:val="00D54201"/>
    <w:rsid w:val="00D61313"/>
    <w:rsid w:val="00D625AC"/>
    <w:rsid w:val="00D74D8A"/>
    <w:rsid w:val="00D92B55"/>
    <w:rsid w:val="00DA5335"/>
    <w:rsid w:val="00DB03E2"/>
    <w:rsid w:val="00DB2B04"/>
    <w:rsid w:val="00DB70CA"/>
    <w:rsid w:val="00DC20E8"/>
    <w:rsid w:val="00E17786"/>
    <w:rsid w:val="00E2360C"/>
    <w:rsid w:val="00E3523D"/>
    <w:rsid w:val="00E54EA9"/>
    <w:rsid w:val="00E64665"/>
    <w:rsid w:val="00E66EC0"/>
    <w:rsid w:val="00E6711E"/>
    <w:rsid w:val="00E7351A"/>
    <w:rsid w:val="00E90ACE"/>
    <w:rsid w:val="00E96768"/>
    <w:rsid w:val="00E9729C"/>
    <w:rsid w:val="00E97A9D"/>
    <w:rsid w:val="00ED2E26"/>
    <w:rsid w:val="00F00792"/>
    <w:rsid w:val="00F01579"/>
    <w:rsid w:val="00F279E0"/>
    <w:rsid w:val="00F46228"/>
    <w:rsid w:val="00F52A94"/>
    <w:rsid w:val="00F77F49"/>
    <w:rsid w:val="00F81142"/>
    <w:rsid w:val="00F9007F"/>
    <w:rsid w:val="00FA4140"/>
    <w:rsid w:val="00FB193A"/>
    <w:rsid w:val="00FB3DF1"/>
    <w:rsid w:val="00FC2802"/>
    <w:rsid w:val="00FC6E5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80FB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CF430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F43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CF4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4CC11-E0E0-4285-A6A1-7CF56916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2026-07-29T11:12:00Z</cp:lastPrinted>
  <dcterms:created xsi:type="dcterms:W3CDTF">2026-08-11T12:19:00Z</dcterms:created>
  <dcterms:modified xsi:type="dcterms:W3CDTF">2026-08-11T12:19:00Z</dcterms:modified>
</cp:coreProperties>
</file>