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3833FC" w:rsidRDefault="00125D08" w:rsidP="003833FC">
      <w:pPr>
        <w:autoSpaceDE w:val="0"/>
        <w:autoSpaceDN w:val="0"/>
        <w:adjustRightInd w:val="0"/>
        <w:contextualSpacing/>
        <w:mirrorIndents/>
        <w:jc w:val="both"/>
      </w:pPr>
      <w:r w:rsidRPr="003833FC">
        <w:t xml:space="preserve"> </w:t>
      </w:r>
    </w:p>
    <w:p w14:paraId="518E64CC" w14:textId="57B85EE2" w:rsidR="00125D08" w:rsidRPr="003833FC" w:rsidRDefault="009F707C" w:rsidP="003833FC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3833FC">
        <w:rPr>
          <w:b/>
        </w:rPr>
        <w:t>ГродМТ</w:t>
      </w:r>
      <w:proofErr w:type="spellEnd"/>
      <w:r w:rsidRPr="003833FC">
        <w:rPr>
          <w:b/>
        </w:rPr>
        <w:t xml:space="preserve"> </w:t>
      </w:r>
      <w:r w:rsidR="003833FC" w:rsidRPr="00BB19C2">
        <w:rPr>
          <w:b/>
        </w:rPr>
        <w:t>585</w:t>
      </w:r>
      <w:r w:rsidRPr="003833FC">
        <w:rPr>
          <w:b/>
        </w:rPr>
        <w:t>/2</w:t>
      </w:r>
      <w:r w:rsidR="006B29A0" w:rsidRPr="003833FC">
        <w:rPr>
          <w:b/>
        </w:rPr>
        <w:t>6</w:t>
      </w:r>
      <w:r w:rsidRPr="003833FC">
        <w:rPr>
          <w:b/>
        </w:rPr>
        <w:t xml:space="preserve">-ЭА                                                                     </w:t>
      </w:r>
      <w:r w:rsidR="00C04362" w:rsidRPr="003833FC">
        <w:rPr>
          <w:b/>
        </w:rPr>
        <w:t xml:space="preserve">                          </w:t>
      </w:r>
      <w:r w:rsidR="00125D08" w:rsidRPr="003833FC">
        <w:rPr>
          <w:b/>
        </w:rPr>
        <w:t>Приложение 1</w:t>
      </w:r>
    </w:p>
    <w:p w14:paraId="5EBDD06E" w14:textId="77777777" w:rsidR="009F707C" w:rsidRPr="003833FC" w:rsidRDefault="009F707C" w:rsidP="003833FC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3833FC" w:rsidRDefault="00125D08" w:rsidP="003833FC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3833FC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8780008" w14:textId="77777777" w:rsidR="00601118" w:rsidRPr="003833FC" w:rsidRDefault="00601118" w:rsidP="003833FC">
      <w:pPr>
        <w:widowControl w:val="0"/>
        <w:suppressAutoHyphens/>
        <w:contextualSpacing/>
        <w:mirrorIndents/>
      </w:pPr>
    </w:p>
    <w:p w14:paraId="0B38F5AD" w14:textId="16B793DF" w:rsidR="004D363C" w:rsidRPr="003833FC" w:rsidRDefault="00601118" w:rsidP="003833FC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3833FC">
        <w:rPr>
          <w:b/>
          <w:bCs/>
        </w:rPr>
        <w:t xml:space="preserve">Лот </w:t>
      </w:r>
      <w:r w:rsidR="006B29A0" w:rsidRPr="003833FC">
        <w:rPr>
          <w:b/>
          <w:bCs/>
        </w:rPr>
        <w:t>1</w:t>
      </w:r>
      <w:r w:rsidRPr="003833FC">
        <w:rPr>
          <w:b/>
          <w:bCs/>
        </w:rPr>
        <w:t xml:space="preserve"> </w:t>
      </w:r>
      <w:r w:rsidR="003833FC" w:rsidRPr="004F7176">
        <w:rPr>
          <w:b/>
          <w:bCs/>
          <w:iCs/>
        </w:rPr>
        <w:t>Оториноларингологический ларингоскоп с инструментарием для микрохирургических лазерных операций на гортани</w:t>
      </w:r>
    </w:p>
    <w:p w14:paraId="20A53E2C" w14:textId="77777777" w:rsidR="003833FC" w:rsidRPr="003833FC" w:rsidRDefault="003833FC" w:rsidP="003833FC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6CA013C5" w14:textId="77777777" w:rsidR="003833FC" w:rsidRPr="003833FC" w:rsidRDefault="003833FC" w:rsidP="003833FC">
      <w:pPr>
        <w:pStyle w:val="a8"/>
        <w:numPr>
          <w:ilvl w:val="0"/>
          <w:numId w:val="46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3833FC">
        <w:rPr>
          <w:rFonts w:ascii="Times New Roman" w:hAnsi="Times New Roman"/>
          <w:b/>
          <w:bCs/>
          <w:sz w:val="24"/>
          <w:szCs w:val="24"/>
        </w:rPr>
        <w:t>Состав одного комплекта оборудования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58"/>
        <w:gridCol w:w="6039"/>
        <w:gridCol w:w="2333"/>
      </w:tblGrid>
      <w:tr w:rsidR="003833FC" w:rsidRPr="003833FC" w14:paraId="05AA8395" w14:textId="77777777" w:rsidTr="00664B7A">
        <w:tc>
          <w:tcPr>
            <w:tcW w:w="1058" w:type="dxa"/>
          </w:tcPr>
          <w:p w14:paraId="542366D9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33F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39" w:type="dxa"/>
          </w:tcPr>
          <w:p w14:paraId="6D2D7D74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33FC">
              <w:rPr>
                <w:rFonts w:ascii="Times New Roman" w:hAnsi="Times New Roman"/>
                <w:b/>
                <w:sz w:val="24"/>
                <w:szCs w:val="24"/>
              </w:rPr>
              <w:t>Состав (комплектация) оборудования</w:t>
            </w:r>
          </w:p>
        </w:tc>
        <w:tc>
          <w:tcPr>
            <w:tcW w:w="2333" w:type="dxa"/>
          </w:tcPr>
          <w:p w14:paraId="0532B731" w14:textId="0E5CC408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33FC">
              <w:rPr>
                <w:rFonts w:ascii="Times New Roman" w:hAnsi="Times New Roman"/>
                <w:b/>
                <w:sz w:val="24"/>
                <w:szCs w:val="24"/>
              </w:rPr>
              <w:t>Кол-во штук</w:t>
            </w:r>
          </w:p>
        </w:tc>
      </w:tr>
      <w:tr w:rsidR="003833FC" w:rsidRPr="003833FC" w14:paraId="02571641" w14:textId="77777777" w:rsidTr="00664B7A">
        <w:tc>
          <w:tcPr>
            <w:tcW w:w="1058" w:type="dxa"/>
          </w:tcPr>
          <w:p w14:paraId="7986A81E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039" w:type="dxa"/>
          </w:tcPr>
          <w:p w14:paraId="3DEC818E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Ларингоскоп</w:t>
            </w:r>
          </w:p>
        </w:tc>
        <w:tc>
          <w:tcPr>
            <w:tcW w:w="2333" w:type="dxa"/>
          </w:tcPr>
          <w:p w14:paraId="35330BC3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33FC" w:rsidRPr="003833FC" w14:paraId="060C8990" w14:textId="77777777" w:rsidTr="00664B7A">
        <w:tc>
          <w:tcPr>
            <w:tcW w:w="1058" w:type="dxa"/>
          </w:tcPr>
          <w:p w14:paraId="61FD69FE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039" w:type="dxa"/>
          </w:tcPr>
          <w:p w14:paraId="51D81FD3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Инструментарий разъединения тканей и органов: панч</w:t>
            </w:r>
          </w:p>
        </w:tc>
        <w:tc>
          <w:tcPr>
            <w:tcW w:w="2333" w:type="dxa"/>
          </w:tcPr>
          <w:p w14:paraId="6B49B75E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33FC" w:rsidRPr="003833FC" w14:paraId="39470101" w14:textId="77777777" w:rsidTr="00664B7A">
        <w:tc>
          <w:tcPr>
            <w:tcW w:w="1058" w:type="dxa"/>
          </w:tcPr>
          <w:p w14:paraId="2A0608E5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039" w:type="dxa"/>
          </w:tcPr>
          <w:p w14:paraId="448FF9C8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Инструментарий фиксации органов и тканей: щипцы</w:t>
            </w:r>
          </w:p>
        </w:tc>
        <w:tc>
          <w:tcPr>
            <w:tcW w:w="2333" w:type="dxa"/>
          </w:tcPr>
          <w:p w14:paraId="626E3729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33FC" w:rsidRPr="003833FC" w14:paraId="2A382FCB" w14:textId="77777777" w:rsidTr="00664B7A">
        <w:tc>
          <w:tcPr>
            <w:tcW w:w="1058" w:type="dxa"/>
          </w:tcPr>
          <w:p w14:paraId="73FE466C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039" w:type="dxa"/>
          </w:tcPr>
          <w:p w14:paraId="7CE08CE0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Инструментарий фиксации органов и тканей: щипцы</w:t>
            </w:r>
          </w:p>
        </w:tc>
        <w:tc>
          <w:tcPr>
            <w:tcW w:w="2333" w:type="dxa"/>
          </w:tcPr>
          <w:p w14:paraId="4D896017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33FC" w:rsidRPr="003833FC" w14:paraId="3F60E33B" w14:textId="77777777" w:rsidTr="00664B7A">
        <w:tc>
          <w:tcPr>
            <w:tcW w:w="1058" w:type="dxa"/>
          </w:tcPr>
          <w:p w14:paraId="488E45A1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039" w:type="dxa"/>
          </w:tcPr>
          <w:p w14:paraId="151204E3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Инструментарий фиксации органов и тканей: щипцы</w:t>
            </w:r>
          </w:p>
        </w:tc>
        <w:tc>
          <w:tcPr>
            <w:tcW w:w="2333" w:type="dxa"/>
          </w:tcPr>
          <w:p w14:paraId="6F52324F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33FC" w:rsidRPr="003833FC" w14:paraId="60C23D5F" w14:textId="77777777" w:rsidTr="00664B7A">
        <w:tc>
          <w:tcPr>
            <w:tcW w:w="1058" w:type="dxa"/>
          </w:tcPr>
          <w:p w14:paraId="02FA22E2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039" w:type="dxa"/>
          </w:tcPr>
          <w:p w14:paraId="5118E06A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 xml:space="preserve">инструментарий </w:t>
            </w:r>
            <w:proofErr w:type="spellStart"/>
            <w:r w:rsidRPr="003833FC">
              <w:rPr>
                <w:rFonts w:ascii="Times New Roman" w:hAnsi="Times New Roman"/>
                <w:sz w:val="24"/>
                <w:szCs w:val="24"/>
              </w:rPr>
              <w:t>аспарационно</w:t>
            </w:r>
            <w:proofErr w:type="spellEnd"/>
            <w:r w:rsidRPr="003833FC">
              <w:rPr>
                <w:rFonts w:ascii="Times New Roman" w:hAnsi="Times New Roman"/>
                <w:sz w:val="24"/>
                <w:szCs w:val="24"/>
              </w:rPr>
              <w:t xml:space="preserve"> – ирригационный: канюля для антрального отдела</w:t>
            </w:r>
          </w:p>
        </w:tc>
        <w:tc>
          <w:tcPr>
            <w:tcW w:w="2333" w:type="dxa"/>
          </w:tcPr>
          <w:p w14:paraId="426611B6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33FC" w:rsidRPr="003833FC" w14:paraId="7A5CB8F7" w14:textId="77777777" w:rsidTr="00664B7A">
        <w:tc>
          <w:tcPr>
            <w:tcW w:w="1058" w:type="dxa"/>
          </w:tcPr>
          <w:p w14:paraId="16B93F94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039" w:type="dxa"/>
          </w:tcPr>
          <w:p w14:paraId="5BC8D0FA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инструментарий доступа и обследования органов и тканей: зонд</w:t>
            </w:r>
          </w:p>
        </w:tc>
        <w:tc>
          <w:tcPr>
            <w:tcW w:w="2333" w:type="dxa"/>
          </w:tcPr>
          <w:p w14:paraId="4205FA36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33FC" w:rsidRPr="003833FC" w14:paraId="366B0057" w14:textId="77777777" w:rsidTr="00664B7A">
        <w:tc>
          <w:tcPr>
            <w:tcW w:w="1058" w:type="dxa"/>
          </w:tcPr>
          <w:p w14:paraId="5230C348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039" w:type="dxa"/>
          </w:tcPr>
          <w:p w14:paraId="33C07C32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инструментарий для эндоскопических, диагностических и хирургических манипуляций: щипцы</w:t>
            </w:r>
          </w:p>
        </w:tc>
        <w:tc>
          <w:tcPr>
            <w:tcW w:w="2333" w:type="dxa"/>
          </w:tcPr>
          <w:p w14:paraId="7A69583C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6CA18DD2" w14:textId="3CD68FF0" w:rsidR="003833FC" w:rsidRPr="003833FC" w:rsidRDefault="003833FC" w:rsidP="003833FC">
      <w:pPr>
        <w:pStyle w:val="a8"/>
        <w:numPr>
          <w:ilvl w:val="0"/>
          <w:numId w:val="46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3833FC">
        <w:rPr>
          <w:rFonts w:ascii="Times New Roman" w:hAnsi="Times New Roman"/>
          <w:b/>
          <w:bCs/>
          <w:sz w:val="24"/>
          <w:szCs w:val="24"/>
        </w:rPr>
        <w:t>Технические требования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tbl>
      <w:tblPr>
        <w:tblStyle w:val="aa"/>
        <w:tblW w:w="9464" w:type="dxa"/>
        <w:tblLook w:val="04A0" w:firstRow="1" w:lastRow="0" w:firstColumn="1" w:lastColumn="0" w:noHBand="0" w:noVBand="1"/>
      </w:tblPr>
      <w:tblGrid>
        <w:gridCol w:w="1071"/>
        <w:gridCol w:w="8393"/>
      </w:tblGrid>
      <w:tr w:rsidR="003833FC" w:rsidRPr="003833FC" w14:paraId="20B8069A" w14:textId="77777777" w:rsidTr="00664B7A">
        <w:tc>
          <w:tcPr>
            <w:tcW w:w="1071" w:type="dxa"/>
          </w:tcPr>
          <w:p w14:paraId="0CCA9B9E" w14:textId="1FA86D1A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33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8226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833F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393" w:type="dxa"/>
          </w:tcPr>
          <w:p w14:paraId="53C0A648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33FC">
              <w:rPr>
                <w:rFonts w:ascii="Times New Roman" w:hAnsi="Times New Roman"/>
                <w:b/>
                <w:sz w:val="24"/>
                <w:szCs w:val="24"/>
              </w:rPr>
              <w:t>Технические требования</w:t>
            </w:r>
          </w:p>
        </w:tc>
      </w:tr>
      <w:tr w:rsidR="003833FC" w:rsidRPr="003833FC" w14:paraId="22FB5558" w14:textId="77777777" w:rsidTr="00664B7A">
        <w:tc>
          <w:tcPr>
            <w:tcW w:w="1071" w:type="dxa"/>
          </w:tcPr>
          <w:p w14:paraId="4EE211BE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8393" w:type="dxa"/>
          </w:tcPr>
          <w:p w14:paraId="51CF9105" w14:textId="77777777" w:rsidR="003833FC" w:rsidRPr="003833FC" w:rsidRDefault="003833FC" w:rsidP="003833FC">
            <w:pPr>
              <w:contextualSpacing/>
              <w:mirrorIndents/>
              <w:jc w:val="both"/>
            </w:pPr>
            <w:r w:rsidRPr="003833FC">
              <w:t>Ларингоскоп оперативный 180 мм ± 10мм, для взрослых малый, для особых анатомических условий</w:t>
            </w:r>
          </w:p>
        </w:tc>
      </w:tr>
      <w:tr w:rsidR="003833FC" w:rsidRPr="003833FC" w14:paraId="772E449F" w14:textId="77777777" w:rsidTr="00664B7A">
        <w:tc>
          <w:tcPr>
            <w:tcW w:w="1071" w:type="dxa"/>
          </w:tcPr>
          <w:p w14:paraId="1F05D35C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8393" w:type="dxa"/>
          </w:tcPr>
          <w:p w14:paraId="3D8A215A" w14:textId="77777777" w:rsidR="003833FC" w:rsidRPr="003833FC" w:rsidRDefault="003833FC" w:rsidP="003833FC">
            <w:pPr>
              <w:contextualSpacing/>
              <w:mirrorIndents/>
              <w:jc w:val="both"/>
            </w:pPr>
            <w:r w:rsidRPr="003833FC">
              <w:t xml:space="preserve">Антральный перфоратор 2,5 ± 0,5мм, вращающийся на 360 ̊ , длина 100 ± 10мм, 4 дюйма с замком </w:t>
            </w:r>
            <w:proofErr w:type="spellStart"/>
            <w:r w:rsidRPr="003833FC">
              <w:t>Luer</w:t>
            </w:r>
            <w:proofErr w:type="spellEnd"/>
            <w:r w:rsidRPr="003833FC">
              <w:t xml:space="preserve">   </w:t>
            </w:r>
          </w:p>
        </w:tc>
      </w:tr>
      <w:tr w:rsidR="003833FC" w:rsidRPr="003833FC" w14:paraId="10F36CCD" w14:textId="77777777" w:rsidTr="00664B7A">
        <w:tc>
          <w:tcPr>
            <w:tcW w:w="1071" w:type="dxa"/>
          </w:tcPr>
          <w:p w14:paraId="450B7A2D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8393" w:type="dxa"/>
          </w:tcPr>
          <w:p w14:paraId="645AF845" w14:textId="35C1C0CE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 xml:space="preserve">Решетчатые форсунки </w:t>
            </w:r>
            <w:proofErr w:type="spellStart"/>
            <w:r w:rsidRPr="003833FC">
              <w:rPr>
                <w:rFonts w:ascii="Times New Roman" w:hAnsi="Times New Roman"/>
                <w:sz w:val="24"/>
                <w:szCs w:val="24"/>
              </w:rPr>
              <w:t>Blakesley</w:t>
            </w:r>
            <w:proofErr w:type="spellEnd"/>
            <w:r w:rsidR="00BB19C2" w:rsidRPr="00BB19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63F">
              <w:rPr>
                <w:rFonts w:ascii="Times New Roman" w:hAnsi="Times New Roman"/>
                <w:sz w:val="24"/>
                <w:szCs w:val="24"/>
              </w:rPr>
              <w:t>(</w:t>
            </w:r>
            <w:r w:rsidR="00BB19C2">
              <w:rPr>
                <w:rFonts w:ascii="Times New Roman" w:hAnsi="Times New Roman"/>
                <w:sz w:val="24"/>
                <w:szCs w:val="24"/>
              </w:rPr>
              <w:t>или аналог</w:t>
            </w:r>
            <w:r w:rsidR="0082263F">
              <w:rPr>
                <w:rFonts w:ascii="Times New Roman" w:hAnsi="Times New Roman"/>
                <w:sz w:val="24"/>
                <w:szCs w:val="24"/>
              </w:rPr>
              <w:t>)</w:t>
            </w:r>
            <w:r w:rsidRPr="003833FC">
              <w:rPr>
                <w:rFonts w:ascii="Times New Roman" w:hAnsi="Times New Roman"/>
                <w:sz w:val="24"/>
                <w:szCs w:val="24"/>
              </w:rPr>
              <w:t xml:space="preserve">, размер 2,0; 3,5 мм, прямые, длина 130 </w:t>
            </w:r>
            <w:r w:rsidR="00B468F2">
              <w:rPr>
                <w:rFonts w:ascii="Times New Roman" w:hAnsi="Times New Roman"/>
                <w:sz w:val="24"/>
                <w:szCs w:val="24"/>
              </w:rPr>
              <w:t>±</w:t>
            </w:r>
            <w:r w:rsidR="00B468F2" w:rsidRPr="00B468F2">
              <w:rPr>
                <w:rFonts w:ascii="Times New Roman" w:hAnsi="Times New Roman"/>
                <w:sz w:val="24"/>
                <w:szCs w:val="24"/>
              </w:rPr>
              <w:t xml:space="preserve"> 10 </w:t>
            </w:r>
            <w:r w:rsidRPr="003833FC">
              <w:rPr>
                <w:rFonts w:ascii="Times New Roman" w:hAnsi="Times New Roman"/>
                <w:sz w:val="24"/>
                <w:szCs w:val="24"/>
              </w:rPr>
              <w:t>мм</w:t>
            </w:r>
            <w:r w:rsidR="00B468F2" w:rsidRPr="00B468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33FC">
              <w:rPr>
                <w:rFonts w:ascii="Times New Roman" w:hAnsi="Times New Roman"/>
                <w:sz w:val="24"/>
                <w:szCs w:val="24"/>
              </w:rPr>
              <w:t xml:space="preserve">с замком </w:t>
            </w:r>
            <w:proofErr w:type="spellStart"/>
            <w:r w:rsidRPr="003833FC">
              <w:rPr>
                <w:rFonts w:ascii="Times New Roman" w:hAnsi="Times New Roman"/>
                <w:sz w:val="24"/>
                <w:szCs w:val="24"/>
              </w:rPr>
              <w:t>Люэра</w:t>
            </w:r>
            <w:proofErr w:type="spellEnd"/>
          </w:p>
        </w:tc>
      </w:tr>
      <w:tr w:rsidR="003833FC" w:rsidRPr="003833FC" w14:paraId="5EE4F941" w14:textId="77777777" w:rsidTr="00664B7A">
        <w:tc>
          <w:tcPr>
            <w:tcW w:w="1071" w:type="dxa"/>
          </w:tcPr>
          <w:p w14:paraId="65A1A001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8393" w:type="dxa"/>
          </w:tcPr>
          <w:p w14:paraId="048434A9" w14:textId="2028D3AA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 xml:space="preserve">Решетчатая вилка </w:t>
            </w:r>
            <w:proofErr w:type="spellStart"/>
            <w:r w:rsidRPr="003833FC">
              <w:rPr>
                <w:rFonts w:ascii="Times New Roman" w:hAnsi="Times New Roman"/>
                <w:sz w:val="24"/>
                <w:szCs w:val="24"/>
              </w:rPr>
              <w:t>Блейксли</w:t>
            </w:r>
            <w:proofErr w:type="spellEnd"/>
            <w:r w:rsidRPr="003833FC">
              <w:rPr>
                <w:rFonts w:ascii="Times New Roman" w:hAnsi="Times New Roman"/>
                <w:sz w:val="24"/>
                <w:szCs w:val="24"/>
              </w:rPr>
              <w:t xml:space="preserve">-Уайлда </w:t>
            </w:r>
            <w:r w:rsidR="0082263F">
              <w:rPr>
                <w:rFonts w:ascii="Times New Roman" w:hAnsi="Times New Roman"/>
                <w:sz w:val="24"/>
                <w:szCs w:val="24"/>
              </w:rPr>
              <w:t xml:space="preserve">(или аналог) </w:t>
            </w:r>
            <w:r w:rsidRPr="003833FC">
              <w:rPr>
                <w:rFonts w:ascii="Times New Roman" w:hAnsi="Times New Roman"/>
                <w:sz w:val="24"/>
                <w:szCs w:val="24"/>
              </w:rPr>
              <w:t>размером 2</w:t>
            </w:r>
            <w:r w:rsidR="00181D21">
              <w:rPr>
                <w:rFonts w:ascii="Times New Roman" w:hAnsi="Times New Roman"/>
                <w:sz w:val="24"/>
                <w:szCs w:val="24"/>
              </w:rPr>
              <w:t>,</w:t>
            </w:r>
            <w:r w:rsidR="00181D21" w:rsidRPr="00181D21">
              <w:rPr>
                <w:rFonts w:ascii="Times New Roman" w:hAnsi="Times New Roman"/>
                <w:sz w:val="24"/>
                <w:szCs w:val="24"/>
              </w:rPr>
              <w:t>0</w:t>
            </w:r>
            <w:r w:rsidRPr="003833FC">
              <w:rPr>
                <w:rFonts w:ascii="Times New Roman" w:hAnsi="Times New Roman"/>
                <w:sz w:val="24"/>
                <w:szCs w:val="24"/>
              </w:rPr>
              <w:t>, 3,5 мм, под углом 90 ̊ , длина 130 ± 10</w:t>
            </w:r>
            <w:r w:rsidR="00B468F2" w:rsidRPr="00B468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33FC">
              <w:rPr>
                <w:rFonts w:ascii="Times New Roman" w:hAnsi="Times New Roman"/>
                <w:sz w:val="24"/>
                <w:szCs w:val="24"/>
              </w:rPr>
              <w:t xml:space="preserve">мм с замком </w:t>
            </w:r>
            <w:proofErr w:type="spellStart"/>
            <w:r w:rsidRPr="003833FC">
              <w:rPr>
                <w:rFonts w:ascii="Times New Roman" w:hAnsi="Times New Roman"/>
                <w:sz w:val="24"/>
                <w:szCs w:val="24"/>
              </w:rPr>
              <w:t>Люэра</w:t>
            </w:r>
            <w:proofErr w:type="spellEnd"/>
          </w:p>
        </w:tc>
      </w:tr>
      <w:tr w:rsidR="003833FC" w:rsidRPr="003833FC" w14:paraId="0B2D30E4" w14:textId="77777777" w:rsidTr="00664B7A">
        <w:tc>
          <w:tcPr>
            <w:tcW w:w="1071" w:type="dxa"/>
          </w:tcPr>
          <w:p w14:paraId="113B25DB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8393" w:type="dxa"/>
          </w:tcPr>
          <w:p w14:paraId="252803F9" w14:textId="4A85D8D0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 xml:space="preserve">Назальные щипцы </w:t>
            </w:r>
            <w:proofErr w:type="spellStart"/>
            <w:r w:rsidRPr="003833FC">
              <w:rPr>
                <w:rFonts w:ascii="Times New Roman" w:hAnsi="Times New Roman"/>
                <w:sz w:val="24"/>
                <w:szCs w:val="24"/>
              </w:rPr>
              <w:t>Blakesley</w:t>
            </w:r>
            <w:proofErr w:type="spellEnd"/>
            <w:r w:rsidRPr="003833FC">
              <w:rPr>
                <w:rFonts w:ascii="Times New Roman" w:hAnsi="Times New Roman"/>
                <w:sz w:val="24"/>
                <w:szCs w:val="24"/>
              </w:rPr>
              <w:t xml:space="preserve"> ̎</w:t>
            </w:r>
            <w:proofErr w:type="spellStart"/>
            <w:r w:rsidRPr="003833FC">
              <w:rPr>
                <w:rFonts w:ascii="Times New Roman" w:hAnsi="Times New Roman"/>
                <w:sz w:val="24"/>
                <w:szCs w:val="24"/>
              </w:rPr>
              <w:t>new</w:t>
            </w:r>
            <w:proofErr w:type="spellEnd"/>
            <w:r w:rsidRPr="0038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33FC">
              <w:rPr>
                <w:rFonts w:ascii="Times New Roman" w:hAnsi="Times New Roman"/>
                <w:sz w:val="24"/>
                <w:szCs w:val="24"/>
              </w:rPr>
              <w:t>pattern</w:t>
            </w:r>
            <w:proofErr w:type="spellEnd"/>
            <w:r w:rsidRPr="003833FC">
              <w:rPr>
                <w:rFonts w:ascii="Times New Roman" w:hAnsi="Times New Roman"/>
                <w:sz w:val="24"/>
                <w:szCs w:val="24"/>
              </w:rPr>
              <w:t xml:space="preserve">̎ </w:t>
            </w:r>
            <w:r w:rsidR="0082263F">
              <w:rPr>
                <w:rFonts w:ascii="Times New Roman" w:hAnsi="Times New Roman"/>
                <w:sz w:val="24"/>
                <w:szCs w:val="24"/>
              </w:rPr>
              <w:t>(</w:t>
            </w:r>
            <w:r w:rsidR="00BB19C2">
              <w:rPr>
                <w:rFonts w:ascii="Times New Roman" w:hAnsi="Times New Roman"/>
                <w:sz w:val="24"/>
                <w:szCs w:val="24"/>
              </w:rPr>
              <w:t>или аналог</w:t>
            </w:r>
            <w:r w:rsidR="0082263F">
              <w:rPr>
                <w:rFonts w:ascii="Times New Roman" w:hAnsi="Times New Roman"/>
                <w:sz w:val="24"/>
                <w:szCs w:val="24"/>
              </w:rPr>
              <w:t>)</w:t>
            </w:r>
            <w:r w:rsidR="00BB19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33FC">
              <w:rPr>
                <w:rFonts w:ascii="Times New Roman" w:hAnsi="Times New Roman"/>
                <w:sz w:val="24"/>
                <w:szCs w:val="24"/>
              </w:rPr>
              <w:t>длина: 130 ± 10мм, срез: 3,5 мм под углом 45 ̊</w:t>
            </w:r>
          </w:p>
        </w:tc>
      </w:tr>
      <w:tr w:rsidR="003833FC" w:rsidRPr="003833FC" w14:paraId="786E45AD" w14:textId="77777777" w:rsidTr="00664B7A">
        <w:tc>
          <w:tcPr>
            <w:tcW w:w="1071" w:type="dxa"/>
          </w:tcPr>
          <w:p w14:paraId="5FB94E9A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8393" w:type="dxa"/>
          </w:tcPr>
          <w:p w14:paraId="6309577D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 xml:space="preserve">Антральная </w:t>
            </w:r>
            <w:proofErr w:type="spellStart"/>
            <w:r w:rsidRPr="003833FC">
              <w:rPr>
                <w:rFonts w:ascii="Times New Roman" w:hAnsi="Times New Roman"/>
                <w:sz w:val="24"/>
                <w:szCs w:val="24"/>
              </w:rPr>
              <w:t>канюдя</w:t>
            </w:r>
            <w:proofErr w:type="spellEnd"/>
            <w:r w:rsidRPr="00383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33FC">
              <w:rPr>
                <w:rFonts w:ascii="Times New Roman" w:hAnsi="Times New Roman"/>
                <w:sz w:val="24"/>
                <w:szCs w:val="24"/>
              </w:rPr>
              <w:t>Eicken</w:t>
            </w:r>
            <w:proofErr w:type="spellEnd"/>
            <w:r w:rsidRPr="003833FC">
              <w:rPr>
                <w:rFonts w:ascii="Times New Roman" w:hAnsi="Times New Roman"/>
                <w:sz w:val="24"/>
                <w:szCs w:val="24"/>
              </w:rPr>
              <w:t xml:space="preserve"> (или аналог) 150 ± 10мм, 3,0 ± 0,5мм, острая изогнутая, с отрезным отверстием</w:t>
            </w:r>
          </w:p>
        </w:tc>
      </w:tr>
      <w:tr w:rsidR="003833FC" w:rsidRPr="003833FC" w14:paraId="3A07C6D8" w14:textId="77777777" w:rsidTr="00664B7A">
        <w:tc>
          <w:tcPr>
            <w:tcW w:w="1071" w:type="dxa"/>
          </w:tcPr>
          <w:p w14:paraId="3973F3EF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8393" w:type="dxa"/>
          </w:tcPr>
          <w:p w14:paraId="3061FBDB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33FC">
              <w:rPr>
                <w:rFonts w:ascii="Times New Roman" w:hAnsi="Times New Roman"/>
                <w:sz w:val="24"/>
                <w:szCs w:val="24"/>
              </w:rPr>
              <w:t>Остиевый</w:t>
            </w:r>
            <w:proofErr w:type="spellEnd"/>
            <w:r w:rsidRPr="003833FC">
              <w:rPr>
                <w:rFonts w:ascii="Times New Roman" w:hAnsi="Times New Roman"/>
                <w:sz w:val="24"/>
                <w:szCs w:val="24"/>
              </w:rPr>
              <w:t xml:space="preserve"> зонд 210 ± 10мм , шариковый зонд с двойным концом 1,2 мм / 2 мм</w:t>
            </w:r>
          </w:p>
        </w:tc>
      </w:tr>
      <w:tr w:rsidR="003833FC" w:rsidRPr="003833FC" w14:paraId="08386AAD" w14:textId="77777777" w:rsidTr="00664B7A">
        <w:tc>
          <w:tcPr>
            <w:tcW w:w="1071" w:type="dxa"/>
          </w:tcPr>
          <w:p w14:paraId="57640E7B" w14:textId="77777777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8393" w:type="dxa"/>
          </w:tcPr>
          <w:p w14:paraId="348C5F7F" w14:textId="7DED2222" w:rsidR="003833FC" w:rsidRPr="003833FC" w:rsidRDefault="003833FC" w:rsidP="003833FC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3FC">
              <w:rPr>
                <w:rFonts w:ascii="Times New Roman" w:hAnsi="Times New Roman"/>
                <w:sz w:val="24"/>
                <w:szCs w:val="24"/>
              </w:rPr>
              <w:t xml:space="preserve">Щипцы для </w:t>
            </w:r>
            <w:proofErr w:type="spellStart"/>
            <w:r w:rsidRPr="003833FC">
              <w:rPr>
                <w:rFonts w:ascii="Times New Roman" w:hAnsi="Times New Roman"/>
                <w:sz w:val="24"/>
                <w:szCs w:val="24"/>
              </w:rPr>
              <w:t>ларинго</w:t>
            </w:r>
            <w:proofErr w:type="spellEnd"/>
            <w:r w:rsidRPr="003833FC">
              <w:rPr>
                <w:rFonts w:ascii="Times New Roman" w:hAnsi="Times New Roman"/>
                <w:sz w:val="24"/>
                <w:szCs w:val="24"/>
              </w:rPr>
              <w:t>-бронхо-эзофагоскопии с чашеобразными губками, овальные, прямые, 400 ± 10</w:t>
            </w:r>
            <w:r w:rsidR="00181D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33FC">
              <w:rPr>
                <w:rFonts w:ascii="Times New Roman" w:hAnsi="Times New Roman"/>
                <w:sz w:val="24"/>
                <w:szCs w:val="24"/>
              </w:rPr>
              <w:t>мм, стержень 2,5 ± 0,5</w:t>
            </w:r>
            <w:r w:rsidR="00181D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33FC"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</w:tr>
    </w:tbl>
    <w:p w14:paraId="31E300BD" w14:textId="77777777" w:rsidR="003833FC" w:rsidRPr="003833FC" w:rsidRDefault="003833FC" w:rsidP="003833FC">
      <w:pPr>
        <w:widowControl w:val="0"/>
        <w:suppressAutoHyphens/>
        <w:contextualSpacing/>
        <w:mirrorIndents/>
        <w:jc w:val="center"/>
        <w:rPr>
          <w:rFonts w:eastAsia="Calibri"/>
        </w:rPr>
      </w:pPr>
    </w:p>
    <w:p w14:paraId="5AF2CCB8" w14:textId="77777777" w:rsidR="005D0245" w:rsidRPr="003833FC" w:rsidRDefault="005D0245" w:rsidP="003833FC">
      <w:pPr>
        <w:widowControl w:val="0"/>
        <w:suppressAutoHyphens/>
        <w:contextualSpacing/>
        <w:mirrorIndents/>
        <w:rPr>
          <w:bCs/>
        </w:rPr>
      </w:pPr>
    </w:p>
    <w:sectPr w:rsidR="005D0245" w:rsidRPr="003833FC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7D8A9" w14:textId="77777777" w:rsidR="0067749F" w:rsidRDefault="0067749F" w:rsidP="003842C2">
      <w:r>
        <w:separator/>
      </w:r>
    </w:p>
  </w:endnote>
  <w:endnote w:type="continuationSeparator" w:id="0">
    <w:p w14:paraId="5FF2E193" w14:textId="77777777" w:rsidR="0067749F" w:rsidRDefault="0067749F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24853" w14:textId="77777777" w:rsidR="0067749F" w:rsidRDefault="0067749F" w:rsidP="003842C2">
      <w:r>
        <w:separator/>
      </w:r>
    </w:p>
  </w:footnote>
  <w:footnote w:type="continuationSeparator" w:id="0">
    <w:p w14:paraId="50CF4E5B" w14:textId="77777777" w:rsidR="0067749F" w:rsidRDefault="0067749F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5B6F0B"/>
    <w:multiLevelType w:val="multilevel"/>
    <w:tmpl w:val="CCAA1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18D27741"/>
    <w:multiLevelType w:val="hybridMultilevel"/>
    <w:tmpl w:val="A016F8CC"/>
    <w:lvl w:ilvl="0" w:tplc="6F72E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F6E46"/>
    <w:multiLevelType w:val="hybridMultilevel"/>
    <w:tmpl w:val="EBFCC25C"/>
    <w:lvl w:ilvl="0" w:tplc="5170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1683B"/>
    <w:multiLevelType w:val="multilevel"/>
    <w:tmpl w:val="1EF8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0B18D1"/>
    <w:multiLevelType w:val="multilevel"/>
    <w:tmpl w:val="F07EC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48F3C25"/>
    <w:multiLevelType w:val="multilevel"/>
    <w:tmpl w:val="F436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650141C"/>
    <w:multiLevelType w:val="multilevel"/>
    <w:tmpl w:val="F776ED6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2" w15:restartNumberingAfterBreak="0">
    <w:nsid w:val="26914212"/>
    <w:multiLevelType w:val="multilevel"/>
    <w:tmpl w:val="CDB2A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1A184D"/>
    <w:multiLevelType w:val="hybridMultilevel"/>
    <w:tmpl w:val="939077BC"/>
    <w:lvl w:ilvl="0" w:tplc="B1AA738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6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2BE6450"/>
    <w:multiLevelType w:val="multilevel"/>
    <w:tmpl w:val="877AC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8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502A1"/>
    <w:multiLevelType w:val="hybridMultilevel"/>
    <w:tmpl w:val="F20652F2"/>
    <w:lvl w:ilvl="0" w:tplc="5F20C9D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DABDC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1638E2BE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512C71B2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5B564D9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9CD05FE4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069A89DA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0F663B6E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768C6B62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3B1D10EE"/>
    <w:multiLevelType w:val="hybridMultilevel"/>
    <w:tmpl w:val="A794415E"/>
    <w:lvl w:ilvl="0" w:tplc="07B4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95570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3585667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43569F1"/>
    <w:multiLevelType w:val="multilevel"/>
    <w:tmpl w:val="8B7201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46B544C2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9352F"/>
    <w:multiLevelType w:val="multilevel"/>
    <w:tmpl w:val="F40AA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4A7643"/>
    <w:multiLevelType w:val="hybridMultilevel"/>
    <w:tmpl w:val="4EF0CABC"/>
    <w:lvl w:ilvl="0" w:tplc="2178451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6E638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8EA6D79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C876F466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9F889CB4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4730725A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66344AF6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508426F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02501F1A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54476650"/>
    <w:multiLevelType w:val="hybridMultilevel"/>
    <w:tmpl w:val="11A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80586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C7500"/>
    <w:multiLevelType w:val="hybridMultilevel"/>
    <w:tmpl w:val="C26E9A7A"/>
    <w:lvl w:ilvl="0" w:tplc="A2C294C6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239E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AC7E133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ED4C0FC4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30E66060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B9707038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890C149E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726C257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86527CBC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2" w15:restartNumberingAfterBreak="0">
    <w:nsid w:val="5F744123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654C9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660644EB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6E7713B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5E403A"/>
    <w:multiLevelType w:val="hybridMultilevel"/>
    <w:tmpl w:val="7D4C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921AA"/>
    <w:multiLevelType w:val="hybridMultilevel"/>
    <w:tmpl w:val="079C6D34"/>
    <w:lvl w:ilvl="0" w:tplc="B936C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04A3F"/>
    <w:multiLevelType w:val="multilevel"/>
    <w:tmpl w:val="3E5E03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1" w15:restartNumberingAfterBreak="0">
    <w:nsid w:val="720C79D3"/>
    <w:multiLevelType w:val="hybridMultilevel"/>
    <w:tmpl w:val="F182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43" w15:restartNumberingAfterBreak="0">
    <w:nsid w:val="73572CD2"/>
    <w:multiLevelType w:val="hybridMultilevel"/>
    <w:tmpl w:val="5E266E52"/>
    <w:lvl w:ilvl="0" w:tplc="9906F95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67C9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260862DA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A2485318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16A6503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27E00186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B4C80056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46BACCA6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BBAC5000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44" w15:restartNumberingAfterBreak="0">
    <w:nsid w:val="77013BB4"/>
    <w:multiLevelType w:val="hybridMultilevel"/>
    <w:tmpl w:val="10E43BD8"/>
    <w:lvl w:ilvl="0" w:tplc="C276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466206"/>
    <w:multiLevelType w:val="multilevel"/>
    <w:tmpl w:val="993AA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AAD0940"/>
    <w:multiLevelType w:val="multilevel"/>
    <w:tmpl w:val="3AB6AB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870408588">
    <w:abstractNumId w:val="9"/>
  </w:num>
  <w:num w:numId="2" w16cid:durableId="1998537271">
    <w:abstractNumId w:val="1"/>
  </w:num>
  <w:num w:numId="3" w16cid:durableId="1260138174">
    <w:abstractNumId w:val="35"/>
  </w:num>
  <w:num w:numId="4" w16cid:durableId="1369374734">
    <w:abstractNumId w:val="16"/>
  </w:num>
  <w:num w:numId="5" w16cid:durableId="72629752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580607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13454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3582603">
    <w:abstractNumId w:val="10"/>
  </w:num>
  <w:num w:numId="9" w16cid:durableId="2018313740">
    <w:abstractNumId w:val="42"/>
  </w:num>
  <w:num w:numId="10" w16cid:durableId="1234050911">
    <w:abstractNumId w:val="4"/>
  </w:num>
  <w:num w:numId="11" w16cid:durableId="648362733">
    <w:abstractNumId w:val="18"/>
  </w:num>
  <w:num w:numId="12" w16cid:durableId="1002583509">
    <w:abstractNumId w:val="7"/>
  </w:num>
  <w:num w:numId="13" w16cid:durableId="2118988845">
    <w:abstractNumId w:val="25"/>
  </w:num>
  <w:num w:numId="14" w16cid:durableId="233051034">
    <w:abstractNumId w:val="6"/>
  </w:num>
  <w:num w:numId="15" w16cid:durableId="1831554630">
    <w:abstractNumId w:val="45"/>
  </w:num>
  <w:num w:numId="16" w16cid:durableId="1701933225">
    <w:abstractNumId w:val="44"/>
  </w:num>
  <w:num w:numId="17" w16cid:durableId="274673244">
    <w:abstractNumId w:val="21"/>
  </w:num>
  <w:num w:numId="18" w16cid:durableId="114638092">
    <w:abstractNumId w:val="15"/>
  </w:num>
  <w:num w:numId="19" w16cid:durableId="1276787205">
    <w:abstractNumId w:val="3"/>
  </w:num>
  <w:num w:numId="20" w16cid:durableId="132019974">
    <w:abstractNumId w:val="20"/>
  </w:num>
  <w:num w:numId="21" w16cid:durableId="1881820566">
    <w:abstractNumId w:val="17"/>
  </w:num>
  <w:num w:numId="22" w16cid:durableId="8516517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9859217">
    <w:abstractNumId w:val="38"/>
  </w:num>
  <w:num w:numId="24" w16cid:durableId="605963668">
    <w:abstractNumId w:val="46"/>
  </w:num>
  <w:num w:numId="25" w16cid:durableId="1146816966">
    <w:abstractNumId w:val="33"/>
  </w:num>
  <w:num w:numId="26" w16cid:durableId="1924221960">
    <w:abstractNumId w:val="29"/>
  </w:num>
  <w:num w:numId="27" w16cid:durableId="1763917102">
    <w:abstractNumId w:val="31"/>
  </w:num>
  <w:num w:numId="28" w16cid:durableId="1538002255">
    <w:abstractNumId w:val="28"/>
  </w:num>
  <w:num w:numId="29" w16cid:durableId="1506629731">
    <w:abstractNumId w:val="19"/>
  </w:num>
  <w:num w:numId="30" w16cid:durableId="2021463164">
    <w:abstractNumId w:val="43"/>
  </w:num>
  <w:num w:numId="31" w16cid:durableId="1210385885">
    <w:abstractNumId w:val="27"/>
  </w:num>
  <w:num w:numId="32" w16cid:durableId="2116241919">
    <w:abstractNumId w:val="24"/>
  </w:num>
  <w:num w:numId="33" w16cid:durableId="579994567">
    <w:abstractNumId w:val="8"/>
  </w:num>
  <w:num w:numId="34" w16cid:durableId="994339554">
    <w:abstractNumId w:val="36"/>
  </w:num>
  <w:num w:numId="35" w16cid:durableId="2087417105">
    <w:abstractNumId w:val="23"/>
  </w:num>
  <w:num w:numId="36" w16cid:durableId="411852053">
    <w:abstractNumId w:val="5"/>
  </w:num>
  <w:num w:numId="37" w16cid:durableId="453059614">
    <w:abstractNumId w:val="39"/>
  </w:num>
  <w:num w:numId="38" w16cid:durableId="290090531">
    <w:abstractNumId w:val="32"/>
  </w:num>
  <w:num w:numId="39" w16cid:durableId="83065740">
    <w:abstractNumId w:val="30"/>
  </w:num>
  <w:num w:numId="40" w16cid:durableId="992030054">
    <w:abstractNumId w:val="34"/>
  </w:num>
  <w:num w:numId="41" w16cid:durableId="146096044">
    <w:abstractNumId w:val="26"/>
  </w:num>
  <w:num w:numId="42" w16cid:durableId="1396273185">
    <w:abstractNumId w:val="12"/>
  </w:num>
  <w:num w:numId="43" w16cid:durableId="41902911">
    <w:abstractNumId w:val="14"/>
  </w:num>
  <w:num w:numId="44" w16cid:durableId="908922188">
    <w:abstractNumId w:val="22"/>
  </w:num>
  <w:num w:numId="45" w16cid:durableId="756709221">
    <w:abstractNumId w:val="13"/>
  </w:num>
  <w:num w:numId="46" w16cid:durableId="519781780">
    <w:abstractNumId w:val="41"/>
  </w:num>
  <w:num w:numId="47" w16cid:durableId="1850607066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7B4"/>
    <w:rsid w:val="00013AB3"/>
    <w:rsid w:val="00021120"/>
    <w:rsid w:val="00023571"/>
    <w:rsid w:val="0002684D"/>
    <w:rsid w:val="00035750"/>
    <w:rsid w:val="000357AC"/>
    <w:rsid w:val="00050572"/>
    <w:rsid w:val="00067815"/>
    <w:rsid w:val="00072172"/>
    <w:rsid w:val="00091AFE"/>
    <w:rsid w:val="00092F1F"/>
    <w:rsid w:val="000938C3"/>
    <w:rsid w:val="00094541"/>
    <w:rsid w:val="000B7F60"/>
    <w:rsid w:val="000D4FD8"/>
    <w:rsid w:val="000F11D8"/>
    <w:rsid w:val="00125D08"/>
    <w:rsid w:val="00134AB8"/>
    <w:rsid w:val="00141969"/>
    <w:rsid w:val="00157B3C"/>
    <w:rsid w:val="001608BE"/>
    <w:rsid w:val="00161A0B"/>
    <w:rsid w:val="001758B6"/>
    <w:rsid w:val="00180317"/>
    <w:rsid w:val="0018088D"/>
    <w:rsid w:val="00181D21"/>
    <w:rsid w:val="00196EDC"/>
    <w:rsid w:val="00196F5F"/>
    <w:rsid w:val="001A2AEA"/>
    <w:rsid w:val="001A6312"/>
    <w:rsid w:val="001A77CA"/>
    <w:rsid w:val="001B3326"/>
    <w:rsid w:val="001B6029"/>
    <w:rsid w:val="001B7201"/>
    <w:rsid w:val="001E2C1B"/>
    <w:rsid w:val="001F205F"/>
    <w:rsid w:val="001F3347"/>
    <w:rsid w:val="001F3832"/>
    <w:rsid w:val="00205722"/>
    <w:rsid w:val="00213456"/>
    <w:rsid w:val="00213A56"/>
    <w:rsid w:val="00215E04"/>
    <w:rsid w:val="00253A31"/>
    <w:rsid w:val="00255F6B"/>
    <w:rsid w:val="002602C5"/>
    <w:rsid w:val="0026194E"/>
    <w:rsid w:val="002623CB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6259"/>
    <w:rsid w:val="002C2FBB"/>
    <w:rsid w:val="002C37B4"/>
    <w:rsid w:val="002C4465"/>
    <w:rsid w:val="002C6095"/>
    <w:rsid w:val="002E5BB4"/>
    <w:rsid w:val="002F53DF"/>
    <w:rsid w:val="002F5A05"/>
    <w:rsid w:val="002F6179"/>
    <w:rsid w:val="00312C55"/>
    <w:rsid w:val="003177B8"/>
    <w:rsid w:val="00320C4D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33FC"/>
    <w:rsid w:val="003842C2"/>
    <w:rsid w:val="00385F32"/>
    <w:rsid w:val="0039292E"/>
    <w:rsid w:val="003B0D98"/>
    <w:rsid w:val="003E733C"/>
    <w:rsid w:val="003E7AE8"/>
    <w:rsid w:val="003F0A99"/>
    <w:rsid w:val="00402D69"/>
    <w:rsid w:val="004136BF"/>
    <w:rsid w:val="004164D7"/>
    <w:rsid w:val="004260C0"/>
    <w:rsid w:val="004260C6"/>
    <w:rsid w:val="004267FE"/>
    <w:rsid w:val="00435E30"/>
    <w:rsid w:val="0044040C"/>
    <w:rsid w:val="00445238"/>
    <w:rsid w:val="00450EC0"/>
    <w:rsid w:val="004517CE"/>
    <w:rsid w:val="00456FF2"/>
    <w:rsid w:val="0045718A"/>
    <w:rsid w:val="004667D9"/>
    <w:rsid w:val="00472226"/>
    <w:rsid w:val="00473791"/>
    <w:rsid w:val="00474F6F"/>
    <w:rsid w:val="00475CF2"/>
    <w:rsid w:val="00481435"/>
    <w:rsid w:val="0048655D"/>
    <w:rsid w:val="004A0570"/>
    <w:rsid w:val="004B0C8F"/>
    <w:rsid w:val="004B1750"/>
    <w:rsid w:val="004B17CA"/>
    <w:rsid w:val="004B33BB"/>
    <w:rsid w:val="004B7334"/>
    <w:rsid w:val="004C0605"/>
    <w:rsid w:val="004C3C7F"/>
    <w:rsid w:val="004D363C"/>
    <w:rsid w:val="004D3CCB"/>
    <w:rsid w:val="004F1E0A"/>
    <w:rsid w:val="004F33C3"/>
    <w:rsid w:val="00501CAC"/>
    <w:rsid w:val="00517CD0"/>
    <w:rsid w:val="00521E5E"/>
    <w:rsid w:val="005505B0"/>
    <w:rsid w:val="00550C20"/>
    <w:rsid w:val="00551505"/>
    <w:rsid w:val="005521D1"/>
    <w:rsid w:val="00553495"/>
    <w:rsid w:val="00561DC9"/>
    <w:rsid w:val="00565BFD"/>
    <w:rsid w:val="00572F0A"/>
    <w:rsid w:val="005749D5"/>
    <w:rsid w:val="00576314"/>
    <w:rsid w:val="005778A5"/>
    <w:rsid w:val="00582D99"/>
    <w:rsid w:val="00583AAA"/>
    <w:rsid w:val="00585E72"/>
    <w:rsid w:val="00594EA8"/>
    <w:rsid w:val="005A58D0"/>
    <w:rsid w:val="005B0A85"/>
    <w:rsid w:val="005B4538"/>
    <w:rsid w:val="005C2998"/>
    <w:rsid w:val="005C3EEF"/>
    <w:rsid w:val="005D0245"/>
    <w:rsid w:val="005D0CF2"/>
    <w:rsid w:val="005D2773"/>
    <w:rsid w:val="005E0192"/>
    <w:rsid w:val="005E697B"/>
    <w:rsid w:val="005F0321"/>
    <w:rsid w:val="005F0405"/>
    <w:rsid w:val="00601118"/>
    <w:rsid w:val="00602491"/>
    <w:rsid w:val="006027A8"/>
    <w:rsid w:val="00612C76"/>
    <w:rsid w:val="00630359"/>
    <w:rsid w:val="0066512E"/>
    <w:rsid w:val="00676086"/>
    <w:rsid w:val="0067749F"/>
    <w:rsid w:val="00683910"/>
    <w:rsid w:val="006914A5"/>
    <w:rsid w:val="006A4E7F"/>
    <w:rsid w:val="006B29A0"/>
    <w:rsid w:val="006B3EF7"/>
    <w:rsid w:val="006B73DC"/>
    <w:rsid w:val="006C00D0"/>
    <w:rsid w:val="006D1B38"/>
    <w:rsid w:val="006D4195"/>
    <w:rsid w:val="006E742C"/>
    <w:rsid w:val="006E786E"/>
    <w:rsid w:val="006F1DD3"/>
    <w:rsid w:val="006F4FFC"/>
    <w:rsid w:val="006F52AD"/>
    <w:rsid w:val="006F6A3D"/>
    <w:rsid w:val="00701EF3"/>
    <w:rsid w:val="007064B1"/>
    <w:rsid w:val="00706EAD"/>
    <w:rsid w:val="00725F3F"/>
    <w:rsid w:val="00736851"/>
    <w:rsid w:val="00736C95"/>
    <w:rsid w:val="00752FF4"/>
    <w:rsid w:val="00755C63"/>
    <w:rsid w:val="007754F7"/>
    <w:rsid w:val="0077615B"/>
    <w:rsid w:val="007904F3"/>
    <w:rsid w:val="007A4C85"/>
    <w:rsid w:val="007B469D"/>
    <w:rsid w:val="007B7A79"/>
    <w:rsid w:val="007C4CCD"/>
    <w:rsid w:val="007C5A62"/>
    <w:rsid w:val="007C6FDC"/>
    <w:rsid w:val="007D18F5"/>
    <w:rsid w:val="007E6796"/>
    <w:rsid w:val="007F24F4"/>
    <w:rsid w:val="007F3FC0"/>
    <w:rsid w:val="00806E49"/>
    <w:rsid w:val="00807245"/>
    <w:rsid w:val="00821E49"/>
    <w:rsid w:val="0082263F"/>
    <w:rsid w:val="0082609C"/>
    <w:rsid w:val="00826C84"/>
    <w:rsid w:val="00835482"/>
    <w:rsid w:val="00837380"/>
    <w:rsid w:val="00837A87"/>
    <w:rsid w:val="00837F7B"/>
    <w:rsid w:val="008557BC"/>
    <w:rsid w:val="00860920"/>
    <w:rsid w:val="0086428D"/>
    <w:rsid w:val="008711B2"/>
    <w:rsid w:val="00871A48"/>
    <w:rsid w:val="00873AA1"/>
    <w:rsid w:val="008A45CA"/>
    <w:rsid w:val="008A7637"/>
    <w:rsid w:val="008B403D"/>
    <w:rsid w:val="008B6E14"/>
    <w:rsid w:val="008D0678"/>
    <w:rsid w:val="008D3DBB"/>
    <w:rsid w:val="008E10F1"/>
    <w:rsid w:val="008E2704"/>
    <w:rsid w:val="008E4066"/>
    <w:rsid w:val="008E7A03"/>
    <w:rsid w:val="00906017"/>
    <w:rsid w:val="0090743B"/>
    <w:rsid w:val="00910F76"/>
    <w:rsid w:val="00920D80"/>
    <w:rsid w:val="00922ED3"/>
    <w:rsid w:val="00932348"/>
    <w:rsid w:val="00944038"/>
    <w:rsid w:val="00944F63"/>
    <w:rsid w:val="009474C5"/>
    <w:rsid w:val="009522CA"/>
    <w:rsid w:val="00964C0A"/>
    <w:rsid w:val="00966F6E"/>
    <w:rsid w:val="009756D3"/>
    <w:rsid w:val="00975F2C"/>
    <w:rsid w:val="00977EC1"/>
    <w:rsid w:val="009807C0"/>
    <w:rsid w:val="0098544B"/>
    <w:rsid w:val="00986DD8"/>
    <w:rsid w:val="009A0D47"/>
    <w:rsid w:val="009A3995"/>
    <w:rsid w:val="009B11BC"/>
    <w:rsid w:val="009B5283"/>
    <w:rsid w:val="009B6EFF"/>
    <w:rsid w:val="009C74DB"/>
    <w:rsid w:val="009E01C3"/>
    <w:rsid w:val="009E27D2"/>
    <w:rsid w:val="009E45E1"/>
    <w:rsid w:val="009E7A49"/>
    <w:rsid w:val="009F1AF8"/>
    <w:rsid w:val="009F707C"/>
    <w:rsid w:val="00A05089"/>
    <w:rsid w:val="00A05563"/>
    <w:rsid w:val="00A132AD"/>
    <w:rsid w:val="00A17531"/>
    <w:rsid w:val="00A3277F"/>
    <w:rsid w:val="00A351A3"/>
    <w:rsid w:val="00A408E9"/>
    <w:rsid w:val="00A42963"/>
    <w:rsid w:val="00A43243"/>
    <w:rsid w:val="00A73EB8"/>
    <w:rsid w:val="00A743CC"/>
    <w:rsid w:val="00A928CF"/>
    <w:rsid w:val="00A94959"/>
    <w:rsid w:val="00AB3976"/>
    <w:rsid w:val="00AC123F"/>
    <w:rsid w:val="00AD086D"/>
    <w:rsid w:val="00AD449A"/>
    <w:rsid w:val="00AD7C79"/>
    <w:rsid w:val="00AD7F68"/>
    <w:rsid w:val="00AE269C"/>
    <w:rsid w:val="00AE5026"/>
    <w:rsid w:val="00AF4096"/>
    <w:rsid w:val="00AF7C66"/>
    <w:rsid w:val="00B00321"/>
    <w:rsid w:val="00B00A85"/>
    <w:rsid w:val="00B03B7E"/>
    <w:rsid w:val="00B05663"/>
    <w:rsid w:val="00B23715"/>
    <w:rsid w:val="00B2569E"/>
    <w:rsid w:val="00B31AEE"/>
    <w:rsid w:val="00B416AC"/>
    <w:rsid w:val="00B468F2"/>
    <w:rsid w:val="00B479FB"/>
    <w:rsid w:val="00B51312"/>
    <w:rsid w:val="00B56477"/>
    <w:rsid w:val="00B7508B"/>
    <w:rsid w:val="00B75E0B"/>
    <w:rsid w:val="00B9289E"/>
    <w:rsid w:val="00B92982"/>
    <w:rsid w:val="00BA583F"/>
    <w:rsid w:val="00BA7856"/>
    <w:rsid w:val="00BB19C2"/>
    <w:rsid w:val="00BB6867"/>
    <w:rsid w:val="00BB780A"/>
    <w:rsid w:val="00BC75D7"/>
    <w:rsid w:val="00BC795B"/>
    <w:rsid w:val="00BE578C"/>
    <w:rsid w:val="00BF1C6D"/>
    <w:rsid w:val="00C013B0"/>
    <w:rsid w:val="00C04362"/>
    <w:rsid w:val="00C044A5"/>
    <w:rsid w:val="00C15598"/>
    <w:rsid w:val="00C2086B"/>
    <w:rsid w:val="00C2457B"/>
    <w:rsid w:val="00C429A6"/>
    <w:rsid w:val="00C43D1D"/>
    <w:rsid w:val="00C44283"/>
    <w:rsid w:val="00C47AAD"/>
    <w:rsid w:val="00C507B1"/>
    <w:rsid w:val="00C604CA"/>
    <w:rsid w:val="00C75C65"/>
    <w:rsid w:val="00C84E6E"/>
    <w:rsid w:val="00CB017A"/>
    <w:rsid w:val="00CB0518"/>
    <w:rsid w:val="00CB2149"/>
    <w:rsid w:val="00CB284C"/>
    <w:rsid w:val="00CD1940"/>
    <w:rsid w:val="00CD5C08"/>
    <w:rsid w:val="00CE2DF3"/>
    <w:rsid w:val="00CE54FB"/>
    <w:rsid w:val="00CF23D1"/>
    <w:rsid w:val="00CF42AA"/>
    <w:rsid w:val="00CF75BF"/>
    <w:rsid w:val="00D11047"/>
    <w:rsid w:val="00D12449"/>
    <w:rsid w:val="00D16972"/>
    <w:rsid w:val="00D371F0"/>
    <w:rsid w:val="00D42B65"/>
    <w:rsid w:val="00D45E87"/>
    <w:rsid w:val="00D47A77"/>
    <w:rsid w:val="00D50C78"/>
    <w:rsid w:val="00D55E16"/>
    <w:rsid w:val="00D5621A"/>
    <w:rsid w:val="00D63550"/>
    <w:rsid w:val="00D63D86"/>
    <w:rsid w:val="00D77CE0"/>
    <w:rsid w:val="00D82C33"/>
    <w:rsid w:val="00D91AA5"/>
    <w:rsid w:val="00DA4036"/>
    <w:rsid w:val="00DA690D"/>
    <w:rsid w:val="00DB00EF"/>
    <w:rsid w:val="00DB3A76"/>
    <w:rsid w:val="00DB7153"/>
    <w:rsid w:val="00DC3463"/>
    <w:rsid w:val="00DC7482"/>
    <w:rsid w:val="00DD7C30"/>
    <w:rsid w:val="00DE0831"/>
    <w:rsid w:val="00DE1063"/>
    <w:rsid w:val="00DE2E85"/>
    <w:rsid w:val="00DF046F"/>
    <w:rsid w:val="00DF23B8"/>
    <w:rsid w:val="00DF2FEF"/>
    <w:rsid w:val="00E00197"/>
    <w:rsid w:val="00E041D0"/>
    <w:rsid w:val="00E15F82"/>
    <w:rsid w:val="00E2069F"/>
    <w:rsid w:val="00E258EB"/>
    <w:rsid w:val="00E337EA"/>
    <w:rsid w:val="00E40000"/>
    <w:rsid w:val="00E45422"/>
    <w:rsid w:val="00E476E4"/>
    <w:rsid w:val="00E579EA"/>
    <w:rsid w:val="00E6491A"/>
    <w:rsid w:val="00E84BB7"/>
    <w:rsid w:val="00EA01CA"/>
    <w:rsid w:val="00EA3BD0"/>
    <w:rsid w:val="00EB055B"/>
    <w:rsid w:val="00EC0821"/>
    <w:rsid w:val="00EE3EEA"/>
    <w:rsid w:val="00EE4DB8"/>
    <w:rsid w:val="00EF3A2F"/>
    <w:rsid w:val="00EF777A"/>
    <w:rsid w:val="00F0125A"/>
    <w:rsid w:val="00F3003B"/>
    <w:rsid w:val="00F342FD"/>
    <w:rsid w:val="00F37C7B"/>
    <w:rsid w:val="00F46C72"/>
    <w:rsid w:val="00F615B3"/>
    <w:rsid w:val="00F619B6"/>
    <w:rsid w:val="00F6372F"/>
    <w:rsid w:val="00F84E22"/>
    <w:rsid w:val="00F86F30"/>
    <w:rsid w:val="00F95B5B"/>
    <w:rsid w:val="00F96858"/>
    <w:rsid w:val="00F9790B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d"/>
    <w:uiPriority w:val="99"/>
    <w:rsid w:val="00F96858"/>
    <w:pPr>
      <w:spacing w:before="100" w:beforeAutospacing="1" w:after="100" w:afterAutospacing="1"/>
    </w:pPr>
  </w:style>
  <w:style w:type="character" w:styleId="af7">
    <w:name w:val="Emphasis"/>
    <w:qFormat/>
    <w:rsid w:val="004B0C8F"/>
    <w:rPr>
      <w:i/>
      <w:iCs/>
    </w:rPr>
  </w:style>
  <w:style w:type="table" w:customStyle="1" w:styleId="32">
    <w:name w:val="Сетка таблицы3"/>
    <w:basedOn w:val="a1"/>
    <w:next w:val="aa"/>
    <w:uiPriority w:val="39"/>
    <w:rsid w:val="004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4C0605"/>
    <w:rPr>
      <w:rFonts w:ascii="Calibri" w:eastAsia="Calibri" w:hAnsi="Calibri" w:cs="Times New Roman"/>
    </w:rPr>
  </w:style>
  <w:style w:type="character" w:customStyle="1" w:styleId="FontStyle109">
    <w:name w:val="Font Style109"/>
    <w:uiPriority w:val="99"/>
    <w:rsid w:val="00612C7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84E3E-3BF5-4D04-93B7-B7A8B4D6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240</cp:revision>
  <dcterms:created xsi:type="dcterms:W3CDTF">2022-12-19T13:37:00Z</dcterms:created>
  <dcterms:modified xsi:type="dcterms:W3CDTF">2026-08-11T11:41:00Z</dcterms:modified>
</cp:coreProperties>
</file>