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МогМТ№418/26-ЭА «Скарификаторы»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МогМТ№418/26-ЭА «Скарификаторы»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МогМТ№418/26-ЭА «Скарификаторы»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МогМТ№418/26-ЭА «Скарификаторы»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