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1EAE6E" w14:textId="2F5E483A" w:rsidR="00C32E62" w:rsidRPr="00C32E62" w:rsidRDefault="00A451F0" w:rsidP="00C32E6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C32E62" w:rsidRPr="00C32E6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Приложение 4 к аукционным документам №А6</w:t>
      </w:r>
      <w:r w:rsidR="00C32E6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80</w:t>
      </w:r>
      <w:r w:rsidR="00C32E62" w:rsidRPr="00C32E6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-08/261</w:t>
      </w:r>
    </w:p>
    <w:p w14:paraId="4C169C0F" w14:textId="77777777" w:rsidR="00C32E62" w:rsidRPr="00C32E62" w:rsidRDefault="00C32E62" w:rsidP="00C32E6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14:paraId="54CD96C1" w14:textId="72073010" w:rsidR="00C12860" w:rsidRDefault="00C32E62" w:rsidP="00C32E62">
      <w:pPr>
        <w:adjustRightInd w:val="0"/>
        <w:spacing w:after="0" w:line="240" w:lineRule="auto"/>
        <w:ind w:left="450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32E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Описание предмета закупки </w:t>
      </w:r>
    </w:p>
    <w:p w14:paraId="74CD2D69" w14:textId="77777777" w:rsidR="00C12860" w:rsidRDefault="00C12860" w:rsidP="00DE527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10914DC7" w14:textId="58D20B1A" w:rsidR="00DE5270" w:rsidRPr="00E47D72" w:rsidRDefault="00DE5270" w:rsidP="00DE52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7D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Техническое задание</w:t>
      </w:r>
      <w:r w:rsidR="00C32E62" w:rsidRPr="00E47D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ЛОТУ №1</w:t>
      </w:r>
    </w:p>
    <w:p w14:paraId="2CF26486" w14:textId="5EAB20BE" w:rsidR="00910935" w:rsidRPr="00E47D72" w:rsidRDefault="00DE5270" w:rsidP="009109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7D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закупку сервера для Государственного учреждения образования «Гимназия №10 </w:t>
      </w:r>
      <w:proofErr w:type="spellStart"/>
      <w:r w:rsidRPr="00E47D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г.Минска</w:t>
      </w:r>
      <w:proofErr w:type="spellEnd"/>
      <w:r w:rsidRPr="00E47D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имени</w:t>
      </w:r>
      <w:r w:rsidR="00C12860" w:rsidRPr="00E47D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47D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дважды Героя Советского Союза </w:t>
      </w:r>
      <w:proofErr w:type="spellStart"/>
      <w:r w:rsidRPr="00E47D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П.Я.Головачёва</w:t>
      </w:r>
      <w:proofErr w:type="spellEnd"/>
      <w:r w:rsidRPr="00E47D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14:paraId="1A8C2095" w14:textId="77777777" w:rsidR="00B15C59" w:rsidRPr="005C37C6" w:rsidRDefault="00B15C59" w:rsidP="00B15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14596" w:type="dxa"/>
        <w:tblLook w:val="04A0" w:firstRow="1" w:lastRow="0" w:firstColumn="1" w:lastColumn="0" w:noHBand="0" w:noVBand="1"/>
      </w:tblPr>
      <w:tblGrid>
        <w:gridCol w:w="828"/>
        <w:gridCol w:w="3987"/>
        <w:gridCol w:w="9781"/>
      </w:tblGrid>
      <w:tr w:rsidR="00B15C59" w:rsidRPr="00C32E62" w14:paraId="4DE81184" w14:textId="77777777" w:rsidTr="00C32E62">
        <w:trPr>
          <w:tblHeader/>
        </w:trPr>
        <w:tc>
          <w:tcPr>
            <w:tcW w:w="828" w:type="dxa"/>
          </w:tcPr>
          <w:p w14:paraId="0CCAA49C" w14:textId="77777777" w:rsidR="00B15C59" w:rsidRPr="00C32E62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3987" w:type="dxa"/>
          </w:tcPr>
          <w:p w14:paraId="5519BC27" w14:textId="77777777" w:rsidR="00B15C59" w:rsidRPr="00C32E62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9781" w:type="dxa"/>
          </w:tcPr>
          <w:p w14:paraId="575408F2" w14:textId="77777777" w:rsidR="00B15C59" w:rsidRPr="00C32E62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>Технические требования</w:t>
            </w:r>
          </w:p>
        </w:tc>
      </w:tr>
      <w:tr w:rsidR="00B15C59" w:rsidRPr="00C32E62" w14:paraId="7F708A1A" w14:textId="77777777" w:rsidTr="00C32E62">
        <w:tc>
          <w:tcPr>
            <w:tcW w:w="828" w:type="dxa"/>
          </w:tcPr>
          <w:p w14:paraId="5AF4DA7B" w14:textId="77777777" w:rsidR="00B15C59" w:rsidRPr="00C32E62" w:rsidRDefault="00B15C59" w:rsidP="00B15C5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987" w:type="dxa"/>
          </w:tcPr>
          <w:p w14:paraId="7E6E7F3D" w14:textId="77777777" w:rsidR="00B15C59" w:rsidRPr="00C32E62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2E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Корпус</w:t>
            </w:r>
          </w:p>
        </w:tc>
        <w:tc>
          <w:tcPr>
            <w:tcW w:w="9781" w:type="dxa"/>
          </w:tcPr>
          <w:p w14:paraId="70145034" w14:textId="738F0DB0" w:rsidR="00B15C59" w:rsidRPr="00C32E62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>Форм-фактор:</w:t>
            </w:r>
            <w:r w:rsidR="004B7ECB"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DE5270" w:rsidRPr="00C32E6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Tower</w:t>
            </w:r>
          </w:p>
          <w:p w14:paraId="2A51308F" w14:textId="55075C72" w:rsidR="00484F28" w:rsidRPr="00C32E62" w:rsidRDefault="00B15C59" w:rsidP="00484F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отсеки под </w:t>
            </w:r>
            <w:r w:rsidRPr="00C32E6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HDD</w:t>
            </w:r>
            <w:r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3,5”: не менее </w:t>
            </w:r>
            <w:r w:rsidR="00DE5270"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 w:rsidR="00484F28"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5655BD45" w14:textId="29023711" w:rsidR="00B15C59" w:rsidRPr="00C32E62" w:rsidRDefault="00484F28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отсеки под </w:t>
            </w:r>
            <w:r w:rsidRPr="00C32E6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HDD</w:t>
            </w:r>
            <w:r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2,5”: не менее 2</w:t>
            </w:r>
          </w:p>
          <w:p w14:paraId="324AECF0" w14:textId="02EBB18B" w:rsidR="00B15C59" w:rsidRPr="00C32E62" w:rsidRDefault="004B7ECB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>При поставке должен быть предоставл</w:t>
            </w:r>
            <w:r w:rsidR="004C32E9"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  <w:r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 комплект крепления </w:t>
            </w:r>
          </w:p>
        </w:tc>
      </w:tr>
      <w:tr w:rsidR="00B15C59" w:rsidRPr="00C32E62" w14:paraId="73EFDF79" w14:textId="77777777" w:rsidTr="00C32E62">
        <w:tc>
          <w:tcPr>
            <w:tcW w:w="828" w:type="dxa"/>
          </w:tcPr>
          <w:p w14:paraId="1B6EFC43" w14:textId="77777777" w:rsidR="00B15C59" w:rsidRPr="00C32E62" w:rsidRDefault="00B15C59" w:rsidP="00B15C5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987" w:type="dxa"/>
          </w:tcPr>
          <w:p w14:paraId="0BD050B6" w14:textId="77777777" w:rsidR="00B15C59" w:rsidRPr="00C32E62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2E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Процессор</w:t>
            </w:r>
          </w:p>
        </w:tc>
        <w:tc>
          <w:tcPr>
            <w:tcW w:w="9781" w:type="dxa"/>
          </w:tcPr>
          <w:p w14:paraId="51B51CB3" w14:textId="77777777" w:rsidR="00B15C59" w:rsidRPr="00C32E62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Количество: не менее 1</w:t>
            </w:r>
          </w:p>
          <w:p w14:paraId="2C1ADCEA" w14:textId="4941EC5E" w:rsidR="00B15C59" w:rsidRPr="00C32E62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Количество ядер на процессор: не менее </w:t>
            </w:r>
            <w:r w:rsidR="00DE5270"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  <w:p w14:paraId="1D99C757" w14:textId="387F2E8E" w:rsidR="00B15C59" w:rsidRPr="00C32E62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Количество потоков на процессор: не менее </w:t>
            </w:r>
            <w:r w:rsidR="00DE5270"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  <w:p w14:paraId="0533D2E4" w14:textId="5B7E8CC8" w:rsidR="00B15C59" w:rsidRPr="00C32E62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>Тактовая частота: не менее 2.</w:t>
            </w:r>
            <w:r w:rsidR="00DE5270"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  <w:r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ГГц</w:t>
            </w:r>
          </w:p>
          <w:p w14:paraId="20EBA8CE" w14:textId="1A179FCE" w:rsidR="00DE5270" w:rsidRPr="00C32E62" w:rsidRDefault="00DE5270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Поддержка инструкций </w:t>
            </w:r>
            <w:r w:rsidRPr="00C32E6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Intel</w:t>
            </w:r>
            <w:r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C32E6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VT</w:t>
            </w:r>
            <w:r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или аналогов</w:t>
            </w:r>
          </w:p>
          <w:p w14:paraId="302E1BDE" w14:textId="77777777" w:rsidR="00B15C59" w:rsidRPr="00C32E62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Поддержка оперативной памяти: не ниже </w:t>
            </w:r>
            <w:r w:rsidRPr="00C32E6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DDR</w:t>
            </w:r>
            <w:r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B15C59" w:rsidRPr="00C32E62" w14:paraId="0BA043F1" w14:textId="77777777" w:rsidTr="00C32E62">
        <w:tc>
          <w:tcPr>
            <w:tcW w:w="828" w:type="dxa"/>
          </w:tcPr>
          <w:p w14:paraId="545D1E44" w14:textId="77777777" w:rsidR="00B15C59" w:rsidRPr="00C32E62" w:rsidRDefault="00B15C59" w:rsidP="00B15C5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987" w:type="dxa"/>
          </w:tcPr>
          <w:p w14:paraId="135EF38B" w14:textId="77777777" w:rsidR="00B15C59" w:rsidRPr="00C32E62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2E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Оперативная память</w:t>
            </w:r>
          </w:p>
        </w:tc>
        <w:tc>
          <w:tcPr>
            <w:tcW w:w="9781" w:type="dxa"/>
          </w:tcPr>
          <w:p w14:paraId="3CB1D0FF" w14:textId="0902CDD0" w:rsidR="00B15C59" w:rsidRPr="00C32E62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Объем: не менее </w:t>
            </w:r>
            <w:r w:rsidR="00DE5270"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>32</w:t>
            </w:r>
            <w:r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Гб (с коррекцией ошибок) </w:t>
            </w:r>
          </w:p>
          <w:p w14:paraId="0CAB94A4" w14:textId="77777777" w:rsidR="00B15C59" w:rsidRPr="00C32E62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поколение: не ниже </w:t>
            </w:r>
            <w:r w:rsidRPr="00C32E6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DDR</w:t>
            </w:r>
            <w:r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  <w:p w14:paraId="2D720E6D" w14:textId="77777777" w:rsidR="00B15C59" w:rsidRPr="00C32E62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be-BY"/>
              </w:rPr>
            </w:pPr>
            <w:r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Частота: не ниже 2666 </w:t>
            </w:r>
            <w:r w:rsidRPr="00C32E62">
              <w:rPr>
                <w:rFonts w:ascii="Times New Roman" w:hAnsi="Times New Roman" w:cs="Times New Roman"/>
                <w:bCs/>
                <w:sz w:val="28"/>
                <w:szCs w:val="28"/>
                <w:lang w:val="be-BY"/>
              </w:rPr>
              <w:t>МГц</w:t>
            </w:r>
          </w:p>
        </w:tc>
      </w:tr>
      <w:tr w:rsidR="00B15C59" w:rsidRPr="00C32E62" w14:paraId="4DDD43A3" w14:textId="77777777" w:rsidTr="00C32E62">
        <w:tc>
          <w:tcPr>
            <w:tcW w:w="828" w:type="dxa"/>
          </w:tcPr>
          <w:p w14:paraId="1E5B2DF3" w14:textId="77777777" w:rsidR="00B15C59" w:rsidRPr="00C32E62" w:rsidRDefault="00B15C59" w:rsidP="00B15C5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987" w:type="dxa"/>
          </w:tcPr>
          <w:p w14:paraId="2AFE7C00" w14:textId="77777777" w:rsidR="00B15C59" w:rsidRPr="00C32E62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2E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Материнская плата</w:t>
            </w:r>
          </w:p>
        </w:tc>
        <w:tc>
          <w:tcPr>
            <w:tcW w:w="9781" w:type="dxa"/>
          </w:tcPr>
          <w:p w14:paraId="7FE7D2BB" w14:textId="677C0C47" w:rsidR="00B15C59" w:rsidRPr="00C32E62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Сетевые адаптеры 1 </w:t>
            </w:r>
            <w:r w:rsidRPr="00C32E6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Gbps</w:t>
            </w:r>
            <w:r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>: не менее 2</w:t>
            </w:r>
            <w:r w:rsidR="007B4833"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шт.</w:t>
            </w:r>
          </w:p>
          <w:p w14:paraId="4E05D746" w14:textId="77777777" w:rsidR="00B15C59" w:rsidRPr="00C32E62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>Поддержка консоли удаленного управления с возможностью перенаправления графики и монтирования загрузочных устройств</w:t>
            </w:r>
          </w:p>
          <w:p w14:paraId="1F2A2BF5" w14:textId="2BC347FC" w:rsidR="00DE5270" w:rsidRPr="00C32E62" w:rsidRDefault="00DE5270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Порты </w:t>
            </w:r>
            <w:r w:rsidRPr="00C32E6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USB</w:t>
            </w:r>
            <w:r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  <w:r w:rsidR="0037475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</w:t>
            </w:r>
            <w:r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>е менее 4</w:t>
            </w:r>
          </w:p>
          <w:p w14:paraId="7B8C3BC1" w14:textId="4048452E" w:rsidR="0073280C" w:rsidRPr="00C32E62" w:rsidRDefault="0073280C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Порты </w:t>
            </w:r>
            <w:r w:rsidRPr="00C32E6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PCI</w:t>
            </w:r>
            <w:r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C32E6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e</w:t>
            </w:r>
            <w:r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C32E6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x</w:t>
            </w:r>
            <w:r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>16 не менее 1</w:t>
            </w:r>
          </w:p>
        </w:tc>
      </w:tr>
      <w:tr w:rsidR="00B15C59" w:rsidRPr="00C32E62" w14:paraId="66C73F24" w14:textId="77777777" w:rsidTr="00C32E62">
        <w:tc>
          <w:tcPr>
            <w:tcW w:w="828" w:type="dxa"/>
          </w:tcPr>
          <w:p w14:paraId="3C78AD0A" w14:textId="77777777" w:rsidR="00B15C59" w:rsidRPr="00C32E62" w:rsidRDefault="00B15C59" w:rsidP="00B15C5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987" w:type="dxa"/>
          </w:tcPr>
          <w:p w14:paraId="7C9336E4" w14:textId="77777777" w:rsidR="00B15C59" w:rsidRPr="00C32E62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2E6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RAID</w:t>
            </w:r>
            <w:r w:rsidRPr="00C32E6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e-BY"/>
              </w:rPr>
              <w:t>-контроллер</w:t>
            </w:r>
          </w:p>
        </w:tc>
        <w:tc>
          <w:tcPr>
            <w:tcW w:w="9781" w:type="dxa"/>
          </w:tcPr>
          <w:p w14:paraId="36ADB600" w14:textId="77777777" w:rsidR="00B15C59" w:rsidRPr="00C32E62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>Применение: для сервера</w:t>
            </w:r>
          </w:p>
          <w:p w14:paraId="412BEA81" w14:textId="16FBA9D8" w:rsidR="00B15C59" w:rsidRPr="00C32E62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Количество внутренних портов: не менее </w:t>
            </w:r>
            <w:r w:rsidR="00DE5270"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  <w:r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шт.</w:t>
            </w:r>
          </w:p>
          <w:p w14:paraId="4CD01BCC" w14:textId="74279C1E" w:rsidR="00B15C59" w:rsidRPr="00C32E62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Совместимость с поставляемой серверной платформой, материнской платой и ПО </w:t>
            </w:r>
            <w:r w:rsidR="00DE5270" w:rsidRPr="00C32E6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Windows</w:t>
            </w:r>
            <w:r w:rsidR="00DE5270"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DE5270" w:rsidRPr="00C32E6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server</w:t>
            </w:r>
            <w:r w:rsidR="00DE5270"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2022 или аналогами</w:t>
            </w:r>
            <w:r w:rsidR="00484F28"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B15C59" w:rsidRPr="00C32E62" w14:paraId="45F642A0" w14:textId="77777777" w:rsidTr="00C32E62">
        <w:tc>
          <w:tcPr>
            <w:tcW w:w="828" w:type="dxa"/>
          </w:tcPr>
          <w:p w14:paraId="04CE46B6" w14:textId="77777777" w:rsidR="00B15C59" w:rsidRPr="00C32E62" w:rsidRDefault="00B15C59" w:rsidP="00B15C5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987" w:type="dxa"/>
          </w:tcPr>
          <w:p w14:paraId="787B668A" w14:textId="77777777" w:rsidR="00B15C59" w:rsidRPr="00C32E62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C32E6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HDD</w:t>
            </w:r>
          </w:p>
        </w:tc>
        <w:tc>
          <w:tcPr>
            <w:tcW w:w="9781" w:type="dxa"/>
          </w:tcPr>
          <w:p w14:paraId="3119C5B4" w14:textId="77777777" w:rsidR="00B15C59" w:rsidRPr="00C32E62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Количество: не менее 2 шт.</w:t>
            </w:r>
          </w:p>
          <w:p w14:paraId="44C250C0" w14:textId="32C686D5" w:rsidR="00B15C59" w:rsidRPr="00C32E62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Объем: не менее </w:t>
            </w:r>
            <w:r w:rsidR="00484F28"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Тб</w:t>
            </w:r>
          </w:p>
          <w:p w14:paraId="6DA09EBA" w14:textId="646D1CAD" w:rsidR="00B15C59" w:rsidRPr="00C32E62" w:rsidRDefault="006165FE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>Должны быть п</w:t>
            </w:r>
            <w:r w:rsidR="00B15C59"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ригодны для безостановочной эксплуатации </w:t>
            </w:r>
          </w:p>
        </w:tc>
      </w:tr>
      <w:tr w:rsidR="00B15C59" w:rsidRPr="00C32E62" w14:paraId="6D1EEA20" w14:textId="77777777" w:rsidTr="00C32E62">
        <w:tc>
          <w:tcPr>
            <w:tcW w:w="828" w:type="dxa"/>
          </w:tcPr>
          <w:p w14:paraId="1366D41C" w14:textId="77777777" w:rsidR="00B15C59" w:rsidRPr="00C32E62" w:rsidRDefault="00B15C59" w:rsidP="00B15C5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987" w:type="dxa"/>
          </w:tcPr>
          <w:p w14:paraId="6AE403CC" w14:textId="7274CCDA" w:rsidR="00B15C59" w:rsidRPr="00C32E62" w:rsidRDefault="00DE5270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C32E6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SSD</w:t>
            </w:r>
          </w:p>
        </w:tc>
        <w:tc>
          <w:tcPr>
            <w:tcW w:w="9781" w:type="dxa"/>
          </w:tcPr>
          <w:p w14:paraId="7C3A9613" w14:textId="77777777" w:rsidR="00B15C59" w:rsidRPr="00C32E62" w:rsidRDefault="00DE5270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Количество: не менее 2 шт.</w:t>
            </w:r>
          </w:p>
          <w:p w14:paraId="6E9C602B" w14:textId="0E4B93EC" w:rsidR="00DE5270" w:rsidRPr="00C32E62" w:rsidRDefault="00DE5270" w:rsidP="00DE52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>Объем: не менее 480 Гб</w:t>
            </w:r>
          </w:p>
          <w:p w14:paraId="487289D7" w14:textId="10378C5F" w:rsidR="00484F28" w:rsidRPr="00C32E62" w:rsidRDefault="00DE5270" w:rsidP="00DE52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Показатель </w:t>
            </w:r>
            <w:r w:rsidR="00484F28" w:rsidRPr="00C32E6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D</w:t>
            </w:r>
            <w:r w:rsidRPr="00C32E6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WPD</w:t>
            </w:r>
            <w:r w:rsidRPr="00C32E6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: не менее 3 </w:t>
            </w:r>
          </w:p>
        </w:tc>
      </w:tr>
      <w:tr w:rsidR="00484F28" w:rsidRPr="00C32E62" w14:paraId="1C79A23B" w14:textId="77777777" w:rsidTr="00C32E62">
        <w:tc>
          <w:tcPr>
            <w:tcW w:w="828" w:type="dxa"/>
          </w:tcPr>
          <w:p w14:paraId="79F23146" w14:textId="77777777" w:rsidR="00484F28" w:rsidRPr="00C32E62" w:rsidRDefault="00484F28" w:rsidP="00B15C5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987" w:type="dxa"/>
          </w:tcPr>
          <w:p w14:paraId="5B5956C5" w14:textId="249A3937" w:rsidR="00484F28" w:rsidRPr="00C32E62" w:rsidRDefault="00484F28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2E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Программное обеспечение</w:t>
            </w:r>
          </w:p>
        </w:tc>
        <w:tc>
          <w:tcPr>
            <w:tcW w:w="9781" w:type="dxa"/>
          </w:tcPr>
          <w:p w14:paraId="0D62A5A7" w14:textId="2EE08EE5" w:rsidR="00484F28" w:rsidRPr="00C32E62" w:rsidRDefault="00484F28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2E6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Microsoft</w:t>
            </w:r>
            <w:r w:rsidRPr="00C32E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C32E6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Windows</w:t>
            </w:r>
            <w:r w:rsidRPr="00C32E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C32E6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Server</w:t>
            </w:r>
            <w:r w:rsidRPr="00C32E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2022 </w:t>
            </w:r>
            <w:r w:rsidRPr="00C32E6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Standard</w:t>
            </w:r>
            <w:r w:rsidRPr="00C32E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r w:rsidRPr="00C32E6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Russian</w:t>
            </w:r>
            <w:r w:rsidRPr="00C32E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или новее для обеспечения совместимости с оборудованием заказчика.</w:t>
            </w:r>
          </w:p>
        </w:tc>
      </w:tr>
    </w:tbl>
    <w:p w14:paraId="5608B27A" w14:textId="7641222A" w:rsidR="00B15C59" w:rsidRDefault="00B15C59" w:rsidP="00B15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2F7E868" w14:textId="77777777" w:rsidR="00B15C59" w:rsidRPr="00484F28" w:rsidRDefault="00B15C59" w:rsidP="00B15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C6BDAA6" w14:textId="1748486B" w:rsidR="00B15C59" w:rsidRPr="00C32E62" w:rsidRDefault="00B15C59" w:rsidP="00C32E62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C32E62">
        <w:rPr>
          <w:rFonts w:ascii="Times New Roman" w:hAnsi="Times New Roman" w:cs="Times New Roman"/>
          <w:b/>
          <w:bCs/>
          <w:sz w:val="28"/>
          <w:szCs w:val="28"/>
        </w:rPr>
        <w:t>Транспортные расходы по доставке товара, разгрузочно-погрузочные работы, занос, установка, подключение, настройка оборудования должны входить в стоимость товара и осуществляется за счет «Поставщика»</w:t>
      </w:r>
      <w:r w:rsidRPr="00C32E62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14:paraId="20AFCEED" w14:textId="77777777" w:rsidR="00B15C59" w:rsidRPr="00C32E62" w:rsidRDefault="00B15C59" w:rsidP="00B15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256913E" w14:textId="77A199D7" w:rsidR="00B15C59" w:rsidRPr="00C32E62" w:rsidRDefault="00C32E62" w:rsidP="00C32E62">
      <w:pPr>
        <w:spacing w:after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B15C59" w:rsidRPr="00C32E62">
        <w:rPr>
          <w:rFonts w:ascii="Times New Roman" w:hAnsi="Times New Roman" w:cs="Times New Roman"/>
          <w:b/>
          <w:sz w:val="28"/>
          <w:szCs w:val="28"/>
        </w:rPr>
        <w:t>оставляемый товар должен быть новым (товар, который не был в употреблении, в т.ч. который не был восстановлен, у которого не были восстановлены потребительские свойства).</w:t>
      </w:r>
      <w:r w:rsidR="00910935" w:rsidRPr="00C32E62">
        <w:rPr>
          <w:rFonts w:ascii="Times New Roman" w:hAnsi="Times New Roman" w:cs="Times New Roman"/>
          <w:b/>
          <w:sz w:val="28"/>
          <w:szCs w:val="28"/>
        </w:rPr>
        <w:t xml:space="preserve"> В комплект должны быть включены все комплектующие, силовые и интерфейсные кабели и материалы необходимые для установки и эксплуатации.</w:t>
      </w:r>
    </w:p>
    <w:p w14:paraId="0E0EE200" w14:textId="77777777" w:rsidR="00B15C59" w:rsidRPr="00DE43DC" w:rsidRDefault="00B15C59" w:rsidP="00B15C5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5A3EFB73" w14:textId="669D9D93" w:rsidR="00400D39" w:rsidRPr="00C12860" w:rsidRDefault="00C32E62" w:rsidP="00C32E62">
      <w:pPr>
        <w:spacing w:after="0"/>
        <w:jc w:val="both"/>
        <w:rPr>
          <w:sz w:val="28"/>
          <w:szCs w:val="28"/>
        </w:rPr>
      </w:pPr>
      <w:r w:rsidRPr="00C32E6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Гарантийные обязательства</w:t>
      </w:r>
      <w:r w:rsidRPr="00C32E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 не менее 24 месяца с момента поставки, установки, подключения и настройки оборудования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bookmarkEnd w:id="0"/>
    </w:p>
    <w:sectPr w:rsidR="00400D39" w:rsidRPr="00C12860" w:rsidSect="009E0CAB">
      <w:headerReference w:type="first" r:id="rId7"/>
      <w:pgSz w:w="16838" w:h="11906" w:orient="landscape"/>
      <w:pgMar w:top="1701" w:right="1134" w:bottom="84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672B15" w14:textId="77777777" w:rsidR="000A7970" w:rsidRDefault="000A7970">
      <w:pPr>
        <w:spacing w:after="0" w:line="240" w:lineRule="auto"/>
      </w:pPr>
      <w:r>
        <w:separator/>
      </w:r>
    </w:p>
  </w:endnote>
  <w:endnote w:type="continuationSeparator" w:id="0">
    <w:p w14:paraId="4632A52F" w14:textId="77777777" w:rsidR="000A7970" w:rsidRDefault="000A79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976363" w14:textId="77777777" w:rsidR="000A7970" w:rsidRDefault="000A7970">
      <w:pPr>
        <w:spacing w:after="0" w:line="240" w:lineRule="auto"/>
      </w:pPr>
      <w:r>
        <w:separator/>
      </w:r>
    </w:p>
  </w:footnote>
  <w:footnote w:type="continuationSeparator" w:id="0">
    <w:p w14:paraId="55B2FD5C" w14:textId="77777777" w:rsidR="000A7970" w:rsidRDefault="000A79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DC8781" w14:textId="1BD24C4A" w:rsidR="00655929" w:rsidRDefault="000A7970" w:rsidP="009E0CAB">
    <w:pPr>
      <w:pStyle w:val="a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664A00"/>
    <w:multiLevelType w:val="hybridMultilevel"/>
    <w:tmpl w:val="49DC05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D44D54"/>
    <w:multiLevelType w:val="multilevel"/>
    <w:tmpl w:val="937C6B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D39"/>
    <w:rsid w:val="00022273"/>
    <w:rsid w:val="000A7970"/>
    <w:rsid w:val="000E12CA"/>
    <w:rsid w:val="00286A23"/>
    <w:rsid w:val="003036B7"/>
    <w:rsid w:val="00374756"/>
    <w:rsid w:val="003C5FD3"/>
    <w:rsid w:val="00400D39"/>
    <w:rsid w:val="00412323"/>
    <w:rsid w:val="00444F9A"/>
    <w:rsid w:val="00484F28"/>
    <w:rsid w:val="004B7ECB"/>
    <w:rsid w:val="004C32E9"/>
    <w:rsid w:val="006165FE"/>
    <w:rsid w:val="006C2E47"/>
    <w:rsid w:val="006D503D"/>
    <w:rsid w:val="0073280C"/>
    <w:rsid w:val="007B4833"/>
    <w:rsid w:val="007D707A"/>
    <w:rsid w:val="008F1197"/>
    <w:rsid w:val="00910935"/>
    <w:rsid w:val="00982889"/>
    <w:rsid w:val="00982D58"/>
    <w:rsid w:val="00987BFB"/>
    <w:rsid w:val="00A451F0"/>
    <w:rsid w:val="00AB5D65"/>
    <w:rsid w:val="00B15C59"/>
    <w:rsid w:val="00C12860"/>
    <w:rsid w:val="00C32E62"/>
    <w:rsid w:val="00C914F2"/>
    <w:rsid w:val="00DE5270"/>
    <w:rsid w:val="00E47D72"/>
    <w:rsid w:val="00E601E8"/>
    <w:rsid w:val="00F0195D"/>
    <w:rsid w:val="00F37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9CAC5"/>
  <w15:chartTrackingRefBased/>
  <w15:docId w15:val="{683103ED-3F09-49CA-AA95-B3629F51C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527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5C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B15C5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15C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59"/>
    <w:rPr>
      <w:lang w:val="ru-RU"/>
    </w:rPr>
  </w:style>
  <w:style w:type="paragraph" w:styleId="a7">
    <w:name w:val="footer"/>
    <w:basedOn w:val="a"/>
    <w:link w:val="a8"/>
    <w:uiPriority w:val="99"/>
    <w:unhideWhenUsed/>
    <w:rsid w:val="00C32E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32E62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585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42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25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3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21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51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Лаврик</dc:creator>
  <cp:keywords/>
  <dc:description/>
  <cp:lastModifiedBy>pink gus</cp:lastModifiedBy>
  <cp:revision>8</cp:revision>
  <dcterms:created xsi:type="dcterms:W3CDTF">2026-08-06T08:07:00Z</dcterms:created>
  <dcterms:modified xsi:type="dcterms:W3CDTF">2026-08-11T01:42:00Z</dcterms:modified>
</cp:coreProperties>
</file>