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19E50FF5" w:rsidR="00180149" w:rsidRPr="000926D5" w:rsidRDefault="00B15841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744089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.08.2026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181CCD38" w:rsidR="0053775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</w:t>
      </w:r>
      <w:r w:rsidR="00B15841">
        <w:rPr>
          <w:lang w:bidi="ru-RU"/>
        </w:rPr>
        <w:t>бокса биологической защиты</w:t>
      </w:r>
      <w:r w:rsidR="0011244B">
        <w:rPr>
          <w:lang w:bidi="ru-RU"/>
        </w:rPr>
        <w:t>»</w:t>
      </w:r>
      <w:r w:rsidR="00B15841">
        <w:rPr>
          <w:lang w:bidi="ru-RU"/>
        </w:rPr>
        <w:t xml:space="preserve"> 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7BCFADD7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5773C0">
        <w:rPr>
          <w:rFonts w:eastAsiaTheme="minorEastAsia"/>
          <w:sz w:val="20"/>
          <w:szCs w:val="20"/>
          <w:lang w:eastAsia="zh-CN"/>
        </w:rPr>
        <w:t>1</w:t>
      </w:r>
      <w:r w:rsidR="00B15841">
        <w:rPr>
          <w:rFonts w:eastAsiaTheme="minorEastAsia"/>
          <w:sz w:val="20"/>
          <w:szCs w:val="20"/>
          <w:lang w:eastAsia="zh-CN"/>
        </w:rPr>
        <w:t>2</w:t>
      </w:r>
      <w:r w:rsidR="005773C0">
        <w:rPr>
          <w:rFonts w:eastAsiaTheme="minorEastAsia"/>
          <w:sz w:val="20"/>
          <w:szCs w:val="20"/>
          <w:lang w:eastAsia="zh-CN"/>
        </w:rPr>
        <w:t>.08.2026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4B590422" w:rsidR="00390439" w:rsidRPr="0058552A" w:rsidRDefault="00C47A0E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B15841">
              <w:rPr>
                <w:color w:val="000000"/>
                <w:sz w:val="20"/>
                <w:szCs w:val="20"/>
              </w:rPr>
              <w:t>1</w:t>
            </w:r>
            <w:r w:rsidR="005773C0">
              <w:rPr>
                <w:color w:val="000000"/>
                <w:sz w:val="20"/>
                <w:szCs w:val="20"/>
              </w:rPr>
              <w:t>0</w:t>
            </w:r>
            <w:r w:rsidR="0011244B">
              <w:rPr>
                <w:color w:val="000000"/>
                <w:sz w:val="20"/>
                <w:szCs w:val="20"/>
              </w:rPr>
              <w:t xml:space="preserve"> календарных</w:t>
            </w:r>
            <w:r w:rsidR="00EB1305"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51577FDE" w14:textId="77777777" w:rsidR="00744089" w:rsidRPr="00744089" w:rsidRDefault="00744089" w:rsidP="00744089">
      <w:pPr>
        <w:pStyle w:val="19"/>
        <w:spacing w:after="240"/>
        <w:jc w:val="right"/>
        <w:rPr>
          <w:sz w:val="22"/>
          <w:szCs w:val="22"/>
        </w:rPr>
      </w:pPr>
      <w:r w:rsidRPr="00744089">
        <w:rPr>
          <w:b/>
          <w:bCs/>
          <w:color w:val="000000"/>
          <w:sz w:val="22"/>
          <w:szCs w:val="22"/>
        </w:rPr>
        <w:lastRenderedPageBreak/>
        <w:t>Приложение 1</w:t>
      </w:r>
    </w:p>
    <w:p w14:paraId="24D14B4E" w14:textId="77777777" w:rsidR="00744089" w:rsidRPr="00744089" w:rsidRDefault="00744089" w:rsidP="00744089">
      <w:pPr>
        <w:pStyle w:val="affd"/>
        <w:rPr>
          <w:sz w:val="22"/>
          <w:szCs w:val="22"/>
        </w:rPr>
      </w:pPr>
      <w:r w:rsidRPr="00744089">
        <w:rPr>
          <w:color w:val="000000"/>
          <w:sz w:val="22"/>
          <w:szCs w:val="22"/>
          <w:lang w:eastAsia="ru-RU" w:bidi="ru-RU"/>
        </w:rPr>
        <w:t>1. Состав (комплектация) товара (работы, услуги):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4109"/>
        <w:gridCol w:w="1555"/>
        <w:gridCol w:w="1522"/>
        <w:gridCol w:w="1181"/>
      </w:tblGrid>
      <w:tr w:rsidR="00744089" w:rsidRPr="00744089" w14:paraId="554DBBBA" w14:textId="77777777" w:rsidTr="0074408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42B925" w14:textId="77777777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r w:rsidRPr="00744089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№ п/п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C570B1" w14:textId="77777777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r w:rsidRPr="00744089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Наименование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1359B" w14:textId="77777777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r w:rsidRPr="00744089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Тип, марка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F24629" w14:textId="77777777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r w:rsidRPr="00744089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Зав. №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A7E57" w14:textId="77777777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r w:rsidRPr="00744089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Инв. №</w:t>
            </w:r>
          </w:p>
        </w:tc>
      </w:tr>
      <w:tr w:rsidR="00744089" w:rsidRPr="00744089" w14:paraId="127C9D0D" w14:textId="77777777" w:rsidTr="00744089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27AC9C" w14:textId="77777777" w:rsidR="00744089" w:rsidRPr="00744089" w:rsidRDefault="00744089" w:rsidP="00744089">
            <w:pPr>
              <w:pStyle w:val="affb"/>
              <w:ind w:firstLine="240"/>
              <w:rPr>
                <w:sz w:val="22"/>
                <w:szCs w:val="22"/>
              </w:rPr>
            </w:pPr>
            <w:r w:rsidRPr="00744089">
              <w:rPr>
                <w:color w:val="000000"/>
                <w:sz w:val="22"/>
                <w:szCs w:val="22"/>
                <w:lang w:eastAsia="ru-RU" w:bidi="ru-RU"/>
              </w:rPr>
              <w:t>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58E92" w14:textId="77777777" w:rsidR="00744089" w:rsidRPr="00744089" w:rsidRDefault="00744089" w:rsidP="00744089">
            <w:pPr>
              <w:pStyle w:val="affb"/>
              <w:spacing w:line="266" w:lineRule="auto"/>
              <w:rPr>
                <w:sz w:val="22"/>
                <w:szCs w:val="22"/>
              </w:rPr>
            </w:pPr>
            <w:r w:rsidRPr="00744089">
              <w:rPr>
                <w:color w:val="000000"/>
                <w:sz w:val="22"/>
                <w:szCs w:val="22"/>
                <w:lang w:eastAsia="ru-RU" w:bidi="ru-RU"/>
              </w:rPr>
              <w:t xml:space="preserve">Бокс биологической защиты, производства </w:t>
            </w:r>
            <w:r w:rsidRPr="00744089">
              <w:rPr>
                <w:color w:val="000000"/>
                <w:sz w:val="22"/>
                <w:szCs w:val="22"/>
                <w:lang w:val="en-US" w:bidi="en-US"/>
              </w:rPr>
              <w:t>ESCO</w:t>
            </w:r>
            <w:r w:rsidRPr="00744089">
              <w:rPr>
                <w:color w:val="000000"/>
                <w:sz w:val="22"/>
                <w:szCs w:val="22"/>
                <w:lang w:bidi="en-US"/>
              </w:rPr>
              <w:t xml:space="preserve"> </w:t>
            </w:r>
            <w:r w:rsidRPr="00744089">
              <w:rPr>
                <w:color w:val="000000"/>
                <w:sz w:val="22"/>
                <w:szCs w:val="22"/>
                <w:lang w:val="en-US" w:bidi="en-US"/>
              </w:rPr>
              <w:t>Micro</w:t>
            </w:r>
            <w:r w:rsidRPr="00744089">
              <w:rPr>
                <w:color w:val="000000"/>
                <w:sz w:val="22"/>
                <w:szCs w:val="22"/>
                <w:lang w:bidi="en-US"/>
              </w:rPr>
              <w:t xml:space="preserve"> </w:t>
            </w:r>
            <w:r w:rsidRPr="00744089">
              <w:rPr>
                <w:color w:val="000000"/>
                <w:sz w:val="22"/>
                <w:szCs w:val="22"/>
                <w:lang w:val="en-US" w:bidi="en-US"/>
              </w:rPr>
              <w:t>Pte</w:t>
            </w:r>
            <w:r w:rsidRPr="00744089">
              <w:rPr>
                <w:color w:val="000000"/>
                <w:sz w:val="22"/>
                <w:szCs w:val="22"/>
                <w:lang w:bidi="en-US"/>
              </w:rPr>
              <w:t xml:space="preserve">., </w:t>
            </w:r>
            <w:r w:rsidRPr="00744089">
              <w:rPr>
                <w:color w:val="000000"/>
                <w:sz w:val="22"/>
                <w:szCs w:val="22"/>
                <w:lang w:val="en-US" w:bidi="en-US"/>
              </w:rPr>
              <w:t>Ltd</w:t>
            </w:r>
            <w:r w:rsidRPr="00744089">
              <w:rPr>
                <w:color w:val="000000"/>
                <w:sz w:val="22"/>
                <w:szCs w:val="22"/>
                <w:lang w:bidi="en-US"/>
              </w:rPr>
              <w:t xml:space="preserve"> </w:t>
            </w:r>
            <w:r w:rsidRPr="00744089">
              <w:rPr>
                <w:color w:val="000000"/>
                <w:sz w:val="22"/>
                <w:szCs w:val="22"/>
                <w:lang w:eastAsia="ru-RU" w:bidi="ru-RU"/>
              </w:rPr>
              <w:t>(Сингапур)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0B7631" w14:textId="77777777" w:rsidR="00744089" w:rsidRPr="00744089" w:rsidRDefault="00744089" w:rsidP="00744089">
            <w:pPr>
              <w:pStyle w:val="affb"/>
              <w:spacing w:line="269" w:lineRule="auto"/>
              <w:ind w:firstLine="0"/>
              <w:rPr>
                <w:sz w:val="22"/>
                <w:szCs w:val="22"/>
              </w:rPr>
            </w:pPr>
            <w:r w:rsidRPr="00744089">
              <w:rPr>
                <w:color w:val="000000"/>
                <w:sz w:val="22"/>
                <w:szCs w:val="22"/>
                <w:lang w:eastAsia="ru-RU" w:bidi="ru-RU"/>
              </w:rPr>
              <w:t xml:space="preserve">2 класс, тип В2 </w:t>
            </w:r>
            <w:r w:rsidRPr="00744089">
              <w:rPr>
                <w:color w:val="000000"/>
                <w:sz w:val="22"/>
                <w:szCs w:val="22"/>
                <w:lang w:val="en-US" w:bidi="en-US"/>
              </w:rPr>
              <w:t>AB</w:t>
            </w:r>
            <w:r w:rsidRPr="00744089">
              <w:rPr>
                <w:color w:val="000000"/>
                <w:sz w:val="22"/>
                <w:szCs w:val="22"/>
                <w:lang w:bidi="en-US"/>
              </w:rPr>
              <w:t>2-4</w:t>
            </w:r>
            <w:r w:rsidRPr="00744089">
              <w:rPr>
                <w:color w:val="000000"/>
                <w:sz w:val="22"/>
                <w:szCs w:val="22"/>
                <w:lang w:val="en-US" w:bidi="en-US"/>
              </w:rPr>
              <w:t>S</w:t>
            </w:r>
            <w:r w:rsidRPr="00744089">
              <w:rPr>
                <w:color w:val="000000"/>
                <w:sz w:val="22"/>
                <w:szCs w:val="22"/>
                <w:lang w:bidi="en-US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21901" w14:textId="55C4AE71" w:rsidR="00744089" w:rsidRPr="00744089" w:rsidRDefault="00744089" w:rsidP="00744089">
            <w:pPr>
              <w:pStyle w:val="affb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   </w:t>
            </w:r>
            <w:r w:rsidRPr="00744089">
              <w:rPr>
                <w:color w:val="000000"/>
                <w:sz w:val="22"/>
                <w:szCs w:val="22"/>
                <w:lang w:eastAsia="ru-RU" w:bidi="ru-RU"/>
              </w:rPr>
              <w:t>2015-100032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62817" w14:textId="77777777" w:rsidR="00744089" w:rsidRPr="00744089" w:rsidRDefault="00744089" w:rsidP="00744089">
            <w:pPr>
              <w:pStyle w:val="affb"/>
              <w:ind w:firstLine="0"/>
              <w:rPr>
                <w:sz w:val="22"/>
                <w:szCs w:val="22"/>
              </w:rPr>
            </w:pPr>
            <w:r w:rsidRPr="00744089">
              <w:rPr>
                <w:color w:val="000000"/>
                <w:sz w:val="22"/>
                <w:szCs w:val="22"/>
                <w:lang w:eastAsia="ru-RU" w:bidi="ru-RU"/>
              </w:rPr>
              <w:t>01351206</w:t>
            </w:r>
          </w:p>
        </w:tc>
      </w:tr>
      <w:tr w:rsidR="00744089" w:rsidRPr="00744089" w14:paraId="435DA29B" w14:textId="77777777" w:rsidTr="00744089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93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1B305" w14:textId="77777777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r w:rsidRPr="00744089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Перечень работ: </w:t>
            </w:r>
            <w:r w:rsidRPr="00744089">
              <w:rPr>
                <w:color w:val="000000"/>
                <w:sz w:val="22"/>
                <w:szCs w:val="22"/>
                <w:lang w:eastAsia="ru-RU" w:bidi="ru-RU"/>
              </w:rPr>
              <w:t>замена ремкомплекта подъемного механизма рабочего стекла в сборе с системой фиксации и роликами.</w:t>
            </w:r>
          </w:p>
        </w:tc>
      </w:tr>
      <w:tr w:rsidR="00744089" w:rsidRPr="00744089" w14:paraId="327279F0" w14:textId="77777777" w:rsidTr="0074408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3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3DB56" w14:textId="77777777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r w:rsidRPr="00744089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Перечень запасных частей:</w:t>
            </w:r>
          </w:p>
        </w:tc>
      </w:tr>
      <w:tr w:rsidR="00744089" w:rsidRPr="00744089" w14:paraId="2D35CC9D" w14:textId="77777777" w:rsidTr="0074408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CC43A" w14:textId="77777777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r w:rsidRPr="00744089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№ п/п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0CF52" w14:textId="77777777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r w:rsidRPr="00744089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наименование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E4625" w14:textId="77777777" w:rsidR="00744089" w:rsidRPr="00744089" w:rsidRDefault="00744089" w:rsidP="00744089">
            <w:pPr>
              <w:pStyle w:val="affb"/>
              <w:ind w:firstLine="720"/>
              <w:rPr>
                <w:sz w:val="22"/>
                <w:szCs w:val="22"/>
              </w:rPr>
            </w:pPr>
            <w:r w:rsidRPr="00744089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количество</w:t>
            </w:r>
          </w:p>
        </w:tc>
      </w:tr>
      <w:tr w:rsidR="00744089" w:rsidRPr="00744089" w14:paraId="305CE4A4" w14:textId="77777777" w:rsidTr="00744089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76E58" w14:textId="77777777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r w:rsidRPr="00744089">
              <w:rPr>
                <w:color w:val="000000"/>
                <w:sz w:val="22"/>
                <w:szCs w:val="22"/>
                <w:lang w:eastAsia="ru-RU" w:bidi="ru-RU"/>
              </w:rPr>
              <w:t>1.1.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50C823" w14:textId="77777777" w:rsidR="00744089" w:rsidRPr="00744089" w:rsidRDefault="00744089" w:rsidP="00744089">
            <w:pPr>
              <w:pStyle w:val="affb"/>
              <w:spacing w:line="298" w:lineRule="auto"/>
              <w:rPr>
                <w:sz w:val="22"/>
                <w:szCs w:val="22"/>
              </w:rPr>
            </w:pPr>
            <w:r w:rsidRPr="00744089">
              <w:rPr>
                <w:color w:val="000000"/>
                <w:sz w:val="22"/>
                <w:szCs w:val="22"/>
                <w:lang w:eastAsia="ru-RU" w:bidi="ru-RU"/>
              </w:rPr>
              <w:t>Подъемный механизм рабочего стекла в сборе с системой фиксации и роликами.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B9F6" w14:textId="6DE4532B" w:rsidR="00744089" w:rsidRPr="00744089" w:rsidRDefault="00744089" w:rsidP="00744089">
            <w:pPr>
              <w:pStyle w:val="affb"/>
              <w:rPr>
                <w:sz w:val="22"/>
                <w:szCs w:val="22"/>
              </w:rPr>
            </w:pPr>
            <w:proofErr w:type="gramStart"/>
            <w:r w:rsidRPr="00744089">
              <w:rPr>
                <w:color w:val="000000"/>
                <w:sz w:val="20"/>
                <w:szCs w:val="20"/>
                <w:lang w:eastAsia="ru-RU" w:bidi="ru-RU"/>
              </w:rPr>
              <w:t xml:space="preserve">1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шт.</w:t>
            </w:r>
            <w:proofErr w:type="gramEnd"/>
          </w:p>
        </w:tc>
      </w:tr>
    </w:tbl>
    <w:p w14:paraId="76BC2BFC" w14:textId="77777777" w:rsidR="00744089" w:rsidRPr="00744089" w:rsidRDefault="00744089" w:rsidP="00744089">
      <w:pPr>
        <w:spacing w:after="239" w:line="1" w:lineRule="exact"/>
        <w:rPr>
          <w:sz w:val="22"/>
          <w:szCs w:val="22"/>
        </w:rPr>
      </w:pPr>
    </w:p>
    <w:p w14:paraId="2BF05C88" w14:textId="77777777" w:rsidR="00744089" w:rsidRPr="00744089" w:rsidRDefault="00744089" w:rsidP="00744089">
      <w:pPr>
        <w:pStyle w:val="19"/>
        <w:numPr>
          <w:ilvl w:val="0"/>
          <w:numId w:val="37"/>
        </w:numPr>
        <w:tabs>
          <w:tab w:val="left" w:pos="363"/>
        </w:tabs>
        <w:ind w:firstLine="0"/>
        <w:rPr>
          <w:sz w:val="22"/>
          <w:szCs w:val="22"/>
        </w:rPr>
      </w:pPr>
      <w:r w:rsidRPr="00744089">
        <w:rPr>
          <w:b/>
          <w:bCs/>
          <w:color w:val="000000"/>
          <w:sz w:val="22"/>
          <w:szCs w:val="22"/>
          <w:u w:val="single"/>
        </w:rPr>
        <w:t>Требования, предъявляемые к гарантийному сроку.</w:t>
      </w:r>
    </w:p>
    <w:p w14:paraId="3F1A9C28" w14:textId="77777777" w:rsidR="00744089" w:rsidRPr="00744089" w:rsidRDefault="00744089" w:rsidP="00744089">
      <w:pPr>
        <w:pStyle w:val="19"/>
        <w:spacing w:after="240" w:line="259" w:lineRule="auto"/>
        <w:ind w:firstLine="140"/>
        <w:rPr>
          <w:sz w:val="22"/>
          <w:szCs w:val="22"/>
        </w:rPr>
      </w:pPr>
      <w:r w:rsidRPr="00744089">
        <w:rPr>
          <w:color w:val="000000"/>
          <w:sz w:val="22"/>
          <w:szCs w:val="22"/>
        </w:rPr>
        <w:t>Гарантия на работы и запасные части не менее 6 месяцев.</w:t>
      </w:r>
    </w:p>
    <w:p w14:paraId="7AE580B2" w14:textId="77777777" w:rsidR="00744089" w:rsidRPr="00744089" w:rsidRDefault="00744089" w:rsidP="00744089">
      <w:pPr>
        <w:pStyle w:val="19"/>
        <w:numPr>
          <w:ilvl w:val="0"/>
          <w:numId w:val="37"/>
        </w:numPr>
        <w:tabs>
          <w:tab w:val="left" w:pos="368"/>
        </w:tabs>
        <w:ind w:firstLine="0"/>
        <w:rPr>
          <w:sz w:val="22"/>
          <w:szCs w:val="22"/>
        </w:rPr>
      </w:pPr>
      <w:r w:rsidRPr="00744089">
        <w:rPr>
          <w:b/>
          <w:bCs/>
          <w:color w:val="000000"/>
          <w:sz w:val="22"/>
          <w:szCs w:val="22"/>
          <w:u w:val="single"/>
        </w:rPr>
        <w:t>Требования к участнику.</w:t>
      </w:r>
    </w:p>
    <w:p w14:paraId="51872885" w14:textId="77777777" w:rsidR="00744089" w:rsidRPr="00744089" w:rsidRDefault="00744089" w:rsidP="00744089">
      <w:pPr>
        <w:pStyle w:val="19"/>
        <w:spacing w:line="259" w:lineRule="auto"/>
        <w:ind w:firstLine="280"/>
        <w:rPr>
          <w:sz w:val="22"/>
          <w:szCs w:val="22"/>
        </w:rPr>
      </w:pPr>
      <w:r w:rsidRPr="00744089">
        <w:rPr>
          <w:color w:val="000000"/>
          <w:sz w:val="22"/>
          <w:szCs w:val="22"/>
        </w:rPr>
        <w:t>Требования к участникам предъявляются согласно:</w:t>
      </w:r>
    </w:p>
    <w:p w14:paraId="78C78F63" w14:textId="6244BBE2" w:rsidR="00744089" w:rsidRPr="00744089" w:rsidRDefault="00744089" w:rsidP="00744089">
      <w:pPr>
        <w:pStyle w:val="19"/>
        <w:numPr>
          <w:ilvl w:val="0"/>
          <w:numId w:val="38"/>
        </w:numPr>
        <w:tabs>
          <w:tab w:val="left" w:pos="325"/>
        </w:tabs>
        <w:spacing w:after="540" w:line="259" w:lineRule="auto"/>
        <w:ind w:firstLine="0"/>
        <w:rPr>
          <w:sz w:val="22"/>
          <w:szCs w:val="22"/>
        </w:rPr>
      </w:pPr>
      <w:r w:rsidRPr="00744089">
        <w:rPr>
          <w:color w:val="000000"/>
          <w:sz w:val="22"/>
          <w:szCs w:val="22"/>
        </w:rPr>
        <w:t>п.</w:t>
      </w:r>
      <w:r w:rsidRPr="00744089">
        <w:rPr>
          <w:color w:val="000000"/>
          <w:sz w:val="22"/>
          <w:szCs w:val="22"/>
        </w:rPr>
        <w:t>3</w:t>
      </w:r>
      <w:r w:rsidRPr="00744089">
        <w:rPr>
          <w:color w:val="000000"/>
          <w:sz w:val="22"/>
          <w:szCs w:val="22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70C9655C" w14:textId="77777777" w:rsidR="00C47A0E" w:rsidRPr="000926D5" w:rsidRDefault="00C47A0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C47A0E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744089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74408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F80BAC"/>
    <w:multiLevelType w:val="multilevel"/>
    <w:tmpl w:val="EA847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2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7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4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0CA6AC6"/>
    <w:multiLevelType w:val="multilevel"/>
    <w:tmpl w:val="DE004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2E5D3A"/>
    <w:multiLevelType w:val="multilevel"/>
    <w:tmpl w:val="8230D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6600FF"/>
    <w:multiLevelType w:val="multilevel"/>
    <w:tmpl w:val="D75A2A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20"/>
    <w:lvlOverride w:ilvl="0">
      <w:startOverride w:val="1"/>
    </w:lvlOverride>
  </w:num>
  <w:num w:numId="5">
    <w:abstractNumId w:val="11"/>
  </w:num>
  <w:num w:numId="6">
    <w:abstractNumId w:val="27"/>
  </w:num>
  <w:num w:numId="7">
    <w:abstractNumId w:val="9"/>
  </w:num>
  <w:num w:numId="8">
    <w:abstractNumId w:val="24"/>
  </w:num>
  <w:num w:numId="9">
    <w:abstractNumId w:val="0"/>
  </w:num>
  <w:num w:numId="10">
    <w:abstractNumId w:val="15"/>
  </w:num>
  <w:num w:numId="11">
    <w:abstractNumId w:val="5"/>
  </w:num>
  <w:num w:numId="12">
    <w:abstractNumId w:val="23"/>
  </w:num>
  <w:num w:numId="13">
    <w:abstractNumId w:val="37"/>
  </w:num>
  <w:num w:numId="14">
    <w:abstractNumId w:val="16"/>
  </w:num>
  <w:num w:numId="15">
    <w:abstractNumId w:val="30"/>
  </w:num>
  <w:num w:numId="16">
    <w:abstractNumId w:val="10"/>
  </w:num>
  <w:num w:numId="17">
    <w:abstractNumId w:val="29"/>
  </w:num>
  <w:num w:numId="18">
    <w:abstractNumId w:val="18"/>
  </w:num>
  <w:num w:numId="19">
    <w:abstractNumId w:val="25"/>
  </w:num>
  <w:num w:numId="20">
    <w:abstractNumId w:val="31"/>
  </w:num>
  <w:num w:numId="21">
    <w:abstractNumId w:val="4"/>
  </w:num>
  <w:num w:numId="22">
    <w:abstractNumId w:val="13"/>
  </w:num>
  <w:num w:numId="23">
    <w:abstractNumId w:val="26"/>
  </w:num>
  <w:num w:numId="24">
    <w:abstractNumId w:val="14"/>
  </w:num>
  <w:num w:numId="25">
    <w:abstractNumId w:val="3"/>
  </w:num>
  <w:num w:numId="26">
    <w:abstractNumId w:val="7"/>
  </w:num>
  <w:num w:numId="27">
    <w:abstractNumId w:val="34"/>
  </w:num>
  <w:num w:numId="28">
    <w:abstractNumId w:val="17"/>
  </w:num>
  <w:num w:numId="29">
    <w:abstractNumId w:val="6"/>
  </w:num>
  <w:num w:numId="30">
    <w:abstractNumId w:val="8"/>
  </w:num>
  <w:num w:numId="31">
    <w:abstractNumId w:val="22"/>
  </w:num>
  <w:num w:numId="32">
    <w:abstractNumId w:val="36"/>
  </w:num>
  <w:num w:numId="33">
    <w:abstractNumId w:val="21"/>
  </w:num>
  <w:num w:numId="34">
    <w:abstractNumId w:val="32"/>
  </w:num>
  <w:num w:numId="35">
    <w:abstractNumId w:val="33"/>
  </w:num>
  <w:num w:numId="36">
    <w:abstractNumId w:val="2"/>
  </w:num>
  <w:num w:numId="37">
    <w:abstractNumId w:val="35"/>
  </w:num>
  <w:num w:numId="38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4089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15841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46</cp:revision>
  <cp:lastPrinted>2026-08-11T06:29:00Z</cp:lastPrinted>
  <dcterms:created xsi:type="dcterms:W3CDTF">2023-08-09T06:05:00Z</dcterms:created>
  <dcterms:modified xsi:type="dcterms:W3CDTF">2026-08-11T06:29:00Z</dcterms:modified>
</cp:coreProperties>
</file>