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6C13" w14:textId="77777777" w:rsidR="00B46823" w:rsidRDefault="00D3166D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="00917213">
        <w:rPr>
          <w:color w:val="000000"/>
          <w:sz w:val="28"/>
          <w:szCs w:val="28"/>
        </w:rPr>
        <w:t xml:space="preserve">  </w:t>
      </w:r>
      <w:r w:rsidR="00B46823">
        <w:rPr>
          <w:color w:val="000000"/>
          <w:sz w:val="28"/>
          <w:szCs w:val="28"/>
        </w:rPr>
        <w:t>УТВЕРЖДАЮ</w:t>
      </w:r>
    </w:p>
    <w:p w14:paraId="596BD7D0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врач</w:t>
      </w:r>
    </w:p>
    <w:p w14:paraId="19432846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 «Минская областная</w:t>
      </w:r>
    </w:p>
    <w:p w14:paraId="406CB383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детская клиническая больница»</w:t>
      </w:r>
    </w:p>
    <w:p w14:paraId="252F7744" w14:textId="77777777" w:rsidR="00B46823" w:rsidRDefault="00B46823" w:rsidP="00B46823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</w:t>
      </w:r>
      <w:proofErr w:type="spellStart"/>
      <w:r>
        <w:rPr>
          <w:color w:val="000000"/>
          <w:sz w:val="28"/>
          <w:szCs w:val="28"/>
        </w:rPr>
        <w:t>Д.В.Зайцев</w:t>
      </w:r>
      <w:proofErr w:type="spellEnd"/>
    </w:p>
    <w:p w14:paraId="17049E11" w14:textId="44DABE32" w:rsidR="00B46823" w:rsidRDefault="00B46823" w:rsidP="00177A75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____________________2026г.   </w:t>
      </w:r>
    </w:p>
    <w:p w14:paraId="12A9EAAA" w14:textId="77777777" w:rsidR="0078216C" w:rsidRPr="00EB3A6C" w:rsidRDefault="0078216C" w:rsidP="0078216C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</w:p>
    <w:p w14:paraId="38FB0584" w14:textId="484D55D6" w:rsidR="00D3166D" w:rsidRPr="00C7609A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C7609A">
        <w:rPr>
          <w:color w:val="000000"/>
          <w:sz w:val="28"/>
          <w:szCs w:val="28"/>
        </w:rPr>
        <w:t>1.Зая</w:t>
      </w:r>
      <w:r w:rsidR="004E7CFF">
        <w:rPr>
          <w:color w:val="000000"/>
          <w:sz w:val="28"/>
          <w:szCs w:val="28"/>
        </w:rPr>
        <w:t>вка на закупку</w:t>
      </w:r>
      <w:r w:rsidR="0020220F">
        <w:rPr>
          <w:color w:val="000000"/>
          <w:sz w:val="28"/>
          <w:szCs w:val="28"/>
        </w:rPr>
        <w:t>:</w:t>
      </w:r>
      <w:r w:rsidR="004E7CFF">
        <w:rPr>
          <w:color w:val="000000"/>
          <w:sz w:val="28"/>
          <w:szCs w:val="28"/>
        </w:rPr>
        <w:t xml:space="preserve"> </w:t>
      </w:r>
      <w:r w:rsidR="009B2366">
        <w:rPr>
          <w:sz w:val="28"/>
          <w:szCs w:val="28"/>
        </w:rPr>
        <w:t xml:space="preserve">Монитор </w:t>
      </w:r>
      <w:r w:rsidR="0020220F">
        <w:rPr>
          <w:sz w:val="28"/>
          <w:szCs w:val="28"/>
        </w:rPr>
        <w:t>суточного</w:t>
      </w:r>
      <w:r w:rsidR="009B2366">
        <w:rPr>
          <w:sz w:val="28"/>
          <w:szCs w:val="28"/>
        </w:rPr>
        <w:t xml:space="preserve"> </w:t>
      </w:r>
      <w:proofErr w:type="spellStart"/>
      <w:r w:rsidR="009B2366">
        <w:rPr>
          <w:sz w:val="28"/>
          <w:szCs w:val="28"/>
        </w:rPr>
        <w:t>мониторирования</w:t>
      </w:r>
      <w:r w:rsidR="0020220F">
        <w:rPr>
          <w:sz w:val="28"/>
          <w:szCs w:val="28"/>
        </w:rPr>
        <w:t>ЭКГ</w:t>
      </w:r>
      <w:proofErr w:type="spellEnd"/>
      <w:r w:rsidR="0020220F">
        <w:rPr>
          <w:sz w:val="28"/>
          <w:szCs w:val="28"/>
        </w:rPr>
        <w:t>(Холтер).</w:t>
      </w:r>
    </w:p>
    <w:p w14:paraId="1827D321" w14:textId="16BF6666" w:rsidR="00D3166D" w:rsidRPr="00886027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53"/>
        <w:gridCol w:w="4320"/>
      </w:tblGrid>
      <w:tr w:rsidR="00D3166D" w:rsidRPr="00EC3F45" w14:paraId="5E5871A1" w14:textId="77777777" w:rsidTr="0018331D">
        <w:trPr>
          <w:trHeight w:val="255"/>
        </w:trPr>
        <w:tc>
          <w:tcPr>
            <w:tcW w:w="9473" w:type="dxa"/>
            <w:gridSpan w:val="2"/>
          </w:tcPr>
          <w:p w14:paraId="4ADB6903" w14:textId="77777777" w:rsidR="00D3166D" w:rsidRPr="00EC3F45" w:rsidRDefault="00D3166D" w:rsidP="00682BAA">
            <w:pPr>
              <w:spacing w:line="40" w:lineRule="atLeast"/>
              <w:jc w:val="center"/>
              <w:rPr>
                <w:b/>
                <w:bCs/>
              </w:rPr>
            </w:pPr>
            <w:r w:rsidRPr="00EC3F45">
              <w:rPr>
                <w:b/>
                <w:bCs/>
              </w:rPr>
              <w:t xml:space="preserve">Сведения о заказчике </w:t>
            </w:r>
          </w:p>
        </w:tc>
      </w:tr>
      <w:tr w:rsidR="00D3166D" w:rsidRPr="00EC3F45" w14:paraId="48E22471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20C09A7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2DB0F2E" w14:textId="77777777" w:rsidR="00D3166D" w:rsidRPr="00EC3F45" w:rsidRDefault="00D3166D" w:rsidP="00682BAA">
            <w:pPr>
              <w:spacing w:line="40" w:lineRule="atLeast"/>
              <w:rPr>
                <w:bCs/>
              </w:rPr>
            </w:pPr>
            <w:r w:rsidRPr="00EC3F45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D3166D" w:rsidRPr="00EC3F45" w14:paraId="69CB844D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269CCD88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D35F9D9" w14:textId="171FC9C8" w:rsidR="00EC3F45" w:rsidRPr="00EC3F45" w:rsidRDefault="00EC3F45" w:rsidP="00EC3F45">
            <w:r w:rsidRPr="00EC3F45">
              <w:t xml:space="preserve">223053 Минский район, </w:t>
            </w:r>
            <w:proofErr w:type="spellStart"/>
            <w:r w:rsidRPr="00EC3F45">
              <w:t>Боровлянский</w:t>
            </w:r>
            <w:proofErr w:type="spellEnd"/>
            <w:r w:rsidRPr="00EC3F45">
              <w:t xml:space="preserve"> с/с, д.</w:t>
            </w:r>
            <w:r w:rsidR="0020220F">
              <w:t xml:space="preserve"> </w:t>
            </w:r>
            <w:proofErr w:type="spellStart"/>
            <w:r w:rsidRPr="00EC3F45">
              <w:t>Боровляны</w:t>
            </w:r>
            <w:proofErr w:type="spellEnd"/>
            <w:r w:rsidR="0020220F">
              <w:t xml:space="preserve"> </w:t>
            </w:r>
            <w:r w:rsidRPr="00EC3F45">
              <w:t>,</w:t>
            </w:r>
            <w:r w:rsidR="0020220F">
              <w:t xml:space="preserve">  </w:t>
            </w:r>
            <w:r w:rsidRPr="00EC3F45">
              <w:t>ул.</w:t>
            </w:r>
            <w:r w:rsidR="0020220F">
              <w:t xml:space="preserve">  </w:t>
            </w:r>
            <w:r w:rsidRPr="00EC3F45">
              <w:t>Фрунзенская, д.19Б/5.</w:t>
            </w:r>
          </w:p>
          <w:p w14:paraId="6885A302" w14:textId="1058E42B" w:rsidR="00D3166D" w:rsidRPr="00EC3F45" w:rsidRDefault="00D3166D" w:rsidP="00682BAA">
            <w:pPr>
              <w:spacing w:line="40" w:lineRule="atLeast"/>
              <w:rPr>
                <w:bCs/>
              </w:rPr>
            </w:pPr>
          </w:p>
        </w:tc>
      </w:tr>
      <w:tr w:rsidR="00D3166D" w:rsidRPr="00EC3F45" w14:paraId="5BE05043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3F9F727D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2F7EA31" w14:textId="77777777" w:rsidR="00D3166D" w:rsidRPr="00EC3F45" w:rsidRDefault="00D3166D" w:rsidP="00682BAA">
            <w:pPr>
              <w:spacing w:line="40" w:lineRule="atLeast"/>
              <w:rPr>
                <w:bCs/>
              </w:rPr>
            </w:pPr>
            <w:r w:rsidRPr="00EC3F45">
              <w:rPr>
                <w:bCs/>
              </w:rPr>
              <w:t>100805135</w:t>
            </w:r>
          </w:p>
        </w:tc>
      </w:tr>
      <w:tr w:rsidR="00D3166D" w:rsidRPr="00EC3F45" w14:paraId="75F20B42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4773FAD9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</w:tcPr>
          <w:p w14:paraId="476B2EDF" w14:textId="77777777" w:rsidR="00D3166D" w:rsidRPr="00EC3F45" w:rsidRDefault="00D3166D" w:rsidP="00B7271A">
            <w:pPr>
              <w:spacing w:line="40" w:lineRule="atLeast"/>
              <w:rPr>
                <w:bCs/>
                <w:lang w:val="en-US"/>
              </w:rPr>
            </w:pPr>
            <w:r w:rsidRPr="00EC3F45">
              <w:rPr>
                <w:bCs/>
                <w:lang w:val="en-US"/>
              </w:rPr>
              <w:t>snab@modkb.by</w:t>
            </w:r>
          </w:p>
        </w:tc>
      </w:tr>
      <w:tr w:rsidR="00D3166D" w:rsidRPr="00EC3F45" w14:paraId="7BDAEE22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1A6D28B" w14:textId="77777777" w:rsidR="00D3166D" w:rsidRPr="00EC3F45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EC3F45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7E80A2B" w14:textId="77777777" w:rsidR="00D3166D" w:rsidRPr="00EC3F45" w:rsidRDefault="00D3166D" w:rsidP="00682BAA">
            <w:pPr>
              <w:spacing w:line="40" w:lineRule="atLeast"/>
              <w:rPr>
                <w:bCs/>
                <w:lang w:val="en-US"/>
              </w:rPr>
            </w:pPr>
            <w:r w:rsidRPr="00EC3F45">
              <w:rPr>
                <w:bCs/>
                <w:lang w:val="en-US"/>
              </w:rPr>
              <w:t>www.modkb.by</w:t>
            </w:r>
          </w:p>
        </w:tc>
      </w:tr>
    </w:tbl>
    <w:p w14:paraId="0F8CD59E" w14:textId="47C80F8D" w:rsidR="00D3166D" w:rsidRPr="00C7609A" w:rsidRDefault="00D3166D" w:rsidP="0018331D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  <w:lang w:val="en-US"/>
        </w:rPr>
      </w:pPr>
      <w:bookmarkStart w:id="1" w:name="93"/>
      <w:bookmarkStart w:id="2" w:name="94"/>
      <w:bookmarkStart w:id="3" w:name="96"/>
      <w:bookmarkEnd w:id="1"/>
      <w:bookmarkEnd w:id="2"/>
      <w:bookmarkEnd w:id="3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D3166D" w:rsidRPr="004E7CFF" w14:paraId="7748A23E" w14:textId="77777777" w:rsidTr="00682BAA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EBC09A" w14:textId="16F47B65" w:rsidR="00D3166D" w:rsidRPr="004E7CFF" w:rsidRDefault="004E7CFF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</w:rPr>
            </w:pPr>
            <w:r w:rsidRPr="004E7CFF">
              <w:rPr>
                <w:color w:val="000000"/>
              </w:rPr>
              <w:t>Лот 1</w:t>
            </w:r>
          </w:p>
        </w:tc>
      </w:tr>
      <w:tr w:rsidR="00D3166D" w:rsidRPr="004E7CFF" w14:paraId="1F20694D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1D9C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DB187" w14:textId="69168108" w:rsidR="00D3166D" w:rsidRPr="004E7CFF" w:rsidRDefault="00D43D51" w:rsidP="00060F4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43D51">
              <w:t>Монитор суточного мониторирования</w:t>
            </w:r>
            <w:r>
              <w:t xml:space="preserve"> </w:t>
            </w:r>
            <w:r w:rsidRPr="00D43D51">
              <w:t>ЭКГ(Холтер</w:t>
            </w:r>
            <w:r>
              <w:rPr>
                <w:sz w:val="28"/>
                <w:szCs w:val="28"/>
              </w:rPr>
              <w:t>)</w:t>
            </w:r>
          </w:p>
        </w:tc>
      </w:tr>
      <w:tr w:rsidR="00D3166D" w:rsidRPr="004E7CFF" w14:paraId="4A10B916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47FF9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E347F" w14:textId="732AFFED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 xml:space="preserve">Согласно </w:t>
            </w:r>
            <w:r w:rsidRPr="004E7CFF">
              <w:t>приложению</w:t>
            </w:r>
            <w:r w:rsidR="00494822">
              <w:t xml:space="preserve"> 1</w:t>
            </w:r>
          </w:p>
        </w:tc>
      </w:tr>
      <w:tr w:rsidR="00D3166D" w:rsidRPr="004E7CFF" w14:paraId="10F486AF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96FBC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val="en-US"/>
              </w:rPr>
            </w:pPr>
            <w:r w:rsidRPr="004E7CFF">
              <w:rPr>
                <w:color w:val="000000"/>
              </w:rPr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06AF8" w14:textId="77777777" w:rsidR="00D3166D" w:rsidRPr="004E7CFF" w:rsidRDefault="005110BD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shd w:val="clear" w:color="auto" w:fill="F9F9F9"/>
              </w:rPr>
              <w:t>26.60.12.800</w:t>
            </w:r>
          </w:p>
        </w:tc>
      </w:tr>
      <w:tr w:rsidR="00D3166D" w:rsidRPr="004E7CFF" w14:paraId="6C8EB34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B235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44B70" w14:textId="5FC12BBE" w:rsidR="00D3166D" w:rsidRPr="004E7CFF" w:rsidRDefault="008D0B11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20BFD" w:rsidRPr="004E7C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штук</w:t>
            </w:r>
          </w:p>
        </w:tc>
      </w:tr>
      <w:tr w:rsidR="00D3166D" w:rsidRPr="004E7CFF" w14:paraId="5883AE00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13982" w14:textId="52D4DAA6" w:rsidR="00D3166D" w:rsidRPr="004E7CFF" w:rsidRDefault="00020BF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Предельная</w:t>
            </w:r>
            <w:r w:rsidR="00D3166D" w:rsidRPr="004E7CFF">
              <w:rPr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81468" w14:textId="5EEEF048" w:rsidR="00FE10AE" w:rsidRPr="004E7CFF" w:rsidRDefault="00FE10AE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</w:p>
        </w:tc>
      </w:tr>
      <w:tr w:rsidR="00D3166D" w:rsidRPr="004E7CFF" w14:paraId="7DC5767F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71622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8F1EA" w14:textId="77777777" w:rsidR="00D3166D" w:rsidRPr="004E7CFF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4E7CFF">
              <w:rPr>
                <w:color w:val="000000"/>
              </w:rPr>
              <w:t>Минский областной бюджет</w:t>
            </w:r>
          </w:p>
        </w:tc>
      </w:tr>
      <w:tr w:rsidR="00D3166D" w:rsidRPr="004E7CFF" w14:paraId="49277730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FD3D6" w14:textId="77777777" w:rsidR="00D3166D" w:rsidRPr="004E7CFF" w:rsidRDefault="00D3166D" w:rsidP="00682BAA">
            <w:pPr>
              <w:jc w:val="both"/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 xml:space="preserve">Проведение закупки в рамках </w:t>
            </w:r>
            <w:r w:rsidRPr="004E7CFF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E6939" w14:textId="77777777" w:rsidR="00D3166D" w:rsidRPr="002C1160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2C1160">
              <w:rPr>
                <w:bCs/>
                <w:iCs/>
              </w:rPr>
              <w:t>Да</w:t>
            </w:r>
          </w:p>
        </w:tc>
      </w:tr>
      <w:tr w:rsidR="00D3166D" w:rsidRPr="004E7CFF" w14:paraId="6DC389A7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45138" w14:textId="77777777" w:rsidR="00D3166D" w:rsidRPr="004E7CFF" w:rsidRDefault="00D3166D" w:rsidP="00682BAA">
            <w:pPr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4E7CFF">
              <w:t xml:space="preserve">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</w:t>
            </w:r>
            <w:r w:rsidRPr="004E7CFF">
              <w:lastRenderedPageBreak/>
              <w:t>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C9095" w14:textId="77777777" w:rsidR="00D3166D" w:rsidRPr="002C1160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2C1160">
              <w:rPr>
                <w:bCs/>
                <w:iCs/>
              </w:rPr>
              <w:lastRenderedPageBreak/>
              <w:t>Да</w:t>
            </w:r>
          </w:p>
        </w:tc>
      </w:tr>
      <w:tr w:rsidR="00D3166D" w:rsidRPr="004E7CFF" w14:paraId="2B5710D2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4D098" w14:textId="77777777" w:rsidR="00D3166D" w:rsidRPr="004E7CFF" w:rsidRDefault="00D3166D" w:rsidP="00682BAA">
            <w:pPr>
              <w:rPr>
                <w:bCs/>
                <w:color w:val="000000"/>
              </w:rPr>
            </w:pPr>
            <w:r w:rsidRPr="004E7CFF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313AF" w14:textId="2B2BAF81" w:rsidR="00D3166D" w:rsidRPr="004E7CFF" w:rsidRDefault="00D3166D" w:rsidP="009A706B">
            <w:r w:rsidRPr="004E7CFF">
              <w:t xml:space="preserve">согласно </w:t>
            </w:r>
            <w:r w:rsidR="00CD1E31">
              <w:t>аукционным документам организатора</w:t>
            </w:r>
          </w:p>
        </w:tc>
      </w:tr>
    </w:tbl>
    <w:p w14:paraId="490AE59F" w14:textId="4190F054" w:rsidR="00CC699C" w:rsidRPr="00C7609A" w:rsidRDefault="00177A75" w:rsidP="00CC699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98"/>
      <w:bookmarkEnd w:id="4"/>
      <w:r>
        <w:rPr>
          <w:color w:val="000000"/>
          <w:sz w:val="28"/>
          <w:szCs w:val="28"/>
        </w:rPr>
        <w:t>2</w:t>
      </w:r>
      <w:r w:rsidR="00D3166D" w:rsidRPr="00C7609A">
        <w:rPr>
          <w:color w:val="000000"/>
          <w:sz w:val="28"/>
          <w:szCs w:val="28"/>
        </w:rPr>
        <w:t>.</w:t>
      </w:r>
      <w:r w:rsidR="00D3166D" w:rsidRPr="00C7609A">
        <w:rPr>
          <w:color w:val="000000"/>
          <w:sz w:val="28"/>
          <w:szCs w:val="28"/>
        </w:rPr>
        <w:tab/>
        <w:t>Фамилии, собственные имена, отчества (если таковые имеются),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занимаемые должности служащих, номера телефонов (в том числе мобильных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телефонов) работников заказчика,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определенных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для осуществления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контактов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с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 xml:space="preserve">организатором: </w:t>
      </w:r>
      <w:r w:rsidR="00CC699C" w:rsidRPr="00C7609A">
        <w:rPr>
          <w:color w:val="000000"/>
          <w:sz w:val="28"/>
          <w:szCs w:val="28"/>
        </w:rPr>
        <w:t>- начальник отдела материально-технического снабжения Терехович Татьяна Владимировна , тел. 265 39 40.</w:t>
      </w:r>
    </w:p>
    <w:p w14:paraId="4217E592" w14:textId="7060ADD7" w:rsidR="00CC699C" w:rsidRPr="00C7609A" w:rsidRDefault="004E7CFF" w:rsidP="00CC699C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C699C" w:rsidRPr="00C7609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60F4A" w:rsidRPr="00C7609A">
        <w:rPr>
          <w:rFonts w:ascii="Times New Roman" w:hAnsi="Times New Roman"/>
          <w:sz w:val="28"/>
          <w:szCs w:val="28"/>
        </w:rPr>
        <w:t>Изох</w:t>
      </w:r>
      <w:proofErr w:type="spellEnd"/>
      <w:r w:rsidR="00060F4A" w:rsidRPr="00C7609A">
        <w:rPr>
          <w:rFonts w:ascii="Times New Roman" w:hAnsi="Times New Roman"/>
          <w:sz w:val="28"/>
          <w:szCs w:val="28"/>
        </w:rPr>
        <w:t xml:space="preserve"> Ирина Валентиновна,</w:t>
      </w:r>
      <w:r w:rsidR="005365ED" w:rsidRPr="00C7609A">
        <w:rPr>
          <w:rFonts w:ascii="Times New Roman" w:hAnsi="Times New Roman"/>
          <w:sz w:val="28"/>
          <w:szCs w:val="28"/>
        </w:rPr>
        <w:t xml:space="preserve"> </w:t>
      </w:r>
      <w:r w:rsidR="00060F4A" w:rsidRPr="00C7609A">
        <w:rPr>
          <w:rFonts w:ascii="Times New Roman" w:hAnsi="Times New Roman"/>
          <w:sz w:val="28"/>
          <w:szCs w:val="28"/>
        </w:rPr>
        <w:t xml:space="preserve">врач эндоскопист(заведующий) ОФД </w:t>
      </w:r>
    </w:p>
    <w:p w14:paraId="77D3976A" w14:textId="77777777" w:rsidR="002C1EE7" w:rsidRDefault="002C1EE7" w:rsidP="0020220F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5" w:name="138"/>
      <w:bookmarkStart w:id="6" w:name="105"/>
      <w:bookmarkStart w:id="7" w:name="106"/>
      <w:bookmarkEnd w:id="5"/>
      <w:bookmarkEnd w:id="6"/>
      <w:bookmarkEnd w:id="7"/>
    </w:p>
    <w:p w14:paraId="0042B006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Приложение</w:t>
      </w:r>
      <w:r>
        <w:rPr>
          <w:color w:val="000000"/>
          <w:sz w:val="28"/>
          <w:szCs w:val="28"/>
        </w:rPr>
        <w:t xml:space="preserve"> 1</w:t>
      </w:r>
    </w:p>
    <w:p w14:paraId="19678EAE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к заявке на закупку</w:t>
      </w:r>
    </w:p>
    <w:p w14:paraId="34D95B0A" w14:textId="77777777" w:rsidR="00F850D0" w:rsidRPr="004A21B4" w:rsidRDefault="00F850D0" w:rsidP="00F850D0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t>медицинских изделий</w:t>
      </w:r>
    </w:p>
    <w:p w14:paraId="770E355F" w14:textId="77777777" w:rsidR="004E7CFF" w:rsidRPr="00EB3A6C" w:rsidRDefault="004E7CFF" w:rsidP="003A1280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7227C5D" w14:textId="77777777" w:rsidR="004E7CFF" w:rsidRDefault="004E7CFF" w:rsidP="003A1280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A21B4"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109E98F" w14:textId="6E9F26AB" w:rsidR="004E7CFF" w:rsidRPr="00191A5F" w:rsidRDefault="004E7CFF" w:rsidP="004E7CFF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91A5F">
        <w:rPr>
          <w:color w:val="000000"/>
          <w:sz w:val="28"/>
          <w:szCs w:val="28"/>
        </w:rPr>
        <w:t>Состав (комплектация) медицинских изделий</w:t>
      </w:r>
      <w:r>
        <w:rPr>
          <w:color w:val="000000"/>
          <w:sz w:val="28"/>
          <w:szCs w:val="28"/>
        </w:rPr>
        <w:t xml:space="preserve"> (1 комплект)</w:t>
      </w:r>
      <w:r w:rsidRPr="00191A5F">
        <w:rPr>
          <w:color w:val="000000"/>
          <w:sz w:val="28"/>
          <w:szCs w:val="28"/>
        </w:rPr>
        <w:t>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266"/>
        <w:gridCol w:w="2523"/>
      </w:tblGrid>
      <w:tr w:rsidR="003B500C" w:rsidRPr="00C22062" w14:paraId="4D374763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246B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№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687" w14:textId="77777777" w:rsidR="003B500C" w:rsidRPr="00082F9E" w:rsidRDefault="003B500C" w:rsidP="00E776B6">
            <w:pPr>
              <w:spacing w:before="100" w:beforeAutospacing="1" w:after="100" w:afterAutospacing="1"/>
              <w:rPr>
                <w:b/>
                <w:bCs/>
              </w:rPr>
            </w:pPr>
            <w:r w:rsidRPr="00082F9E">
              <w:rPr>
                <w:b/>
                <w:bCs/>
              </w:rPr>
              <w:t>Наименование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1BA" w14:textId="77777777" w:rsidR="003B500C" w:rsidRPr="00C22062" w:rsidRDefault="003B500C" w:rsidP="00E776B6">
            <w:pPr>
              <w:spacing w:before="100" w:beforeAutospacing="1" w:after="100" w:afterAutospacing="1"/>
            </w:pPr>
            <w:r w:rsidRPr="00C22062">
              <w:t>Кол-во</w:t>
            </w:r>
          </w:p>
        </w:tc>
      </w:tr>
      <w:tr w:rsidR="003B500C" w:rsidRPr="00C22062" w14:paraId="1646DECF" w14:textId="77777777" w:rsidTr="00FC53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15B" w14:textId="23FB330D" w:rsidR="003B500C" w:rsidRPr="00C22062" w:rsidRDefault="003B500C" w:rsidP="00E776B6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3B94" w14:textId="7608235D" w:rsidR="003B500C" w:rsidRPr="00C22062" w:rsidRDefault="008D0B11" w:rsidP="00E776B6">
            <w:pPr>
              <w:spacing w:before="100" w:beforeAutospacing="1" w:after="100" w:afterAutospacing="1"/>
              <w:jc w:val="both"/>
            </w:pPr>
            <w:r>
              <w:t>Монитор суточного мониторирования ЭКГ (Холтер)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8FB5" w14:textId="0019BA2E" w:rsidR="003B500C" w:rsidRPr="00C22062" w:rsidRDefault="008D0B11" w:rsidP="00E776B6">
            <w:pPr>
              <w:spacing w:before="100" w:beforeAutospacing="1" w:after="100" w:afterAutospacing="1"/>
            </w:pPr>
            <w:r>
              <w:t>6 штук</w:t>
            </w:r>
          </w:p>
        </w:tc>
      </w:tr>
    </w:tbl>
    <w:p w14:paraId="030BE059" w14:textId="77777777" w:rsidR="003B500C" w:rsidRDefault="003B500C" w:rsidP="003B50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AD1BB60" w14:textId="34CA7AEC" w:rsidR="003B500C" w:rsidRPr="008D0B11" w:rsidRDefault="003B500C" w:rsidP="008D0B1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8D0B11">
        <w:rPr>
          <w:color w:val="000000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5215"/>
        <w:gridCol w:w="3493"/>
      </w:tblGrid>
      <w:tr w:rsidR="008D0B11" w:rsidRPr="00DF0B65" w14:paraId="28152BCE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30492" w14:textId="77777777" w:rsidR="008D0B11" w:rsidRPr="00DF0B65" w:rsidRDefault="008D0B11" w:rsidP="00222C41">
            <w:pPr>
              <w:spacing w:after="150"/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№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31973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Параметр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4246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Значение</w:t>
            </w:r>
          </w:p>
        </w:tc>
      </w:tr>
      <w:tr w:rsidR="008D0B11" w:rsidRPr="00DF0B65" w14:paraId="54DFC00B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E5401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97FDC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Диапазон входных напряжений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AD81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 0,03 до 5 мВ.</w:t>
            </w:r>
          </w:p>
        </w:tc>
      </w:tr>
      <w:tr w:rsidR="008D0B11" w:rsidRPr="00DF0B65" w14:paraId="449BA85D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744DB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95DC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Количество регистрируемых каналов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E609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3,12 без сжатия данных</w:t>
            </w:r>
          </w:p>
        </w:tc>
      </w:tr>
      <w:tr w:rsidR="008D0B11" w:rsidRPr="00DF0B65" w14:paraId="4C65B5CF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6E422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3. 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AB8DB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Относительная погрешность измерений напряжения сигнала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26E7E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±7%</w:t>
            </w:r>
          </w:p>
        </w:tc>
      </w:tr>
      <w:tr w:rsidR="008D0B11" w:rsidRPr="00DF0B65" w14:paraId="17227769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C9E76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4. 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81406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Относительная погрешность регистрации калибровочного сигнала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4E719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±5%</w:t>
            </w:r>
          </w:p>
        </w:tc>
      </w:tr>
      <w:tr w:rsidR="008D0B11" w:rsidRPr="00DF0B65" w14:paraId="272977C0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BBC02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5. 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8496F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Частота оцифровки сигнала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5DD58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250, 500, 1000, 8000 Гц</w:t>
            </w:r>
          </w:p>
        </w:tc>
      </w:tr>
      <w:tr w:rsidR="008D0B11" w:rsidRPr="00DF0B65" w14:paraId="2686B35A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C11C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6. 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4507F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Разрядность оцифровки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105C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24</w:t>
            </w:r>
          </w:p>
        </w:tc>
      </w:tr>
      <w:tr w:rsidR="008D0B11" w:rsidRPr="00DF0B65" w14:paraId="79D38B36" w14:textId="77777777" w:rsidTr="00222C41">
        <w:trPr>
          <w:jc w:val="center"/>
        </w:trPr>
        <w:tc>
          <w:tcPr>
            <w:tcW w:w="6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B4F4D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7. </w:t>
            </w:r>
          </w:p>
        </w:tc>
        <w:tc>
          <w:tcPr>
            <w:tcW w:w="8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DFB04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Неравномерность амплитудно-частотной характеристики</w:t>
            </w:r>
          </w:p>
        </w:tc>
      </w:tr>
      <w:tr w:rsidR="008D0B11" w:rsidRPr="00DF0B65" w14:paraId="5E20405A" w14:textId="77777777" w:rsidTr="00222C4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90C0" w14:textId="77777777" w:rsidR="008D0B11" w:rsidRPr="00DF0B65" w:rsidRDefault="008D0B11" w:rsidP="00222C41">
            <w:pPr>
              <w:rPr>
                <w:lang w:eastAsia="ru-BY"/>
              </w:rPr>
            </w:pPr>
          </w:p>
        </w:tc>
        <w:tc>
          <w:tcPr>
            <w:tcW w:w="8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DF29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- в диапазоне частот от 0,5 до 60 Гц составляет от -10 до + 5% линейного размаха сигнала на частоте 10Гц</w:t>
            </w:r>
          </w:p>
        </w:tc>
      </w:tr>
      <w:tr w:rsidR="008D0B11" w:rsidRPr="00DF0B65" w14:paraId="129C50BD" w14:textId="77777777" w:rsidTr="00222C4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B110" w14:textId="77777777" w:rsidR="008D0B11" w:rsidRPr="00DF0B65" w:rsidRDefault="008D0B11" w:rsidP="00222C41">
            <w:pPr>
              <w:rPr>
                <w:lang w:eastAsia="ru-BY"/>
              </w:rPr>
            </w:pPr>
          </w:p>
        </w:tc>
        <w:tc>
          <w:tcPr>
            <w:tcW w:w="8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269A9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- в диапазоне частот от 60 до 100 Гц составляет от - 30 до + 5% линейного размаха сигнала на частоте 10Гц.</w:t>
            </w:r>
          </w:p>
        </w:tc>
      </w:tr>
      <w:tr w:rsidR="008D0B11" w:rsidRPr="00DF0B65" w14:paraId="59AE228A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21C0F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8. 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B242C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Относительная погрешность измерения напряжения сигнала:</w:t>
            </w:r>
          </w:p>
          <w:p w14:paraId="28F772B8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lastRenderedPageBreak/>
              <w:t>в диапазоне от 0,1 до 0,5 мВ, не более, %</w:t>
            </w:r>
          </w:p>
          <w:p w14:paraId="37F8C24E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в диапазоне от 0,5 до 4 мВ, не более, %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2EC6C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lastRenderedPageBreak/>
              <w:t> </w:t>
            </w:r>
          </w:p>
          <w:p w14:paraId="6B74CD03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 </w:t>
            </w:r>
          </w:p>
          <w:p w14:paraId="7AE9EDDD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lastRenderedPageBreak/>
              <w:t>±15</w:t>
            </w:r>
          </w:p>
          <w:p w14:paraId="7B572833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±7</w:t>
            </w:r>
          </w:p>
        </w:tc>
      </w:tr>
      <w:tr w:rsidR="008D0B11" w:rsidRPr="00DF0B65" w14:paraId="663FF662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FE546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lastRenderedPageBreak/>
              <w:t>9. 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B597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Входной импеданс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3019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менее 10 Мом</w:t>
            </w:r>
          </w:p>
        </w:tc>
      </w:tr>
      <w:tr w:rsidR="008D0B11" w:rsidRPr="00DF0B65" w14:paraId="560B4672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BFE38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10. 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48469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Коэффициент ослабления синфазных сигналов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8705B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менее 100 дБ.</w:t>
            </w:r>
          </w:p>
        </w:tc>
      </w:tr>
      <w:tr w:rsidR="008D0B11" w:rsidRPr="00DF0B65" w14:paraId="5283614C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7921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11. 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5A82E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Напряжение внутренних шумов, приведенных ко входу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1A13C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более 20 мкВ.</w:t>
            </w:r>
          </w:p>
        </w:tc>
      </w:tr>
      <w:tr w:rsidR="008D0B11" w:rsidRPr="00DF0B65" w14:paraId="20972D0E" w14:textId="77777777" w:rsidTr="00222C41">
        <w:trPr>
          <w:jc w:val="center"/>
        </w:trPr>
        <w:tc>
          <w:tcPr>
            <w:tcW w:w="6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88D09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12. </w:t>
            </w:r>
          </w:p>
        </w:tc>
        <w:tc>
          <w:tcPr>
            <w:tcW w:w="87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73F6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Кардиорегистратор предназначен для эксплуатации при следующих климатических условиях:</w:t>
            </w:r>
          </w:p>
        </w:tc>
      </w:tr>
      <w:tr w:rsidR="008D0B11" w:rsidRPr="00DF0B65" w14:paraId="1FAD93C9" w14:textId="77777777" w:rsidTr="00222C4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82A21" w14:textId="77777777" w:rsidR="008D0B11" w:rsidRPr="00DF0B65" w:rsidRDefault="008D0B11" w:rsidP="00222C41">
            <w:pPr>
              <w:rPr>
                <w:lang w:eastAsia="ru-BY"/>
              </w:rPr>
            </w:pP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52F18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- температура окружающей среды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C9645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 + 10 до +40 ˚С;</w:t>
            </w:r>
          </w:p>
        </w:tc>
      </w:tr>
      <w:tr w:rsidR="008D0B11" w:rsidRPr="00DF0B65" w14:paraId="100EE688" w14:textId="77777777" w:rsidTr="00222C4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3AC4" w14:textId="77777777" w:rsidR="008D0B11" w:rsidRPr="00DF0B65" w:rsidRDefault="008D0B11" w:rsidP="00222C41">
            <w:pPr>
              <w:rPr>
                <w:lang w:eastAsia="ru-BY"/>
              </w:rPr>
            </w:pP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A6C9D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- относительная влажность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57CBC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95 % при температуре 25 ˚С;</w:t>
            </w:r>
          </w:p>
        </w:tc>
      </w:tr>
      <w:tr w:rsidR="008D0B11" w:rsidRPr="00DF0B65" w14:paraId="59249184" w14:textId="77777777" w:rsidTr="00222C4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EA5A8" w14:textId="77777777" w:rsidR="008D0B11" w:rsidRPr="00DF0B65" w:rsidRDefault="008D0B11" w:rsidP="00222C41">
            <w:pPr>
              <w:rPr>
                <w:lang w:eastAsia="ru-BY"/>
              </w:rPr>
            </w:pP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5E4FE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- атмосферное давление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E984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 xml:space="preserve">от 840 до 1066 </w:t>
            </w:r>
            <w:proofErr w:type="spellStart"/>
            <w:r w:rsidRPr="00DF0B65">
              <w:rPr>
                <w:lang w:val="ru-BY" w:eastAsia="ru-BY"/>
              </w:rPr>
              <w:t>гПа</w:t>
            </w:r>
            <w:proofErr w:type="spellEnd"/>
            <w:r w:rsidRPr="00DF0B65">
              <w:rPr>
                <w:lang w:val="ru-BY" w:eastAsia="ru-BY"/>
              </w:rPr>
              <w:t>.</w:t>
            </w:r>
          </w:p>
        </w:tc>
      </w:tr>
      <w:tr w:rsidR="008D0B11" w:rsidRPr="00DF0B65" w14:paraId="66CE260B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F57DB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13. 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A63C4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Длительность записи ЭКС в твердотельную энергонезависимую память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2561B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до 72 часов</w:t>
            </w:r>
          </w:p>
        </w:tc>
      </w:tr>
      <w:tr w:rsidR="008D0B11" w:rsidRPr="00DF0B65" w14:paraId="2AD21F08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664D7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14. 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754B6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Питание кардиорегистратора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9A454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2 аккумулятора ААА</w:t>
            </w:r>
          </w:p>
        </w:tc>
      </w:tr>
      <w:tr w:rsidR="008D0B11" w:rsidRPr="00DF0B65" w14:paraId="1162498F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D3AC4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15. 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44845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Напряжение питания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55B75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от 2,4 до 3,0 В.</w:t>
            </w:r>
          </w:p>
        </w:tc>
      </w:tr>
      <w:tr w:rsidR="008D0B11" w:rsidRPr="00DF0B65" w14:paraId="44AE9D9C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CB351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16. 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7DF0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Потребляемая мощность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D6A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 xml:space="preserve">не более 150 </w:t>
            </w:r>
            <w:proofErr w:type="spellStart"/>
            <w:r w:rsidRPr="00DF0B65">
              <w:rPr>
                <w:lang w:val="ru-BY" w:eastAsia="ru-BY"/>
              </w:rPr>
              <w:t>мВ·А</w:t>
            </w:r>
            <w:proofErr w:type="spellEnd"/>
          </w:p>
        </w:tc>
      </w:tr>
      <w:tr w:rsidR="008D0B11" w:rsidRPr="00DF0B65" w14:paraId="6662CC45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13472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17. 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6044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Постоянная времени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E21C8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менее 3,2 с</w:t>
            </w:r>
          </w:p>
        </w:tc>
      </w:tr>
      <w:tr w:rsidR="008D0B11" w:rsidRPr="00DF0B65" w14:paraId="72DD6154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3725E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18. 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7714A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Анализ ЭКС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2088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+</w:t>
            </w:r>
          </w:p>
        </w:tc>
      </w:tr>
      <w:tr w:rsidR="008D0B11" w:rsidRPr="00DF0B65" w14:paraId="6AD7A008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BC854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19. 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11F4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Детекция КС 1-2-3 камерной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8A0D5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длительность 0.1-50мс</w:t>
            </w:r>
          </w:p>
          <w:p w14:paraId="26CEE944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амплитуда 0.1-5мВ</w:t>
            </w:r>
          </w:p>
        </w:tc>
      </w:tr>
      <w:tr w:rsidR="008D0B11" w:rsidRPr="00DF0B65" w14:paraId="7326B0A1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333F0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20. 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C60B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Постоянный ток в цепи пациента, протекающий через любой электрод, исключая нейтральный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74749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превышает 0,1 мкА</w:t>
            </w:r>
          </w:p>
        </w:tc>
      </w:tr>
      <w:tr w:rsidR="008D0B11" w:rsidRPr="00DF0B65" w14:paraId="00B13738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30D18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21. 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A2E4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Время хранения записанной информации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D59F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ограничено</w:t>
            </w:r>
          </w:p>
        </w:tc>
      </w:tr>
      <w:tr w:rsidR="008D0B11" w:rsidRPr="00DF0B65" w14:paraId="6444BAF4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014B2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22. 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6B0BA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Габаритные размеры (</w:t>
            </w:r>
            <w:proofErr w:type="spellStart"/>
            <w:r w:rsidRPr="00DF0B65">
              <w:rPr>
                <w:lang w:val="ru-BY" w:eastAsia="ru-BY"/>
              </w:rPr>
              <w:t>ДхШхВ</w:t>
            </w:r>
            <w:proofErr w:type="spellEnd"/>
            <w:r w:rsidRPr="00DF0B65">
              <w:rPr>
                <w:lang w:val="ru-BY" w:eastAsia="ru-BY"/>
              </w:rPr>
              <w:t>)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6C08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110 x 60 x 25 мм.</w:t>
            </w:r>
          </w:p>
        </w:tc>
      </w:tr>
      <w:tr w:rsidR="008D0B11" w:rsidRPr="00DF0B65" w14:paraId="7609F388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52085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23. 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D6E27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Масса кардиорегистратора (без элементов питания) не более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78DDC" w14:textId="13EA1642" w:rsidR="008D0B11" w:rsidRPr="00DF0B65" w:rsidRDefault="007A5EA1" w:rsidP="00222C41">
            <w:pPr>
              <w:spacing w:after="150"/>
              <w:rPr>
                <w:lang w:eastAsia="ru-BY"/>
              </w:rPr>
            </w:pPr>
            <w:r>
              <w:rPr>
                <w:lang w:val="ru-BY" w:eastAsia="ru-BY"/>
              </w:rPr>
              <w:t xml:space="preserve"> не более </w:t>
            </w:r>
            <w:r w:rsidR="008D0B11" w:rsidRPr="00DF0B65">
              <w:rPr>
                <w:lang w:val="ru-BY" w:eastAsia="ru-BY"/>
              </w:rPr>
              <w:t>85 г.</w:t>
            </w:r>
          </w:p>
        </w:tc>
      </w:tr>
      <w:tr w:rsidR="008D0B11" w:rsidRPr="00DF0B65" w14:paraId="03F9A062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0949A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24. 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1BCE0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Средний срок службы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7AAA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не менее 5 лет.</w:t>
            </w:r>
          </w:p>
        </w:tc>
      </w:tr>
      <w:tr w:rsidR="008D0B11" w:rsidRPr="00DF0B65" w14:paraId="5E775440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A846E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25. 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7311B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Электробезопасность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3BBC5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ГОСТ 30324.0 и ГОСТ 30324.25 для изделий с внутренним источником питания типа CF</w:t>
            </w:r>
          </w:p>
        </w:tc>
      </w:tr>
      <w:tr w:rsidR="008D0B11" w:rsidRPr="00DF0B65" w14:paraId="0648C864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7F35E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26. 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0280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Устойчивость к механическим воздействиям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B737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группа 3 по ГОСТ 20790</w:t>
            </w:r>
          </w:p>
        </w:tc>
      </w:tr>
      <w:tr w:rsidR="008D0B11" w:rsidRPr="00DF0B65" w14:paraId="47B0D836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C4DFD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27. 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8BC7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Степень защиты КР, обеспечиваемая оболочкой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263F1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IP10</w:t>
            </w:r>
          </w:p>
        </w:tc>
      </w:tr>
      <w:tr w:rsidR="008D0B11" w:rsidRPr="00DF0B65" w14:paraId="0C38251F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36A47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t>28. 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11DC2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Содержание драгоценных и цветных металлов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F4789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 xml:space="preserve">Серебро </w:t>
            </w:r>
            <w:proofErr w:type="gramStart"/>
            <w:r w:rsidRPr="00DF0B65">
              <w:rPr>
                <w:lang w:val="ru-BY" w:eastAsia="ru-BY"/>
              </w:rPr>
              <w:t>–  0</w:t>
            </w:r>
            <w:proofErr w:type="gramEnd"/>
            <w:r w:rsidRPr="00DF0B65">
              <w:rPr>
                <w:lang w:val="ru-BY" w:eastAsia="ru-BY"/>
              </w:rPr>
              <w:t xml:space="preserve">,1912 г; алюминий и алюминиевые </w:t>
            </w:r>
            <w:proofErr w:type="gramStart"/>
            <w:r w:rsidRPr="00DF0B65">
              <w:rPr>
                <w:lang w:val="ru-BY" w:eastAsia="ru-BY"/>
              </w:rPr>
              <w:t>сплавы  -</w:t>
            </w:r>
            <w:proofErr w:type="gramEnd"/>
            <w:r w:rsidRPr="00DF0B65">
              <w:rPr>
                <w:lang w:val="ru-BY" w:eastAsia="ru-BY"/>
              </w:rPr>
              <w:t xml:space="preserve"> 2,74 г; медь и медные сплавы </w:t>
            </w:r>
            <w:proofErr w:type="gramStart"/>
            <w:r w:rsidRPr="00DF0B65">
              <w:rPr>
                <w:lang w:val="ru-BY" w:eastAsia="ru-BY"/>
              </w:rPr>
              <w:t>-  1</w:t>
            </w:r>
            <w:proofErr w:type="gramEnd"/>
            <w:r w:rsidRPr="00DF0B65">
              <w:rPr>
                <w:lang w:val="ru-BY" w:eastAsia="ru-BY"/>
              </w:rPr>
              <w:t>,64 г.</w:t>
            </w:r>
          </w:p>
        </w:tc>
      </w:tr>
      <w:tr w:rsidR="008D0B11" w:rsidRPr="00DF0B65" w14:paraId="1ECF5D29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4BB46" w14:textId="77777777" w:rsidR="008D0B11" w:rsidRPr="00DF0B65" w:rsidRDefault="008D0B11" w:rsidP="00222C41">
            <w:pPr>
              <w:jc w:val="center"/>
              <w:rPr>
                <w:lang w:eastAsia="ru-BY"/>
              </w:rPr>
            </w:pPr>
            <w:r w:rsidRPr="00DF0B65">
              <w:rPr>
                <w:lang w:val="ru-BY" w:eastAsia="ru-BY"/>
              </w:rPr>
              <w:lastRenderedPageBreak/>
              <w:t>29. 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1624B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Наружные поверхности регистратора устойчивы к средствам дезинфекции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4A65F" w14:textId="77777777" w:rsidR="008D0B11" w:rsidRPr="00DF0B65" w:rsidRDefault="008D0B11" w:rsidP="00222C41">
            <w:pPr>
              <w:spacing w:after="150"/>
              <w:rPr>
                <w:lang w:eastAsia="ru-BY"/>
              </w:rPr>
            </w:pPr>
            <w:r w:rsidRPr="00DF0B65">
              <w:rPr>
                <w:lang w:val="ru-BY" w:eastAsia="ru-BY"/>
              </w:rPr>
              <w:t>в соответствии с действующими нормами и правилами Республики Беларусь</w:t>
            </w:r>
          </w:p>
        </w:tc>
      </w:tr>
      <w:tr w:rsidR="008D0B11" w:rsidRPr="00DF0B65" w14:paraId="64F4AEC0" w14:textId="77777777" w:rsidTr="00222C41">
        <w:trPr>
          <w:jc w:val="center"/>
        </w:trPr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AEC9" w14:textId="08BCD2A6" w:rsidR="008D0B11" w:rsidRPr="00DF0B65" w:rsidRDefault="008D0B11" w:rsidP="00222C41">
            <w:pPr>
              <w:jc w:val="center"/>
              <w:rPr>
                <w:lang w:eastAsia="ru-BY"/>
              </w:rPr>
            </w:pPr>
            <w:r>
              <w:rPr>
                <w:lang w:val="ru-BY" w:eastAsia="ru-BY"/>
              </w:rPr>
              <w:t>30.</w:t>
            </w:r>
            <w:r w:rsidR="00FC5D69">
              <w:rPr>
                <w:lang w:val="ru-BY" w:eastAsia="ru-BY"/>
              </w:rPr>
              <w:t>*</w:t>
            </w:r>
          </w:p>
        </w:tc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36956" w14:textId="77777777" w:rsidR="00FC5D69" w:rsidRDefault="008D0B11" w:rsidP="00222C41">
            <w:pPr>
              <w:spacing w:after="150"/>
              <w:rPr>
                <w:lang w:val="ru-BY" w:eastAsia="ru-BY"/>
              </w:rPr>
            </w:pPr>
            <w:r>
              <w:rPr>
                <w:lang w:val="ru-BY" w:eastAsia="ru-BY"/>
              </w:rPr>
              <w:t xml:space="preserve">Совместимость с программным обеспечением ХМ  “ </w:t>
            </w:r>
            <w:proofErr w:type="spellStart"/>
            <w:r>
              <w:rPr>
                <w:lang w:val="ru-BY" w:eastAsia="ru-BY"/>
              </w:rPr>
              <w:t>Кардиан</w:t>
            </w:r>
            <w:proofErr w:type="spellEnd"/>
            <w:r>
              <w:rPr>
                <w:lang w:val="ru-BY" w:eastAsia="ru-BY"/>
              </w:rPr>
              <w:t>” имеющимся  на оснащении в</w:t>
            </w:r>
          </w:p>
          <w:p w14:paraId="6A7F1408" w14:textId="2EE2ACFE" w:rsidR="008D0B11" w:rsidRPr="00DF0B65" w:rsidRDefault="008D0B11" w:rsidP="00222C41">
            <w:pPr>
              <w:spacing w:after="150"/>
              <w:rPr>
                <w:lang w:eastAsia="ru-BY"/>
              </w:rPr>
            </w:pPr>
            <w:r>
              <w:rPr>
                <w:lang w:val="ru-BY" w:eastAsia="ru-BY"/>
              </w:rPr>
              <w:t xml:space="preserve"> УЗ “ МОДКБ”.</w:t>
            </w:r>
          </w:p>
        </w:tc>
        <w:tc>
          <w:tcPr>
            <w:tcW w:w="3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06DE5" w14:textId="7F0D5AE2" w:rsidR="008D0B11" w:rsidRPr="00DF0B65" w:rsidRDefault="008D0B11" w:rsidP="00222C41">
            <w:pPr>
              <w:spacing w:after="150"/>
              <w:rPr>
                <w:lang w:eastAsia="ru-BY"/>
              </w:rPr>
            </w:pPr>
            <w:r>
              <w:rPr>
                <w:lang w:val="ru-BY" w:eastAsia="ru-BY"/>
              </w:rPr>
              <w:t>Полная совм</w:t>
            </w:r>
            <w:r w:rsidR="00FC5D69">
              <w:rPr>
                <w:lang w:val="ru-BY" w:eastAsia="ru-BY"/>
              </w:rPr>
              <w:t>е</w:t>
            </w:r>
            <w:r>
              <w:rPr>
                <w:lang w:val="ru-BY" w:eastAsia="ru-BY"/>
              </w:rPr>
              <w:t>стимость</w:t>
            </w:r>
          </w:p>
        </w:tc>
      </w:tr>
    </w:tbl>
    <w:p w14:paraId="3BE3FF6B" w14:textId="77777777" w:rsidR="008D0B11" w:rsidRPr="008D0B11" w:rsidRDefault="008D0B11" w:rsidP="008D0B11">
      <w:pPr>
        <w:widowControl w:val="0"/>
        <w:autoSpaceDE w:val="0"/>
        <w:autoSpaceDN w:val="0"/>
        <w:adjustRightInd w:val="0"/>
        <w:ind w:left="538"/>
        <w:jc w:val="both"/>
        <w:rPr>
          <w:color w:val="000000"/>
          <w:sz w:val="28"/>
          <w:szCs w:val="28"/>
        </w:rPr>
      </w:pPr>
    </w:p>
    <w:p w14:paraId="63F15610" w14:textId="77777777" w:rsidR="00D3166D" w:rsidRPr="00EB3A6C" w:rsidRDefault="00D3166D" w:rsidP="004A21B4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8" w:name="112"/>
      <w:bookmarkStart w:id="9" w:name="117"/>
      <w:bookmarkStart w:id="10" w:name="118"/>
      <w:bookmarkEnd w:id="8"/>
      <w:bookmarkEnd w:id="9"/>
      <w:bookmarkEnd w:id="10"/>
    </w:p>
    <w:p w14:paraId="3C7F916F" w14:textId="77777777" w:rsidR="00D3166D" w:rsidRDefault="00D3166D" w:rsidP="004A21B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1" w:name="119"/>
      <w:bookmarkEnd w:id="11"/>
      <w:r w:rsidRPr="004A21B4">
        <w:rPr>
          <w:color w:val="000000"/>
          <w:sz w:val="28"/>
          <w:szCs w:val="28"/>
        </w:rPr>
        <w:t>Разработчики:</w:t>
      </w:r>
    </w:p>
    <w:p w14:paraId="04FB1F34" w14:textId="77777777" w:rsidR="00917558" w:rsidRDefault="00917558" w:rsidP="00917558">
      <w:pPr>
        <w:widowControl w:val="0"/>
        <w:tabs>
          <w:tab w:val="left" w:pos="702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E8B322" w14:textId="77777777" w:rsidR="0074358F" w:rsidRPr="00917558" w:rsidRDefault="00917558" w:rsidP="00840B86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врач эндоскопист</w:t>
      </w:r>
      <w:r w:rsidR="009974C4">
        <w:rPr>
          <w:sz w:val="28"/>
          <w:szCs w:val="28"/>
        </w:rPr>
        <w:t xml:space="preserve"> </w:t>
      </w:r>
      <w:r>
        <w:rPr>
          <w:sz w:val="28"/>
          <w:szCs w:val="28"/>
        </w:rPr>
        <w:t>(заведующий) ОФД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Изох</w:t>
      </w:r>
      <w:proofErr w:type="spellEnd"/>
      <w:r>
        <w:rPr>
          <w:sz w:val="28"/>
          <w:szCs w:val="28"/>
        </w:rPr>
        <w:t xml:space="preserve"> И.В.</w:t>
      </w:r>
    </w:p>
    <w:p w14:paraId="6A2CDD64" w14:textId="77777777" w:rsidR="00D3166D" w:rsidRPr="00EB3A6C" w:rsidRDefault="00D3166D" w:rsidP="0091755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2" w:name="120"/>
      <w:bookmarkEnd w:id="12"/>
    </w:p>
    <w:p w14:paraId="56362E74" w14:textId="77777777" w:rsidR="00917558" w:rsidRDefault="00917558" w:rsidP="004A21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3" w:name="121"/>
      <w:bookmarkEnd w:id="13"/>
      <w:r>
        <w:rPr>
          <w:sz w:val="28"/>
          <w:szCs w:val="28"/>
        </w:rPr>
        <w:t>врач функциональной диагностики</w:t>
      </w:r>
    </w:p>
    <w:p w14:paraId="77A0EBE8" w14:textId="77777777" w:rsidR="005C66EF" w:rsidRDefault="00917558" w:rsidP="00840B86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ОФД</w:t>
      </w:r>
      <w:r w:rsidRPr="00917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sz w:val="28"/>
          <w:szCs w:val="28"/>
        </w:rPr>
        <w:t>Гайванович</w:t>
      </w:r>
      <w:proofErr w:type="spellEnd"/>
      <w:r>
        <w:rPr>
          <w:sz w:val="28"/>
          <w:szCs w:val="28"/>
        </w:rPr>
        <w:t xml:space="preserve"> А.В.</w:t>
      </w:r>
    </w:p>
    <w:p w14:paraId="60B9DFC4" w14:textId="47F9FD74" w:rsidR="00840B86" w:rsidRPr="00EB3A6C" w:rsidRDefault="00840B86" w:rsidP="00840B86">
      <w:pPr>
        <w:widowControl w:val="0"/>
        <w:tabs>
          <w:tab w:val="left" w:pos="7088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840B86" w:rsidRPr="00EB3A6C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5FB1"/>
    <w:multiLevelType w:val="hybridMultilevel"/>
    <w:tmpl w:val="89E81972"/>
    <w:lvl w:ilvl="0" w:tplc="FFFFFFFF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8" w:hanging="360"/>
      </w:pPr>
    </w:lvl>
    <w:lvl w:ilvl="2" w:tplc="FFFFFFFF" w:tentative="1">
      <w:start w:val="1"/>
      <w:numFmt w:val="lowerRoman"/>
      <w:lvlText w:val="%3."/>
      <w:lvlJc w:val="right"/>
      <w:pPr>
        <w:ind w:left="2338" w:hanging="180"/>
      </w:pPr>
    </w:lvl>
    <w:lvl w:ilvl="3" w:tplc="FFFFFFFF" w:tentative="1">
      <w:start w:val="1"/>
      <w:numFmt w:val="decimal"/>
      <w:lvlText w:val="%4."/>
      <w:lvlJc w:val="left"/>
      <w:pPr>
        <w:ind w:left="3058" w:hanging="360"/>
      </w:pPr>
    </w:lvl>
    <w:lvl w:ilvl="4" w:tplc="FFFFFFFF" w:tentative="1">
      <w:start w:val="1"/>
      <w:numFmt w:val="lowerLetter"/>
      <w:lvlText w:val="%5."/>
      <w:lvlJc w:val="left"/>
      <w:pPr>
        <w:ind w:left="3778" w:hanging="360"/>
      </w:pPr>
    </w:lvl>
    <w:lvl w:ilvl="5" w:tplc="FFFFFFFF" w:tentative="1">
      <w:start w:val="1"/>
      <w:numFmt w:val="lowerRoman"/>
      <w:lvlText w:val="%6."/>
      <w:lvlJc w:val="right"/>
      <w:pPr>
        <w:ind w:left="4498" w:hanging="180"/>
      </w:pPr>
    </w:lvl>
    <w:lvl w:ilvl="6" w:tplc="FFFFFFFF" w:tentative="1">
      <w:start w:val="1"/>
      <w:numFmt w:val="decimal"/>
      <w:lvlText w:val="%7."/>
      <w:lvlJc w:val="left"/>
      <w:pPr>
        <w:ind w:left="5218" w:hanging="360"/>
      </w:pPr>
    </w:lvl>
    <w:lvl w:ilvl="7" w:tplc="FFFFFFFF" w:tentative="1">
      <w:start w:val="1"/>
      <w:numFmt w:val="lowerLetter"/>
      <w:lvlText w:val="%8."/>
      <w:lvlJc w:val="left"/>
      <w:pPr>
        <w:ind w:left="5938" w:hanging="360"/>
      </w:pPr>
    </w:lvl>
    <w:lvl w:ilvl="8" w:tplc="FFFFFFFF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D80DF7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B45A75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1967155841">
    <w:abstractNumId w:val="1"/>
  </w:num>
  <w:num w:numId="2" w16cid:durableId="344404403">
    <w:abstractNumId w:val="3"/>
  </w:num>
  <w:num w:numId="3" w16cid:durableId="1194729434">
    <w:abstractNumId w:val="2"/>
  </w:num>
  <w:num w:numId="4" w16cid:durableId="1737581447">
    <w:abstractNumId w:val="0"/>
  </w:num>
  <w:num w:numId="5" w16cid:durableId="1259868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057BB"/>
    <w:rsid w:val="00020BFD"/>
    <w:rsid w:val="0004601B"/>
    <w:rsid w:val="00060F4A"/>
    <w:rsid w:val="00082F9E"/>
    <w:rsid w:val="00092E62"/>
    <w:rsid w:val="000A1DDB"/>
    <w:rsid w:val="000B2015"/>
    <w:rsid w:val="00135D49"/>
    <w:rsid w:val="001645C0"/>
    <w:rsid w:val="00177A75"/>
    <w:rsid w:val="0018331D"/>
    <w:rsid w:val="0020220F"/>
    <w:rsid w:val="002255EC"/>
    <w:rsid w:val="00251C29"/>
    <w:rsid w:val="00257488"/>
    <w:rsid w:val="002637FA"/>
    <w:rsid w:val="002C1160"/>
    <w:rsid w:val="002C1EE7"/>
    <w:rsid w:val="002C2520"/>
    <w:rsid w:val="002E2EAD"/>
    <w:rsid w:val="00336409"/>
    <w:rsid w:val="00371BBF"/>
    <w:rsid w:val="00394378"/>
    <w:rsid w:val="003B500C"/>
    <w:rsid w:val="003D3550"/>
    <w:rsid w:val="00414DB8"/>
    <w:rsid w:val="00486B30"/>
    <w:rsid w:val="00494822"/>
    <w:rsid w:val="004A21B4"/>
    <w:rsid w:val="004B268E"/>
    <w:rsid w:val="004B4CAA"/>
    <w:rsid w:val="004E7CFF"/>
    <w:rsid w:val="005110BD"/>
    <w:rsid w:val="00511E7D"/>
    <w:rsid w:val="005365ED"/>
    <w:rsid w:val="00543410"/>
    <w:rsid w:val="0057480B"/>
    <w:rsid w:val="005C66EF"/>
    <w:rsid w:val="006120FC"/>
    <w:rsid w:val="006213FF"/>
    <w:rsid w:val="00682BAA"/>
    <w:rsid w:val="00696B86"/>
    <w:rsid w:val="007209EF"/>
    <w:rsid w:val="0074358F"/>
    <w:rsid w:val="00752F86"/>
    <w:rsid w:val="00754DB4"/>
    <w:rsid w:val="00764F11"/>
    <w:rsid w:val="0078067A"/>
    <w:rsid w:val="0078216C"/>
    <w:rsid w:val="0079670C"/>
    <w:rsid w:val="007A5EA1"/>
    <w:rsid w:val="00817C33"/>
    <w:rsid w:val="00840B86"/>
    <w:rsid w:val="00842CC4"/>
    <w:rsid w:val="00886027"/>
    <w:rsid w:val="008931C3"/>
    <w:rsid w:val="00897D71"/>
    <w:rsid w:val="008A49B2"/>
    <w:rsid w:val="008D0B11"/>
    <w:rsid w:val="009060E9"/>
    <w:rsid w:val="00912608"/>
    <w:rsid w:val="00917213"/>
    <w:rsid w:val="00917558"/>
    <w:rsid w:val="0097108D"/>
    <w:rsid w:val="009974C4"/>
    <w:rsid w:val="009A706B"/>
    <w:rsid w:val="009B2366"/>
    <w:rsid w:val="00A0622B"/>
    <w:rsid w:val="00A321D5"/>
    <w:rsid w:val="00A70E00"/>
    <w:rsid w:val="00A81B38"/>
    <w:rsid w:val="00AA6071"/>
    <w:rsid w:val="00B139B6"/>
    <w:rsid w:val="00B150A8"/>
    <w:rsid w:val="00B46823"/>
    <w:rsid w:val="00B7271A"/>
    <w:rsid w:val="00BD7082"/>
    <w:rsid w:val="00C24C58"/>
    <w:rsid w:val="00C46157"/>
    <w:rsid w:val="00C46ECB"/>
    <w:rsid w:val="00C7301D"/>
    <w:rsid w:val="00C7609A"/>
    <w:rsid w:val="00C86F57"/>
    <w:rsid w:val="00CC699C"/>
    <w:rsid w:val="00CC7880"/>
    <w:rsid w:val="00CD1E31"/>
    <w:rsid w:val="00D3166D"/>
    <w:rsid w:val="00D43D51"/>
    <w:rsid w:val="00D50D1A"/>
    <w:rsid w:val="00D83BED"/>
    <w:rsid w:val="00D927DF"/>
    <w:rsid w:val="00DB09C8"/>
    <w:rsid w:val="00DF72C0"/>
    <w:rsid w:val="00E21FA3"/>
    <w:rsid w:val="00E25FED"/>
    <w:rsid w:val="00E43093"/>
    <w:rsid w:val="00E5769E"/>
    <w:rsid w:val="00E635A6"/>
    <w:rsid w:val="00EB3A6C"/>
    <w:rsid w:val="00EB49DA"/>
    <w:rsid w:val="00EB4AAF"/>
    <w:rsid w:val="00EC3F45"/>
    <w:rsid w:val="00EC408B"/>
    <w:rsid w:val="00ED4922"/>
    <w:rsid w:val="00EE415B"/>
    <w:rsid w:val="00EE78BC"/>
    <w:rsid w:val="00EE7905"/>
    <w:rsid w:val="00F228B6"/>
    <w:rsid w:val="00F426CD"/>
    <w:rsid w:val="00F77096"/>
    <w:rsid w:val="00F850D0"/>
    <w:rsid w:val="00FC532F"/>
    <w:rsid w:val="00FC5D69"/>
    <w:rsid w:val="00FE10AE"/>
    <w:rsid w:val="00FE5674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61EAC"/>
  <w15:docId w15:val="{2E70477B-4369-4D7B-990E-CA9E953E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uiPriority w:val="99"/>
    <w:rsid w:val="00257488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257488"/>
    <w:rPr>
      <w:rFonts w:cs="Times New Roman"/>
    </w:rPr>
  </w:style>
  <w:style w:type="character" w:customStyle="1" w:styleId="h-normal">
    <w:name w:val="h-normal"/>
    <w:basedOn w:val="a0"/>
    <w:uiPriority w:val="99"/>
    <w:rsid w:val="00257488"/>
    <w:rPr>
      <w:rFonts w:cs="Times New Roman"/>
    </w:rPr>
  </w:style>
  <w:style w:type="character" w:customStyle="1" w:styleId="1">
    <w:name w:val="Заголовок №1_"/>
    <w:link w:val="10"/>
    <w:uiPriority w:val="99"/>
    <w:locked/>
    <w:rsid w:val="00257488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57488"/>
    <w:rPr>
      <w:b/>
      <w:sz w:val="27"/>
      <w:shd w:val="clear" w:color="auto" w:fill="FFFFFF"/>
    </w:rPr>
  </w:style>
  <w:style w:type="character" w:customStyle="1" w:styleId="311">
    <w:name w:val="Основной текст (3) + 11"/>
    <w:aliases w:val="5 pt,Не полужирный"/>
    <w:uiPriority w:val="99"/>
    <w:rsid w:val="00257488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uiPriority w:val="99"/>
    <w:rsid w:val="0025748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7"/>
      <w:szCs w:val="27"/>
    </w:rPr>
  </w:style>
  <w:style w:type="paragraph" w:customStyle="1" w:styleId="10">
    <w:name w:val="Заголовок №1"/>
    <w:basedOn w:val="a"/>
    <w:link w:val="1"/>
    <w:uiPriority w:val="99"/>
    <w:rsid w:val="00257488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Calibri" w:eastAsia="Calibri" w:hAnsi="Calibri"/>
      <w:b/>
      <w:bCs/>
      <w:sz w:val="27"/>
      <w:szCs w:val="27"/>
    </w:rPr>
  </w:style>
  <w:style w:type="character" w:customStyle="1" w:styleId="colorff0000">
    <w:name w:val="color__ff0000"/>
    <w:uiPriority w:val="99"/>
    <w:rsid w:val="00257488"/>
  </w:style>
  <w:style w:type="paragraph" w:customStyle="1" w:styleId="p-consnonformat">
    <w:name w:val="p-consnonformat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uiPriority w:val="99"/>
    <w:rsid w:val="00257488"/>
  </w:style>
  <w:style w:type="character" w:customStyle="1" w:styleId="doc-name">
    <w:name w:val="doc-name"/>
    <w:basedOn w:val="a0"/>
    <w:uiPriority w:val="99"/>
    <w:rsid w:val="00EB4AAF"/>
    <w:rPr>
      <w:rFonts w:cs="Times New Roman"/>
    </w:rPr>
  </w:style>
  <w:style w:type="paragraph" w:customStyle="1" w:styleId="balloon-text">
    <w:name w:val="balloon-text"/>
    <w:basedOn w:val="a"/>
    <w:uiPriority w:val="99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rsid w:val="00682BAA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682BAA"/>
    <w:rPr>
      <w:rFonts w:cs="Times New Roman"/>
      <w:color w:val="605E5C"/>
      <w:shd w:val="clear" w:color="auto" w:fill="E1DFDD"/>
    </w:rPr>
  </w:style>
  <w:style w:type="paragraph" w:styleId="a5">
    <w:name w:val="No Spacing"/>
    <w:uiPriority w:val="1"/>
    <w:qFormat/>
    <w:rsid w:val="00CC699C"/>
    <w:rPr>
      <w:rFonts w:eastAsia="Times New Roman"/>
    </w:rPr>
  </w:style>
  <w:style w:type="table" w:styleId="a6">
    <w:name w:val="Table Grid"/>
    <w:basedOn w:val="a1"/>
    <w:uiPriority w:val="39"/>
    <w:locked/>
    <w:rsid w:val="0074358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3F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F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84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84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8A21-7D63-4791-BE2E-80DD831D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Грабовский</dc:creator>
  <cp:lastModifiedBy>Терехович Татьяна Владимировна</cp:lastModifiedBy>
  <cp:revision>2</cp:revision>
  <cp:lastPrinted>2026-03-05T07:34:00Z</cp:lastPrinted>
  <dcterms:created xsi:type="dcterms:W3CDTF">2026-07-31T09:39:00Z</dcterms:created>
  <dcterms:modified xsi:type="dcterms:W3CDTF">2026-07-31T09:39:00Z</dcterms:modified>
</cp:coreProperties>
</file>