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2AAD6" w14:textId="77777777" w:rsidR="00FF38CA" w:rsidRDefault="00FF38CA" w:rsidP="00FF38CA">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722591AE" w:rsidR="0070206A" w:rsidRPr="00900ED1" w:rsidRDefault="00A411AA" w:rsidP="00FF38CA">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FF38CA">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FF38CA">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FF38CA">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DBD73E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BA4C75">
        <w:rPr>
          <w:rFonts w:ascii="Times New Roman" w:hAnsi="Times New Roman" w:cs="Times New Roman"/>
          <w:b/>
          <w:sz w:val="32"/>
          <w:szCs w:val="32"/>
        </w:rPr>
        <w:t>727/26-ЭА «</w:t>
      </w:r>
      <w:r w:rsidR="00BA4C75" w:rsidRPr="00BA4C75">
        <w:rPr>
          <w:rFonts w:ascii="Times New Roman" w:hAnsi="Times New Roman" w:cs="Times New Roman"/>
          <w:b/>
          <w:sz w:val="32"/>
          <w:szCs w:val="32"/>
        </w:rPr>
        <w:t xml:space="preserve">Реагенты, контроли и расходные материалы для автоматического анализатора глюкозы и </w:t>
      </w:r>
      <w:proofErr w:type="spellStart"/>
      <w:r w:rsidR="00BA4C75" w:rsidRPr="00BA4C75">
        <w:rPr>
          <w:rFonts w:ascii="Times New Roman" w:hAnsi="Times New Roman" w:cs="Times New Roman"/>
          <w:b/>
          <w:sz w:val="32"/>
          <w:szCs w:val="32"/>
        </w:rPr>
        <w:t>лактата</w:t>
      </w:r>
      <w:proofErr w:type="spellEnd"/>
      <w:r w:rsidR="00BA4C75" w:rsidRPr="00BA4C75">
        <w:rPr>
          <w:rFonts w:ascii="Times New Roman" w:hAnsi="Times New Roman" w:cs="Times New Roman"/>
          <w:b/>
          <w:sz w:val="32"/>
          <w:szCs w:val="32"/>
        </w:rPr>
        <w:t xml:space="preserve"> для У "ГОКПБ"</w:t>
      </w:r>
      <w:r w:rsidR="00BA4C75">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A3E31"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BA4C75">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40A7164E" w14:textId="1800DFCA" w:rsidR="0084506E" w:rsidRDefault="00BA4C75" w:rsidP="0084506E">
            <w:pPr>
              <w:widowControl w:val="0"/>
              <w:rPr>
                <w:color w:val="000000"/>
                <w:sz w:val="24"/>
                <w:szCs w:val="24"/>
              </w:rPr>
            </w:pPr>
            <w:r w:rsidRPr="004617C8">
              <w:rPr>
                <w:color w:val="000000"/>
                <w:sz w:val="24"/>
                <w:szCs w:val="24"/>
              </w:rPr>
              <w:t>Учреждение "Гомельская областная клиническая психиатрическая больница", г. Гомель, ул.Добрушская,1, УН</w:t>
            </w:r>
            <w:r>
              <w:rPr>
                <w:color w:val="000000"/>
                <w:sz w:val="24"/>
                <w:szCs w:val="24"/>
              </w:rPr>
              <w:t>П</w:t>
            </w:r>
            <w:r w:rsidRPr="004617C8">
              <w:rPr>
                <w:color w:val="000000"/>
                <w:sz w:val="24"/>
                <w:szCs w:val="24"/>
              </w:rPr>
              <w:t xml:space="preserve"> 400120763</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8A3E31"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A4C75"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A4C75" w:rsidRDefault="00BA4C75" w:rsidP="00BA4C75">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04937A3" w:rsidR="00BA4C75" w:rsidRPr="00D0781A" w:rsidRDefault="00BA4C75" w:rsidP="00BA4C75">
            <w:pPr>
              <w:widowControl w:val="0"/>
              <w:pBdr>
                <w:top w:val="nil"/>
                <w:left w:val="nil"/>
                <w:bottom w:val="nil"/>
                <w:right w:val="nil"/>
                <w:between w:val="nil"/>
              </w:pBdr>
              <w:jc w:val="both"/>
              <w:rPr>
                <w:color w:val="000000"/>
                <w:sz w:val="24"/>
                <w:szCs w:val="24"/>
                <w:highlight w:val="yellow"/>
              </w:rPr>
            </w:pPr>
            <w:r w:rsidRPr="004617C8">
              <w:rPr>
                <w:color w:val="000000"/>
                <w:sz w:val="24"/>
                <w:szCs w:val="24"/>
              </w:rPr>
              <w:t>Попович Ирина</w:t>
            </w:r>
          </w:p>
        </w:tc>
      </w:tr>
      <w:tr w:rsidR="00BA4C75"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A4C75" w:rsidRDefault="00BA4C75" w:rsidP="00BA4C75">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43764A2" w:rsidR="00BA4C75" w:rsidRPr="00D0781A" w:rsidRDefault="00BA4C75" w:rsidP="00BA4C75">
            <w:pPr>
              <w:widowControl w:val="0"/>
              <w:pBdr>
                <w:top w:val="nil"/>
                <w:left w:val="nil"/>
                <w:bottom w:val="nil"/>
                <w:right w:val="nil"/>
                <w:between w:val="nil"/>
              </w:pBdr>
              <w:jc w:val="both"/>
              <w:rPr>
                <w:color w:val="000000"/>
                <w:sz w:val="24"/>
                <w:szCs w:val="24"/>
                <w:highlight w:val="yellow"/>
              </w:rPr>
            </w:pPr>
            <w:r w:rsidRPr="004617C8">
              <w:rPr>
                <w:color w:val="000000"/>
                <w:sz w:val="24"/>
                <w:szCs w:val="24"/>
              </w:rPr>
              <w:t>+375 232 35 80 68</w:t>
            </w:r>
          </w:p>
        </w:tc>
      </w:tr>
      <w:tr w:rsidR="00BA4C75" w:rsidRPr="00BA4C75"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A4C75" w:rsidRDefault="00BA4C75" w:rsidP="00BA4C75">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C4AC9BE" w:rsidR="00BA4C75" w:rsidRPr="00D0781A" w:rsidRDefault="00BA4C75" w:rsidP="00BA4C75">
            <w:pPr>
              <w:widowControl w:val="0"/>
              <w:pBdr>
                <w:top w:val="nil"/>
                <w:left w:val="nil"/>
                <w:bottom w:val="nil"/>
                <w:right w:val="nil"/>
                <w:between w:val="nil"/>
              </w:pBdr>
              <w:jc w:val="both"/>
              <w:rPr>
                <w:color w:val="000000"/>
                <w:sz w:val="24"/>
                <w:szCs w:val="24"/>
                <w:highlight w:val="yellow"/>
                <w:lang w:val="en-US"/>
              </w:rPr>
            </w:pPr>
            <w:r w:rsidRPr="00480293">
              <w:rPr>
                <w:sz w:val="24"/>
                <w:szCs w:val="24"/>
                <w:lang w:val="en-US"/>
              </w:rPr>
              <w:t xml:space="preserve">e-mail: </w:t>
            </w:r>
            <w:r w:rsidRPr="00480293">
              <w:rPr>
                <w:color w:val="0000FF"/>
                <w:sz w:val="24"/>
                <w:szCs w:val="24"/>
                <w:u w:val="single"/>
                <w:lang w:val="en-US"/>
              </w:rPr>
              <w:t>i.popovich</w:t>
            </w:r>
            <w:r w:rsidRPr="004617C8">
              <w:rPr>
                <w:color w:val="0000FF"/>
                <w:sz w:val="24"/>
                <w:szCs w:val="24"/>
                <w:u w:val="single"/>
                <w:lang w:val="en-US"/>
              </w:rPr>
              <w:t>@mdt.by</w:t>
            </w:r>
          </w:p>
        </w:tc>
      </w:tr>
      <w:tr w:rsidR="00BA4C75"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A4C75" w:rsidRDefault="00BA4C75" w:rsidP="00BA4C75">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A4C75"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BA4C75" w:rsidRPr="00BA4C75" w:rsidRDefault="00BA4C75" w:rsidP="00BA4C75">
            <w:pPr>
              <w:widowControl w:val="0"/>
              <w:pBdr>
                <w:top w:val="nil"/>
                <w:left w:val="nil"/>
                <w:bottom w:val="nil"/>
                <w:right w:val="nil"/>
                <w:between w:val="nil"/>
              </w:pBdr>
              <w:jc w:val="both"/>
              <w:rPr>
                <w:color w:val="000000"/>
                <w:sz w:val="24"/>
                <w:szCs w:val="24"/>
              </w:rPr>
            </w:pPr>
            <w:r w:rsidRPr="00BA4C75">
              <w:rPr>
                <w:color w:val="000000"/>
                <w:sz w:val="24"/>
                <w:szCs w:val="24"/>
              </w:rPr>
              <w:t xml:space="preserve">Дата истечения срока для подготовки и подачи </w:t>
            </w:r>
            <w:r w:rsidRPr="00BA4C75">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9167AED" w:rsidR="00BA4C75" w:rsidRPr="00BA4C75" w:rsidRDefault="00BA4C75" w:rsidP="00BA4C75">
            <w:pPr>
              <w:widowControl w:val="0"/>
              <w:pBdr>
                <w:top w:val="nil"/>
                <w:left w:val="nil"/>
                <w:bottom w:val="nil"/>
                <w:right w:val="nil"/>
                <w:between w:val="nil"/>
              </w:pBdr>
              <w:jc w:val="both"/>
              <w:rPr>
                <w:color w:val="000000"/>
                <w:sz w:val="24"/>
                <w:szCs w:val="24"/>
              </w:rPr>
            </w:pPr>
            <w:r w:rsidRPr="00BA4C75">
              <w:rPr>
                <w:color w:val="000000"/>
                <w:sz w:val="24"/>
                <w:szCs w:val="24"/>
              </w:rPr>
              <w:lastRenderedPageBreak/>
              <w:t>21.08.2026г.</w:t>
            </w:r>
          </w:p>
        </w:tc>
      </w:tr>
      <w:tr w:rsidR="00BA4C75"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BA4C75" w:rsidRPr="002B1CD2" w:rsidRDefault="00BA4C75" w:rsidP="00BA4C75">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BA4C75" w:rsidRPr="00C6443A" w:rsidRDefault="00BA4C75" w:rsidP="00BA4C75">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BA4C75" w:rsidRPr="00C6443A" w:rsidRDefault="00BA4C75" w:rsidP="00BA4C75">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BA4C75" w:rsidRPr="00C6443A" w:rsidRDefault="00BA4C75" w:rsidP="00BA4C75">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BA4C75" w:rsidRPr="00C6443A" w:rsidRDefault="00BA4C75" w:rsidP="00BA4C75">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BA4C75" w:rsidRPr="00C6443A" w:rsidRDefault="00BA4C75" w:rsidP="00BA4C75">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BA4C75" w:rsidRPr="00C6443A" w:rsidRDefault="00BA4C75" w:rsidP="00BA4C75">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BA4C75" w:rsidRPr="00C6443A" w:rsidRDefault="00BA4C75" w:rsidP="00BA4C75">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BA4C75" w:rsidRPr="00C6443A" w:rsidRDefault="00BA4C75" w:rsidP="00BA4C75">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BA4C75" w:rsidRPr="00C6443A" w:rsidRDefault="00BA4C75" w:rsidP="00BA4C75">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BA4C75"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BA4C75" w:rsidRDefault="00BA4C75" w:rsidP="00BA4C75">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BA4C75" w:rsidRPr="00521589" w:rsidRDefault="00BA4C75" w:rsidP="00BA4C75">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BA4C75" w:rsidRPr="00521589" w:rsidRDefault="00BA4C75" w:rsidP="00BA4C75">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A4C75"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BA4C75" w:rsidRDefault="00BA4C75" w:rsidP="00BA4C75">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BA4C75" w:rsidRPr="001F07FC" w:rsidRDefault="00BA4C75" w:rsidP="00BA4C75">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BA4C75" w:rsidRPr="001F07FC" w:rsidRDefault="00BA4C75" w:rsidP="00BA4C75">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BA4C75" w:rsidRPr="00A24EBF" w:rsidRDefault="00BA4C75" w:rsidP="00BA4C75">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A4C75"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A4C75" w:rsidRDefault="00BA4C75" w:rsidP="00BA4C75">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A4C75"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B216315" w:rsidR="00BA4C75" w:rsidRDefault="00BA4C75" w:rsidP="00BA4C75">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BA4C75"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BA4C75" w:rsidRDefault="00BA4C75" w:rsidP="00BA4C7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2F5C498" w:rsidR="00BA4C75" w:rsidRPr="0084506E" w:rsidRDefault="00BA4C75" w:rsidP="00BA4C75">
            <w:pPr>
              <w:widowControl w:val="0"/>
              <w:pBdr>
                <w:top w:val="nil"/>
                <w:left w:val="nil"/>
                <w:bottom w:val="nil"/>
                <w:right w:val="nil"/>
                <w:between w:val="nil"/>
              </w:pBdr>
              <w:jc w:val="both"/>
              <w:rPr>
                <w:color w:val="000000"/>
                <w:sz w:val="24"/>
                <w:szCs w:val="24"/>
              </w:rPr>
            </w:pPr>
            <w:r w:rsidRPr="00BA4C75">
              <w:rPr>
                <w:color w:val="000000"/>
                <w:sz w:val="24"/>
                <w:szCs w:val="24"/>
              </w:rPr>
              <w:t xml:space="preserve">Реагенты, контроли, расходные материалы для автоматического анализатора глюкозы и </w:t>
            </w:r>
            <w:proofErr w:type="spellStart"/>
            <w:r w:rsidRPr="00BA4C75">
              <w:rPr>
                <w:color w:val="000000"/>
                <w:sz w:val="24"/>
                <w:szCs w:val="24"/>
              </w:rPr>
              <w:t>лактата</w:t>
            </w:r>
            <w:proofErr w:type="spellEnd"/>
          </w:p>
        </w:tc>
      </w:tr>
      <w:tr w:rsidR="00BA4C75"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BA4C75" w:rsidRDefault="00BA4C75" w:rsidP="00BA4C7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BA4C75" w:rsidRPr="0084506E" w:rsidRDefault="00BA4C75" w:rsidP="00BA4C75">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BA4C75"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BA4C75" w:rsidRPr="00BA4C75" w:rsidRDefault="00BA4C75" w:rsidP="00BA4C75">
            <w:pPr>
              <w:widowControl w:val="0"/>
              <w:pBdr>
                <w:top w:val="nil"/>
                <w:left w:val="nil"/>
                <w:bottom w:val="nil"/>
                <w:right w:val="nil"/>
                <w:between w:val="nil"/>
              </w:pBdr>
              <w:jc w:val="both"/>
              <w:rPr>
                <w:color w:val="000000"/>
                <w:sz w:val="24"/>
                <w:szCs w:val="24"/>
              </w:rPr>
            </w:pPr>
            <w:r w:rsidRPr="00BA4C75">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CCF497B" w:rsidR="00BA4C75" w:rsidRPr="00BA4C75" w:rsidRDefault="00BA4C75" w:rsidP="00BA4C75">
            <w:pPr>
              <w:widowControl w:val="0"/>
              <w:pBdr>
                <w:top w:val="nil"/>
                <w:left w:val="nil"/>
                <w:bottom w:val="nil"/>
                <w:right w:val="nil"/>
                <w:between w:val="nil"/>
              </w:pBdr>
              <w:jc w:val="both"/>
              <w:rPr>
                <w:color w:val="000000"/>
                <w:sz w:val="24"/>
                <w:szCs w:val="24"/>
              </w:rPr>
            </w:pPr>
            <w:r w:rsidRPr="00BA4C75">
              <w:rPr>
                <w:sz w:val="24"/>
                <w:szCs w:val="24"/>
              </w:rPr>
              <w:t>20.59.52.100</w:t>
            </w:r>
          </w:p>
        </w:tc>
      </w:tr>
      <w:tr w:rsidR="00BA4C75"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BA4C75" w:rsidRDefault="00BA4C75" w:rsidP="00BA4C7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E181F56" w:rsidR="00BA4C75" w:rsidRPr="00BA4C75" w:rsidRDefault="00BA4C75" w:rsidP="00BA4C75">
            <w:pPr>
              <w:widowControl w:val="0"/>
              <w:pBdr>
                <w:top w:val="nil"/>
                <w:left w:val="nil"/>
                <w:bottom w:val="nil"/>
                <w:right w:val="nil"/>
                <w:between w:val="nil"/>
              </w:pBdr>
              <w:jc w:val="both"/>
              <w:rPr>
                <w:color w:val="000000"/>
                <w:sz w:val="24"/>
                <w:szCs w:val="24"/>
              </w:rPr>
            </w:pPr>
            <w:r w:rsidRPr="00BA4C75">
              <w:rPr>
                <w:bCs/>
                <w:sz w:val="24"/>
                <w:szCs w:val="24"/>
              </w:rPr>
              <w:t>3 наименования</w:t>
            </w:r>
          </w:p>
        </w:tc>
      </w:tr>
      <w:tr w:rsidR="00BA4C75"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BA4C75" w:rsidRPr="001F07FC" w:rsidRDefault="00BA4C75" w:rsidP="00BA4C7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2D8F1936" w:rsidR="00BA4C75" w:rsidRPr="00BA4C75" w:rsidRDefault="00BA4C75" w:rsidP="00BA4C75">
            <w:pPr>
              <w:widowControl w:val="0"/>
              <w:pBdr>
                <w:top w:val="nil"/>
                <w:left w:val="nil"/>
                <w:bottom w:val="nil"/>
                <w:right w:val="nil"/>
                <w:between w:val="nil"/>
              </w:pBdr>
              <w:jc w:val="both"/>
              <w:rPr>
                <w:sz w:val="24"/>
                <w:szCs w:val="24"/>
              </w:rPr>
            </w:pPr>
            <w:r w:rsidRPr="00BA4C75">
              <w:rPr>
                <w:sz w:val="24"/>
                <w:szCs w:val="24"/>
              </w:rPr>
              <w:t>Согласно приложению 2 к настоящим аукционным документам</w:t>
            </w:r>
          </w:p>
        </w:tc>
      </w:tr>
      <w:tr w:rsidR="00BA4C75"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BA4C75" w:rsidRPr="00CA2307" w:rsidRDefault="00BA4C75" w:rsidP="00BA4C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7AA3AEB8" w:rsidR="00BA4C75" w:rsidRPr="00BA4C75" w:rsidRDefault="00BA4C75" w:rsidP="00BA4C75">
            <w:pPr>
              <w:widowControl w:val="0"/>
              <w:pBdr>
                <w:top w:val="nil"/>
                <w:left w:val="nil"/>
                <w:bottom w:val="nil"/>
                <w:right w:val="nil"/>
                <w:between w:val="nil"/>
              </w:pBdr>
              <w:jc w:val="both"/>
              <w:rPr>
                <w:sz w:val="24"/>
                <w:szCs w:val="24"/>
              </w:rPr>
            </w:pPr>
            <w:r w:rsidRPr="00BA4C75">
              <w:rPr>
                <w:bCs/>
                <w:sz w:val="24"/>
                <w:szCs w:val="24"/>
              </w:rPr>
              <w:t xml:space="preserve">48 363,43 </w:t>
            </w:r>
            <w:r w:rsidRPr="00BA4C75">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w:t>
      </w:r>
      <w:r w:rsidRPr="00C729B5">
        <w:rPr>
          <w:sz w:val="24"/>
          <w:szCs w:val="24"/>
        </w:rPr>
        <w:t xml:space="preserve">составлять не менее 180 календарных дней на дату истечения срока для подготовки и подачи предложения, за исключением документов, указанных в пунктах </w:t>
      </w:r>
      <w:r w:rsidRPr="00C729B5">
        <w:rPr>
          <w:b/>
          <w:sz w:val="24"/>
          <w:szCs w:val="24"/>
        </w:rPr>
        <w:t>13.5, 1</w:t>
      </w:r>
      <w:r w:rsidR="00D32EE4" w:rsidRPr="00C729B5">
        <w:rPr>
          <w:b/>
          <w:sz w:val="24"/>
          <w:szCs w:val="24"/>
        </w:rPr>
        <w:t>3.</w:t>
      </w:r>
      <w:r w:rsidR="004B7785" w:rsidRPr="00C729B5">
        <w:rPr>
          <w:b/>
          <w:sz w:val="24"/>
          <w:szCs w:val="24"/>
        </w:rPr>
        <w:t>9.2</w:t>
      </w:r>
      <w:r w:rsidRPr="00C729B5">
        <w:rPr>
          <w:b/>
          <w:sz w:val="24"/>
          <w:szCs w:val="24"/>
        </w:rPr>
        <w:t xml:space="preserve">, </w:t>
      </w:r>
      <w:r w:rsidR="00E27639" w:rsidRPr="00C729B5">
        <w:rPr>
          <w:b/>
          <w:sz w:val="24"/>
          <w:szCs w:val="24"/>
        </w:rPr>
        <w:t>1</w:t>
      </w:r>
      <w:r w:rsidR="00D32EE4" w:rsidRPr="00C729B5">
        <w:rPr>
          <w:b/>
          <w:sz w:val="24"/>
          <w:szCs w:val="24"/>
        </w:rPr>
        <w:t>3.1</w:t>
      </w:r>
      <w:r w:rsidR="004B7785" w:rsidRPr="00C729B5">
        <w:rPr>
          <w:b/>
          <w:sz w:val="24"/>
          <w:szCs w:val="24"/>
        </w:rPr>
        <w:t>0.2</w:t>
      </w:r>
      <w:r w:rsidR="00E27639" w:rsidRPr="00C729B5">
        <w:rPr>
          <w:sz w:val="24"/>
          <w:szCs w:val="24"/>
        </w:rPr>
        <w:t xml:space="preserve"> </w:t>
      </w:r>
      <w:r w:rsidRPr="00C729B5">
        <w:rPr>
          <w:sz w:val="24"/>
          <w:szCs w:val="24"/>
        </w:rPr>
        <w:t>настоящих аукционных документов</w:t>
      </w:r>
      <w:r w:rsidRPr="004B7785">
        <w:rPr>
          <w:sz w:val="24"/>
          <w:szCs w:val="24"/>
        </w:rPr>
        <w:t>,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xml:space="preserve">) Министерства </w:t>
      </w:r>
      <w:r w:rsidRPr="00CB5B16">
        <w:rPr>
          <w:sz w:val="24"/>
          <w:szCs w:val="24"/>
        </w:rPr>
        <w:lastRenderedPageBreak/>
        <w:t>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w:t>
      </w:r>
      <w:r w:rsidR="007B11BB" w:rsidRPr="00EA0F96">
        <w:rPr>
          <w:sz w:val="24"/>
          <w:szCs w:val="24"/>
        </w:rPr>
        <w:lastRenderedPageBreak/>
        <w:t>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w:t>
      </w:r>
      <w:r w:rsidR="00880E54" w:rsidRPr="00712C94">
        <w:rPr>
          <w:b/>
          <w:color w:val="000000"/>
          <w:sz w:val="24"/>
          <w:szCs w:val="24"/>
        </w:rPr>
        <w:lastRenderedPageBreak/>
        <w:t>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729B5" w:rsidRDefault="00CB5B16" w:rsidP="00CB5B16">
      <w:pPr>
        <w:widowControl w:val="0"/>
        <w:ind w:firstLine="709"/>
        <w:jc w:val="both"/>
        <w:rPr>
          <w:sz w:val="24"/>
          <w:szCs w:val="24"/>
        </w:rPr>
      </w:pPr>
      <w:r w:rsidRPr="00CB5B16">
        <w:rPr>
          <w:sz w:val="24"/>
          <w:szCs w:val="24"/>
        </w:rPr>
        <w:t xml:space="preserve">Изменение и (или) дополнение участником в своем предложении каких-либо условий </w:t>
      </w:r>
      <w:r w:rsidRPr="00C729B5">
        <w:rPr>
          <w:sz w:val="24"/>
          <w:szCs w:val="24"/>
        </w:rPr>
        <w:t>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C729B5" w:rsidRDefault="00CB5B16" w:rsidP="004B7785">
      <w:pPr>
        <w:widowControl w:val="0"/>
        <w:ind w:firstLine="709"/>
        <w:jc w:val="both"/>
        <w:rPr>
          <w:sz w:val="24"/>
          <w:szCs w:val="24"/>
        </w:rPr>
      </w:pPr>
      <w:bookmarkStart w:id="1" w:name="_GoBack"/>
      <w:r w:rsidRPr="00C729B5">
        <w:rPr>
          <w:b/>
          <w:sz w:val="24"/>
          <w:szCs w:val="24"/>
        </w:rPr>
        <w:t>13.9.</w:t>
      </w:r>
      <w:r w:rsidRPr="00C729B5">
        <w:rPr>
          <w:sz w:val="24"/>
          <w:szCs w:val="24"/>
        </w:rPr>
        <w:tab/>
      </w:r>
      <w:bookmarkStart w:id="2" w:name="_Hlk173923882"/>
      <w:r w:rsidR="004B7785" w:rsidRPr="00C729B5">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C729B5" w:rsidRDefault="004B7785" w:rsidP="004B7785">
      <w:pPr>
        <w:widowControl w:val="0"/>
        <w:ind w:firstLine="709"/>
        <w:jc w:val="both"/>
        <w:rPr>
          <w:sz w:val="24"/>
          <w:szCs w:val="24"/>
        </w:rPr>
      </w:pPr>
      <w:r w:rsidRPr="00C729B5">
        <w:rPr>
          <w:b/>
          <w:sz w:val="24"/>
          <w:szCs w:val="24"/>
        </w:rPr>
        <w:t>13.9.1.</w:t>
      </w:r>
      <w:r w:rsidRPr="00C729B5">
        <w:rPr>
          <w:sz w:val="24"/>
          <w:szCs w:val="24"/>
        </w:rPr>
        <w:t xml:space="preserve"> </w:t>
      </w:r>
      <w:r w:rsidRPr="00C729B5">
        <w:rPr>
          <w:b/>
          <w:sz w:val="24"/>
          <w:szCs w:val="24"/>
        </w:rPr>
        <w:t>заявление о праве на применение преференциальной поправки</w:t>
      </w:r>
      <w:r w:rsidRPr="00C729B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C729B5" w:rsidRDefault="004B7785" w:rsidP="004B7785">
      <w:pPr>
        <w:pBdr>
          <w:top w:val="nil"/>
          <w:left w:val="nil"/>
          <w:bottom w:val="nil"/>
          <w:right w:val="nil"/>
          <w:between w:val="nil"/>
        </w:pBdr>
        <w:ind w:firstLine="709"/>
        <w:jc w:val="both"/>
        <w:rPr>
          <w:sz w:val="24"/>
          <w:szCs w:val="24"/>
        </w:rPr>
      </w:pPr>
      <w:r w:rsidRPr="00C729B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C729B5" w:rsidRDefault="004B7785" w:rsidP="004B7785">
      <w:pPr>
        <w:widowControl w:val="0"/>
        <w:ind w:firstLine="709"/>
        <w:jc w:val="both"/>
        <w:rPr>
          <w:b/>
          <w:sz w:val="24"/>
          <w:szCs w:val="24"/>
        </w:rPr>
      </w:pPr>
      <w:r w:rsidRPr="00C729B5">
        <w:rPr>
          <w:b/>
          <w:sz w:val="24"/>
          <w:szCs w:val="24"/>
        </w:rPr>
        <w:t>13.9.2.</w:t>
      </w:r>
      <w:r w:rsidRPr="00C729B5">
        <w:rPr>
          <w:sz w:val="24"/>
          <w:szCs w:val="24"/>
        </w:rPr>
        <w:tab/>
      </w:r>
      <w:r w:rsidRPr="00C729B5">
        <w:rPr>
          <w:b/>
          <w:sz w:val="24"/>
          <w:szCs w:val="24"/>
        </w:rPr>
        <w:t>документ, подтверждающий право на применение преференциальной поправки:</w:t>
      </w:r>
    </w:p>
    <w:bookmarkEnd w:id="2"/>
    <w:bookmarkEnd w:id="1"/>
    <w:p w14:paraId="26277060" w14:textId="77777777" w:rsidR="00D95515" w:rsidRPr="00C729B5" w:rsidRDefault="00D95515" w:rsidP="00D95515">
      <w:pPr>
        <w:widowControl w:val="0"/>
        <w:ind w:firstLine="709"/>
        <w:jc w:val="both"/>
        <w:rPr>
          <w:sz w:val="24"/>
          <w:szCs w:val="24"/>
        </w:rPr>
      </w:pPr>
      <w:r w:rsidRPr="00C729B5">
        <w:rPr>
          <w:b/>
          <w:sz w:val="24"/>
          <w:szCs w:val="24"/>
        </w:rPr>
        <w:t>в размере 25 процентов</w:t>
      </w:r>
      <w:r w:rsidRPr="00C729B5">
        <w:rPr>
          <w:sz w:val="24"/>
          <w:szCs w:val="24"/>
        </w:rPr>
        <w:t>:</w:t>
      </w:r>
    </w:p>
    <w:p w14:paraId="520ED556" w14:textId="77777777" w:rsidR="00D95515" w:rsidRPr="00C729B5" w:rsidRDefault="00D95515" w:rsidP="00D95515">
      <w:pPr>
        <w:widowControl w:val="0"/>
        <w:ind w:firstLine="709"/>
        <w:jc w:val="both"/>
        <w:rPr>
          <w:sz w:val="24"/>
          <w:szCs w:val="24"/>
        </w:rPr>
      </w:pPr>
      <w:r w:rsidRPr="00C729B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729B5">
        <w:rPr>
          <w:b/>
          <w:sz w:val="24"/>
          <w:szCs w:val="24"/>
        </w:rPr>
        <w:t>не ранее чем за пять рабочих дней</w:t>
      </w:r>
      <w:r w:rsidRPr="00C729B5">
        <w:rPr>
          <w:sz w:val="24"/>
          <w:szCs w:val="24"/>
        </w:rPr>
        <w:t xml:space="preserve"> до дня подачи предложения для участия в процедуре  государственной закупки, с указанием </w:t>
      </w:r>
      <w:r w:rsidRPr="00C729B5">
        <w:rPr>
          <w:b/>
          <w:sz w:val="24"/>
          <w:szCs w:val="24"/>
        </w:rPr>
        <w:t>общего количества работников, численности  инвалидов, номеров удостоверений</w:t>
      </w:r>
      <w:r w:rsidRPr="00C729B5">
        <w:rPr>
          <w:sz w:val="24"/>
          <w:szCs w:val="24"/>
        </w:rPr>
        <w:t xml:space="preserve">, подтверждающих инвалидность, и </w:t>
      </w:r>
      <w:r w:rsidRPr="00C729B5">
        <w:rPr>
          <w:b/>
          <w:sz w:val="24"/>
          <w:szCs w:val="24"/>
        </w:rPr>
        <w:t>сроков их действия, доли оплаты труда</w:t>
      </w:r>
      <w:r w:rsidRPr="00C729B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C729B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729B5">
        <w:rPr>
          <w:b/>
          <w:color w:val="000000"/>
          <w:sz w:val="24"/>
          <w:szCs w:val="24"/>
        </w:rPr>
        <w:t>не менее 20 процентов</w:t>
      </w:r>
      <w:r w:rsidRPr="00C729B5">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Pr="00C729B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C729B5">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C729B5" w:rsidRDefault="004B7785" w:rsidP="004B7785">
      <w:pPr>
        <w:pBdr>
          <w:top w:val="nil"/>
          <w:left w:val="nil"/>
          <w:bottom w:val="nil"/>
          <w:right w:val="nil"/>
          <w:between w:val="nil"/>
        </w:pBdr>
        <w:ind w:firstLine="709"/>
        <w:jc w:val="both"/>
        <w:rPr>
          <w:sz w:val="24"/>
          <w:szCs w:val="24"/>
        </w:rPr>
      </w:pPr>
      <w:r w:rsidRPr="00C729B5">
        <w:rPr>
          <w:b/>
          <w:sz w:val="24"/>
          <w:szCs w:val="24"/>
        </w:rPr>
        <w:t>13.10.</w:t>
      </w:r>
      <w:r w:rsidRPr="00C729B5">
        <w:rPr>
          <w:sz w:val="24"/>
          <w:szCs w:val="24"/>
        </w:rPr>
        <w:t xml:space="preserve"> </w:t>
      </w:r>
      <w:r w:rsidRPr="00C729B5">
        <w:rPr>
          <w:color w:val="000000"/>
          <w:sz w:val="24"/>
          <w:szCs w:val="24"/>
        </w:rPr>
        <w:t xml:space="preserve">При предложении товаров, происходящих из </w:t>
      </w:r>
      <w:r w:rsidRPr="00C729B5">
        <w:rPr>
          <w:b/>
          <w:bCs/>
          <w:sz w:val="24"/>
          <w:szCs w:val="24"/>
        </w:rPr>
        <w:t>Республики Армения, Республики Беларусь, Республики Казахстан, Кыргызской Республики и (или) Российской Федерации,</w:t>
      </w:r>
      <w:r w:rsidRPr="00C729B5">
        <w:rPr>
          <w:sz w:val="24"/>
          <w:szCs w:val="24"/>
        </w:rPr>
        <w:t xml:space="preserve"> для соблюдения условий допуска товаров </w:t>
      </w:r>
      <w:r w:rsidRPr="00C729B5">
        <w:rPr>
          <w:color w:val="000000"/>
          <w:sz w:val="24"/>
          <w:szCs w:val="24"/>
        </w:rPr>
        <w:t xml:space="preserve">к участию в процедуре государственной закупки по Постановлению № 206, </w:t>
      </w:r>
      <w:r w:rsidRPr="00C729B5">
        <w:rPr>
          <w:sz w:val="24"/>
          <w:szCs w:val="24"/>
        </w:rPr>
        <w:t>предложение участника должно содержать:</w:t>
      </w:r>
    </w:p>
    <w:p w14:paraId="509F578B" w14:textId="77777777" w:rsidR="004B7785" w:rsidRPr="00C729B5" w:rsidRDefault="004B7785" w:rsidP="004B7785">
      <w:pPr>
        <w:pBdr>
          <w:top w:val="nil"/>
          <w:left w:val="nil"/>
          <w:bottom w:val="nil"/>
          <w:right w:val="nil"/>
          <w:between w:val="nil"/>
        </w:pBdr>
        <w:ind w:firstLine="709"/>
        <w:jc w:val="both"/>
        <w:rPr>
          <w:bCs/>
          <w:color w:val="000000"/>
          <w:sz w:val="24"/>
          <w:szCs w:val="24"/>
        </w:rPr>
      </w:pPr>
      <w:r w:rsidRPr="00C729B5">
        <w:rPr>
          <w:b/>
          <w:sz w:val="24"/>
          <w:szCs w:val="24"/>
        </w:rPr>
        <w:t>13.10.1.</w:t>
      </w:r>
      <w:r w:rsidRPr="00C729B5">
        <w:rPr>
          <w:sz w:val="24"/>
          <w:szCs w:val="24"/>
        </w:rPr>
        <w:t xml:space="preserve"> </w:t>
      </w:r>
      <w:r w:rsidRPr="00C729B5">
        <w:rPr>
          <w:b/>
          <w:color w:val="000000"/>
          <w:sz w:val="24"/>
          <w:szCs w:val="24"/>
        </w:rPr>
        <w:t xml:space="preserve">заявление по форме согласно </w:t>
      </w:r>
      <w:r w:rsidRPr="00C729B5">
        <w:rPr>
          <w:b/>
          <w:sz w:val="24"/>
          <w:szCs w:val="24"/>
        </w:rPr>
        <w:t>Приложению 15</w:t>
      </w:r>
      <w:r w:rsidRPr="00C729B5">
        <w:rPr>
          <w:color w:val="FF0000"/>
          <w:sz w:val="24"/>
          <w:szCs w:val="24"/>
        </w:rPr>
        <w:t xml:space="preserve"> </w:t>
      </w:r>
      <w:r w:rsidRPr="00C729B5">
        <w:rPr>
          <w:color w:val="000000"/>
          <w:sz w:val="24"/>
          <w:szCs w:val="24"/>
        </w:rPr>
        <w:t>с указанием страны происхождения предлагаемого товара;</w:t>
      </w:r>
    </w:p>
    <w:p w14:paraId="034DF546" w14:textId="77777777" w:rsidR="004B7785" w:rsidRPr="00C729B5" w:rsidRDefault="004B7785" w:rsidP="004B7785">
      <w:pPr>
        <w:widowControl w:val="0"/>
        <w:ind w:firstLine="709"/>
        <w:jc w:val="both"/>
        <w:rPr>
          <w:b/>
          <w:sz w:val="24"/>
          <w:szCs w:val="24"/>
        </w:rPr>
      </w:pPr>
      <w:r w:rsidRPr="00C729B5">
        <w:rPr>
          <w:b/>
          <w:color w:val="000000"/>
          <w:sz w:val="24"/>
          <w:szCs w:val="24"/>
        </w:rPr>
        <w:t xml:space="preserve">13.10.2 </w:t>
      </w:r>
      <w:r w:rsidRPr="00C729B5">
        <w:rPr>
          <w:b/>
          <w:sz w:val="24"/>
          <w:szCs w:val="24"/>
        </w:rPr>
        <w:t>Документ, подтверждающий страну происхождения товара:</w:t>
      </w:r>
    </w:p>
    <w:p w14:paraId="3AF309B5" w14:textId="77777777" w:rsidR="00AB3DD9" w:rsidRPr="00C729B5" w:rsidRDefault="00AB3DD9" w:rsidP="00AB3DD9">
      <w:pPr>
        <w:widowControl w:val="0"/>
        <w:ind w:firstLine="709"/>
        <w:jc w:val="both"/>
        <w:rPr>
          <w:sz w:val="24"/>
          <w:szCs w:val="24"/>
        </w:rPr>
      </w:pPr>
      <w:r w:rsidRPr="00C729B5">
        <w:rPr>
          <w:sz w:val="24"/>
          <w:szCs w:val="24"/>
          <w:u w:val="single"/>
        </w:rPr>
        <w:t>для товаров, происходящих из Республики Беларусь</w:t>
      </w:r>
      <w:r w:rsidRPr="00C729B5">
        <w:rPr>
          <w:sz w:val="24"/>
          <w:szCs w:val="24"/>
        </w:rPr>
        <w:t xml:space="preserve"> один из следующих документов:</w:t>
      </w:r>
    </w:p>
    <w:p w14:paraId="18C8396D" w14:textId="540EEBC0" w:rsidR="00AB3DD9" w:rsidRPr="00C729B5" w:rsidRDefault="00AB3DD9" w:rsidP="00AB3DD9">
      <w:pPr>
        <w:widowControl w:val="0"/>
        <w:ind w:firstLine="709"/>
        <w:jc w:val="both"/>
        <w:rPr>
          <w:sz w:val="24"/>
          <w:szCs w:val="24"/>
        </w:rPr>
      </w:pPr>
      <w:r w:rsidRPr="00C729B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729B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729B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C729B5">
        <w:rPr>
          <w:sz w:val="24"/>
          <w:szCs w:val="24"/>
        </w:rPr>
        <w:t>е</w:t>
      </w:r>
      <w:r w:rsidRPr="00C729B5">
        <w:rPr>
          <w:sz w:val="24"/>
          <w:szCs w:val="24"/>
        </w:rPr>
        <w:t>рством антимонопольного регулирования и торговли;</w:t>
      </w:r>
    </w:p>
    <w:p w14:paraId="544FC7D0" w14:textId="77777777" w:rsidR="00AB3DD9" w:rsidRPr="00C729B5" w:rsidRDefault="00AB3DD9" w:rsidP="00AB3DD9">
      <w:pPr>
        <w:widowControl w:val="0"/>
        <w:ind w:firstLine="709"/>
        <w:jc w:val="both"/>
        <w:rPr>
          <w:sz w:val="24"/>
          <w:szCs w:val="24"/>
        </w:rPr>
      </w:pPr>
      <w:r w:rsidRPr="00C729B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729B5">
        <w:rPr>
          <w:b/>
          <w:sz w:val="24"/>
          <w:szCs w:val="24"/>
          <w:u w:val="single"/>
        </w:rPr>
        <w:t>участником, не являющимся производителем товара</w:t>
      </w:r>
      <w:r w:rsidRPr="00C729B5">
        <w:rPr>
          <w:sz w:val="24"/>
          <w:szCs w:val="24"/>
        </w:rPr>
        <w:t xml:space="preserve">, предлагаемого в процедуре государственной закупки, к нему </w:t>
      </w:r>
      <w:r w:rsidRPr="00C729B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729B5">
        <w:rPr>
          <w:sz w:val="24"/>
          <w:szCs w:val="24"/>
        </w:rPr>
        <w:t xml:space="preserve"> участником.</w:t>
      </w:r>
    </w:p>
    <w:p w14:paraId="13B15FC4" w14:textId="3E3FED02" w:rsidR="00AB3DD9" w:rsidRPr="00C729B5" w:rsidRDefault="00AB3DD9" w:rsidP="00AB3DD9">
      <w:pPr>
        <w:widowControl w:val="0"/>
        <w:ind w:firstLine="709"/>
        <w:jc w:val="both"/>
        <w:rPr>
          <w:sz w:val="24"/>
          <w:szCs w:val="24"/>
        </w:rPr>
      </w:pPr>
      <w:r w:rsidRPr="00C729B5">
        <w:rPr>
          <w:sz w:val="24"/>
          <w:szCs w:val="24"/>
        </w:rPr>
        <w:t>-</w:t>
      </w:r>
      <w:r w:rsidRPr="00C729B5">
        <w:t xml:space="preserve"> </w:t>
      </w:r>
      <w:r w:rsidRPr="00C729B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C729B5">
        <w:rPr>
          <w:sz w:val="24"/>
          <w:szCs w:val="24"/>
        </w:rPr>
        <w:t>ября 2020 г. №105, или ее копия;</w:t>
      </w:r>
    </w:p>
    <w:p w14:paraId="35743B85" w14:textId="2BE8FAA2" w:rsidR="0005566D" w:rsidRPr="00C729B5" w:rsidRDefault="0005566D" w:rsidP="00AB3DD9">
      <w:pPr>
        <w:widowControl w:val="0"/>
        <w:ind w:firstLine="709"/>
        <w:jc w:val="both"/>
        <w:rPr>
          <w:sz w:val="24"/>
          <w:szCs w:val="24"/>
        </w:rPr>
      </w:pPr>
      <w:r w:rsidRPr="00C729B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C729B5" w:rsidRDefault="00AB3DD9" w:rsidP="00AB3DD9">
      <w:pPr>
        <w:widowControl w:val="0"/>
        <w:ind w:firstLine="709"/>
        <w:jc w:val="both"/>
        <w:rPr>
          <w:sz w:val="24"/>
          <w:szCs w:val="24"/>
        </w:rPr>
      </w:pPr>
    </w:p>
    <w:p w14:paraId="02A48456" w14:textId="77777777" w:rsidR="00AB3DD9" w:rsidRPr="00C729B5" w:rsidRDefault="00AB3DD9" w:rsidP="00AB3DD9">
      <w:pPr>
        <w:pBdr>
          <w:top w:val="nil"/>
          <w:left w:val="nil"/>
          <w:bottom w:val="nil"/>
          <w:right w:val="nil"/>
          <w:between w:val="nil"/>
        </w:pBdr>
        <w:ind w:firstLine="709"/>
        <w:jc w:val="both"/>
        <w:rPr>
          <w:sz w:val="24"/>
          <w:szCs w:val="24"/>
        </w:rPr>
      </w:pPr>
      <w:r w:rsidRPr="00C729B5">
        <w:rPr>
          <w:sz w:val="24"/>
          <w:szCs w:val="24"/>
        </w:rPr>
        <w:tab/>
      </w:r>
      <w:r w:rsidRPr="00C729B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729B5">
        <w:rPr>
          <w:sz w:val="24"/>
          <w:szCs w:val="24"/>
        </w:rPr>
        <w:t xml:space="preserve"> один из следующих документов: </w:t>
      </w:r>
    </w:p>
    <w:p w14:paraId="7C757F2D" w14:textId="77777777" w:rsidR="00AB3DD9" w:rsidRPr="00C729B5" w:rsidRDefault="00AB3DD9" w:rsidP="00AB3DD9">
      <w:pPr>
        <w:pBdr>
          <w:top w:val="nil"/>
          <w:left w:val="nil"/>
          <w:bottom w:val="nil"/>
          <w:right w:val="nil"/>
          <w:between w:val="nil"/>
        </w:pBdr>
        <w:ind w:firstLine="709"/>
        <w:jc w:val="both"/>
        <w:rPr>
          <w:sz w:val="24"/>
          <w:szCs w:val="24"/>
        </w:rPr>
      </w:pPr>
      <w:r w:rsidRPr="00C729B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729B5">
        <w:rPr>
          <w:i/>
          <w:sz w:val="24"/>
          <w:szCs w:val="24"/>
        </w:rPr>
        <w:t xml:space="preserve">, </w:t>
      </w:r>
      <w:r w:rsidRPr="00C729B5">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C729B5">
        <w:rPr>
          <w:sz w:val="24"/>
          <w:szCs w:val="24"/>
        </w:rPr>
        <w:t>-</w:t>
      </w:r>
      <w:r w:rsidRPr="00C729B5">
        <w:t xml:space="preserve"> </w:t>
      </w:r>
      <w:r w:rsidRPr="00C729B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w:t>
      </w:r>
      <w:r w:rsidRPr="00D33DDE">
        <w:rPr>
          <w:b/>
          <w:sz w:val="24"/>
          <w:szCs w:val="24"/>
        </w:rPr>
        <w:lastRenderedPageBreak/>
        <w:t>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w:t>
      </w:r>
      <w:proofErr w:type="gramStart"/>
      <w:r w:rsidRPr="008018D5">
        <w:rPr>
          <w:color w:val="000000"/>
          <w:sz w:val="24"/>
          <w:szCs w:val="24"/>
        </w:rPr>
        <w:t>средств измерения согласно законодательству Республики</w:t>
      </w:r>
      <w:proofErr w:type="gramEnd"/>
      <w:r w:rsidRPr="008018D5">
        <w:rPr>
          <w:color w:val="000000"/>
          <w:sz w:val="24"/>
          <w:szCs w:val="24"/>
        </w:rPr>
        <w:t xml:space="preserve"> Беларусь.</w:t>
      </w:r>
    </w:p>
    <w:p w14:paraId="128F97DE" w14:textId="77777777" w:rsidR="00E637E5" w:rsidRPr="00D33DDE" w:rsidRDefault="00E637E5" w:rsidP="00D33DDE">
      <w:pPr>
        <w:widowControl w:val="0"/>
        <w:ind w:firstLine="709"/>
        <w:jc w:val="both"/>
        <w:rPr>
          <w:sz w:val="24"/>
          <w:szCs w:val="24"/>
        </w:rPr>
      </w:pP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lastRenderedPageBreak/>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sidR="00791133">
        <w:rPr>
          <w:color w:val="000000"/>
          <w:sz w:val="24"/>
          <w:szCs w:val="24"/>
        </w:rPr>
        <w:lastRenderedPageBreak/>
        <w:t xml:space="preserve">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w:t>
      </w:r>
      <w:r>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proofErr w:type="gramStart"/>
            <w:r w:rsidRPr="00AB165F">
              <w:rPr>
                <w:sz w:val="16"/>
                <w:szCs w:val="16"/>
              </w:rPr>
              <w:t>др.единиц</w:t>
            </w:r>
            <w:proofErr w:type="spellEnd"/>
            <w:proofErr w:type="gram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proofErr w:type="gramStart"/>
            <w:r w:rsidRPr="004963B8">
              <w:rPr>
                <w:sz w:val="18"/>
                <w:szCs w:val="18"/>
              </w:rPr>
              <w:t>Наименование 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w:t>
            </w:r>
            <w:proofErr w:type="gramStart"/>
            <w:r w:rsidRPr="004963B8">
              <w:rPr>
                <w:b/>
                <w:color w:val="000000"/>
                <w:sz w:val="18"/>
                <w:szCs w:val="18"/>
              </w:rPr>
              <w:t>на 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35B45" w14:textId="77777777" w:rsidR="008A3E31" w:rsidRDefault="008A3E31">
      <w:r>
        <w:separator/>
      </w:r>
    </w:p>
  </w:endnote>
  <w:endnote w:type="continuationSeparator" w:id="0">
    <w:p w14:paraId="2642A15C" w14:textId="77777777" w:rsidR="008A3E31" w:rsidRDefault="008A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584D2F2B"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F38CA">
            <w:rPr>
              <w:noProof/>
            </w:rPr>
            <w:t>2</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C6443A" w:rsidRDefault="00C644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E60FA" w14:textId="77777777" w:rsidR="008A3E31" w:rsidRDefault="008A3E31">
      <w:r>
        <w:separator/>
      </w:r>
    </w:p>
  </w:footnote>
  <w:footnote w:type="continuationSeparator" w:id="0">
    <w:p w14:paraId="3916654E" w14:textId="77777777" w:rsidR="008A3E31" w:rsidRDefault="008A3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8A3E3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A3E31"/>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4C75"/>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29B5"/>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 w:val="00FF3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2C684-D1A6-448A-BC4B-2CBFF2B12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38</Pages>
  <Words>12918</Words>
  <Characters>73637</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275</cp:revision>
  <cp:lastPrinted>2019-12-31T06:18:00Z</cp:lastPrinted>
  <dcterms:created xsi:type="dcterms:W3CDTF">2019-12-30T06:17:00Z</dcterms:created>
  <dcterms:modified xsi:type="dcterms:W3CDTF">2026-08-11T06:23:00Z</dcterms:modified>
</cp:coreProperties>
</file>