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08676" w14:textId="77777777" w:rsidR="001F08B5" w:rsidRPr="00815F1D" w:rsidRDefault="001F08B5" w:rsidP="001F08B5">
      <w:pPr>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815F1D">
        <w:rPr>
          <w:rFonts w:ascii="Times New Roman" w:eastAsia="Times New Roman" w:hAnsi="Times New Roman" w:cs="Times New Roman"/>
          <w:sz w:val="24"/>
          <w:szCs w:val="24"/>
          <w:lang w:eastAsia="ru-RU"/>
        </w:rPr>
        <w:t>УТВЕРЖДАЮ</w:t>
      </w:r>
    </w:p>
    <w:p w14:paraId="1A8335CF" w14:textId="77777777" w:rsidR="001F08B5" w:rsidRPr="00815F1D" w:rsidRDefault="001F08B5" w:rsidP="001F08B5">
      <w:pPr>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815F1D">
        <w:rPr>
          <w:rFonts w:ascii="Times New Roman" w:eastAsia="Times New Roman" w:hAnsi="Times New Roman" w:cs="Times New Roman"/>
          <w:sz w:val="24"/>
          <w:szCs w:val="24"/>
          <w:lang w:eastAsia="ru-RU"/>
        </w:rPr>
        <w:t xml:space="preserve">Директор государственного учреждения «Республиканский научно-практический </w:t>
      </w:r>
    </w:p>
    <w:p w14:paraId="36B410FB" w14:textId="77777777" w:rsidR="001F08B5" w:rsidRPr="00815F1D" w:rsidRDefault="001F08B5" w:rsidP="001F08B5">
      <w:pPr>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815F1D">
        <w:rPr>
          <w:rFonts w:ascii="Times New Roman" w:eastAsia="Times New Roman" w:hAnsi="Times New Roman" w:cs="Times New Roman"/>
          <w:sz w:val="24"/>
          <w:szCs w:val="24"/>
          <w:lang w:eastAsia="ru-RU"/>
        </w:rPr>
        <w:t>центр детской хирургии»</w:t>
      </w:r>
    </w:p>
    <w:p w14:paraId="34FC2B4D" w14:textId="77777777" w:rsidR="001F08B5" w:rsidRPr="00815F1D" w:rsidRDefault="001F08B5" w:rsidP="001F08B5">
      <w:pPr>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815F1D">
        <w:rPr>
          <w:rFonts w:ascii="Times New Roman" w:eastAsia="Times New Roman" w:hAnsi="Times New Roman" w:cs="Times New Roman"/>
          <w:sz w:val="24"/>
          <w:szCs w:val="24"/>
          <w:lang w:eastAsia="ru-RU"/>
        </w:rPr>
        <w:t>______________ К.В.Дроздовский</w:t>
      </w:r>
    </w:p>
    <w:p w14:paraId="4915F2B4" w14:textId="13326D1A" w:rsidR="001F08B5" w:rsidRPr="00A4762C" w:rsidRDefault="00815F1D" w:rsidP="001F08B5">
      <w:pPr>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815F1D">
        <w:rPr>
          <w:rFonts w:ascii="Times New Roman" w:eastAsia="Times New Roman" w:hAnsi="Times New Roman" w:cs="Times New Roman"/>
          <w:sz w:val="24"/>
          <w:szCs w:val="24"/>
          <w:lang w:eastAsia="ru-RU"/>
        </w:rPr>
        <w:t>11</w:t>
      </w:r>
      <w:r w:rsidR="001F08B5" w:rsidRPr="00815F1D">
        <w:rPr>
          <w:rFonts w:ascii="Times New Roman" w:eastAsia="Times New Roman" w:hAnsi="Times New Roman" w:cs="Times New Roman"/>
          <w:sz w:val="24"/>
          <w:szCs w:val="24"/>
          <w:lang w:eastAsia="ru-RU"/>
        </w:rPr>
        <w:t>.08.2026</w:t>
      </w:r>
    </w:p>
    <w:p w14:paraId="02B4F80A" w14:textId="77777777" w:rsidR="00B55206" w:rsidRDefault="00B55206" w:rsidP="00B55206">
      <w:pPr>
        <w:spacing w:after="0" w:line="240" w:lineRule="auto"/>
        <w:rPr>
          <w:rFonts w:ascii="Times New Roman" w:hAnsi="Times New Roman" w:cs="Times New Roman"/>
          <w:color w:val="000000"/>
          <w:sz w:val="24"/>
          <w:szCs w:val="24"/>
        </w:rPr>
      </w:pPr>
    </w:p>
    <w:p w14:paraId="739C50CD" w14:textId="77777777" w:rsidR="00B55206" w:rsidRDefault="00B55206" w:rsidP="00B55206">
      <w:pPr>
        <w:spacing w:after="0" w:line="254" w:lineRule="auto"/>
        <w:ind w:firstLine="299"/>
        <w:jc w:val="center"/>
        <w:rPr>
          <w:rFonts w:ascii="Calibri" w:eastAsia="Times New Roman" w:hAnsi="Calibri" w:cs="Times New Roman"/>
          <w:lang w:eastAsia="ru-RU"/>
        </w:rPr>
      </w:pPr>
      <w:r>
        <w:rPr>
          <w:rFonts w:ascii="Times New Roman" w:eastAsia="Times New Roman" w:hAnsi="Times New Roman" w:cs="Times New Roman"/>
          <w:b/>
          <w:sz w:val="24"/>
          <w:lang w:eastAsia="ru-RU"/>
        </w:rPr>
        <w:t>ЗАЯВКА НА ПОКУПКУ</w:t>
      </w:r>
      <w:r>
        <w:rPr>
          <w:rFonts w:ascii="Times New Roman" w:eastAsia="Times New Roman" w:hAnsi="Times New Roman" w:cs="Times New Roman"/>
          <w:b/>
          <w:sz w:val="24"/>
          <w:lang w:eastAsia="ru-RU"/>
        </w:rPr>
        <w:br/>
        <w:t xml:space="preserve">ПРИ ПРОВЕДЕНИИ ПРОЦЕДУРЫ ЗАКУПКИ ИЗ ОДНОГО ИСТОЧНИКА </w:t>
      </w:r>
      <w:r>
        <w:rPr>
          <w:rFonts w:ascii="Times New Roman" w:eastAsia="Times New Roman" w:hAnsi="Times New Roman" w:cs="Times New Roman"/>
          <w:b/>
          <w:sz w:val="24"/>
          <w:lang w:eastAsia="ru-RU"/>
        </w:rPr>
        <w:br/>
        <w:t>(на электронной торговой площадке)</w:t>
      </w:r>
    </w:p>
    <w:p w14:paraId="4ED4B904" w14:textId="77777777" w:rsidR="00B55206" w:rsidRDefault="00B55206" w:rsidP="00B55206">
      <w:pPr>
        <w:spacing w:after="0" w:line="240" w:lineRule="auto"/>
        <w:rPr>
          <w:rFonts w:ascii="Times New Roman" w:eastAsia="Times New Roman" w:hAnsi="Times New Roman" w:cs="Times New Roman"/>
          <w:sz w:val="24"/>
          <w:szCs w:val="24"/>
          <w:lang w:eastAsia="ru-RU"/>
        </w:rPr>
      </w:pPr>
    </w:p>
    <w:p w14:paraId="51CAB8A0" w14:textId="10F23B67" w:rsidR="00B55206" w:rsidRDefault="00B55206" w:rsidP="00B552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ЗОИ</w:t>
      </w:r>
      <w:r w:rsidR="001F08B5" w:rsidRPr="001F08B5">
        <w:rPr>
          <w:rFonts w:ascii="Times New Roman" w:eastAsia="Times New Roman" w:hAnsi="Times New Roman" w:cs="Times New Roman"/>
          <w:sz w:val="24"/>
          <w:szCs w:val="24"/>
          <w:lang w:eastAsia="ru-RU"/>
        </w:rPr>
        <w:t xml:space="preserve"> «Ремонт с заменой запасных частей системы подачи медицинских газов (вакуума) производства фирмы «DragerMedical», Германия, в комплекте»</w:t>
      </w:r>
    </w:p>
    <w:tbl>
      <w:tblPr>
        <w:tblW w:w="10236" w:type="dxa"/>
        <w:tblInd w:w="-35" w:type="dxa"/>
        <w:tblLayout w:type="fixed"/>
        <w:tblCellMar>
          <w:left w:w="0" w:type="dxa"/>
          <w:right w:w="0" w:type="dxa"/>
        </w:tblCellMar>
        <w:tblLook w:val="04A0" w:firstRow="1" w:lastRow="0" w:firstColumn="1" w:lastColumn="0" w:noHBand="0" w:noVBand="1"/>
      </w:tblPr>
      <w:tblGrid>
        <w:gridCol w:w="30"/>
        <w:gridCol w:w="4741"/>
        <w:gridCol w:w="218"/>
        <w:gridCol w:w="5241"/>
        <w:gridCol w:w="6"/>
      </w:tblGrid>
      <w:tr w:rsidR="00B55206" w14:paraId="4B6A6945" w14:textId="77777777" w:rsidTr="001F08B5">
        <w:trPr>
          <w:gridBefore w:val="1"/>
          <w:gridAfter w:val="1"/>
          <w:wBefore w:w="30" w:type="dxa"/>
          <w:wAfter w:w="6" w:type="dxa"/>
          <w:trHeight w:val="1951"/>
        </w:trPr>
        <w:tc>
          <w:tcPr>
            <w:tcW w:w="4959"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6919BAB9"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241"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1B1D3AED"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Согласно п. 7 приложения к Закону Республики Беларусь от 13 июля 2012 г. № 419-З «О государственных закупках товаров (работ, услуг)» (далее - Закон № 419-З); ч. 1 подп. 1.1 п. 1 постановления Совета Министров Республики Беларусь от 08.05.2025 № 252 «О случаях и порядке проведения процедуры закупки из одного источника на электронной торговой площадке»</w:t>
            </w:r>
          </w:p>
        </w:tc>
      </w:tr>
      <w:tr w:rsidR="00B55206" w14:paraId="2D5861DF" w14:textId="77777777" w:rsidTr="001F08B5">
        <w:trPr>
          <w:gridBefore w:val="1"/>
          <w:gridAfter w:val="1"/>
          <w:wBefore w:w="30" w:type="dxa"/>
          <w:wAfter w:w="6" w:type="dxa"/>
          <w:trHeight w:val="594"/>
        </w:trPr>
        <w:tc>
          <w:tcPr>
            <w:tcW w:w="4959"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4C55475E"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Номер процедуры закупки на ЭТП,</w:t>
            </w:r>
          </w:p>
          <w:p w14:paraId="7E9FD00A"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признанной несостоявшейся</w:t>
            </w:r>
          </w:p>
        </w:tc>
        <w:tc>
          <w:tcPr>
            <w:tcW w:w="5241"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53FD093E" w14:textId="10E7DD4D" w:rsidR="00B55206" w:rsidRDefault="00A4762C">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762C">
              <w:rPr>
                <w:rFonts w:ascii="Times New Roman" w:eastAsia="Times New Roman" w:hAnsi="Times New Roman" w:cs="Times New Roman"/>
                <w:color w:val="000000"/>
                <w:sz w:val="24"/>
                <w:szCs w:val="24"/>
                <w:lang w:eastAsia="ru-RU"/>
              </w:rPr>
              <w:t>AU20260723384946</w:t>
            </w:r>
          </w:p>
        </w:tc>
      </w:tr>
      <w:tr w:rsidR="00B55206" w14:paraId="0FEA92D5" w14:textId="77777777" w:rsidTr="001F08B5">
        <w:trPr>
          <w:gridBefore w:val="1"/>
          <w:gridAfter w:val="1"/>
          <w:wBefore w:w="30" w:type="dxa"/>
          <w:wAfter w:w="6" w:type="dxa"/>
        </w:trPr>
        <w:tc>
          <w:tcPr>
            <w:tcW w:w="10200" w:type="dxa"/>
            <w:gridSpan w:val="3"/>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32AF7364" w14:textId="77777777" w:rsidR="00B55206" w:rsidRDefault="00B5520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Сведения о заказчике</w:t>
            </w:r>
          </w:p>
        </w:tc>
      </w:tr>
      <w:tr w:rsidR="00B55206" w14:paraId="37D9A976" w14:textId="77777777" w:rsidTr="001F08B5">
        <w:trPr>
          <w:gridBefore w:val="1"/>
          <w:gridAfter w:val="1"/>
          <w:wBefore w:w="30" w:type="dxa"/>
          <w:wAfter w:w="6" w:type="dxa"/>
        </w:trPr>
        <w:tc>
          <w:tcPr>
            <w:tcW w:w="4959"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350F9E24"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юридического лица</w:t>
            </w:r>
          </w:p>
        </w:tc>
        <w:tc>
          <w:tcPr>
            <w:tcW w:w="5241"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33329DBA"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Государственное учреждение «Республиканский научно-практический центр детской хирургии»</w:t>
            </w:r>
          </w:p>
        </w:tc>
      </w:tr>
      <w:tr w:rsidR="00B55206" w14:paraId="6B96BC21" w14:textId="77777777" w:rsidTr="001F08B5">
        <w:trPr>
          <w:gridBefore w:val="1"/>
          <w:gridAfter w:val="1"/>
          <w:wBefore w:w="30" w:type="dxa"/>
          <w:wAfter w:w="6" w:type="dxa"/>
        </w:trPr>
        <w:tc>
          <w:tcPr>
            <w:tcW w:w="4959"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3446D2E2"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Место нахождения </w:t>
            </w:r>
          </w:p>
        </w:tc>
        <w:tc>
          <w:tcPr>
            <w:tcW w:w="5241"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1C14F8BA"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220013, г. Минск, пр-т Независимости, д.64А</w:t>
            </w:r>
          </w:p>
        </w:tc>
      </w:tr>
      <w:tr w:rsidR="00B55206" w14:paraId="20A120CF" w14:textId="77777777" w:rsidTr="001F08B5">
        <w:trPr>
          <w:gridBefore w:val="1"/>
          <w:gridAfter w:val="1"/>
          <w:wBefore w:w="30" w:type="dxa"/>
          <w:wAfter w:w="6" w:type="dxa"/>
        </w:trPr>
        <w:tc>
          <w:tcPr>
            <w:tcW w:w="4959"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10BC1F8C"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Учетный номер плательщика </w:t>
            </w:r>
          </w:p>
        </w:tc>
        <w:tc>
          <w:tcPr>
            <w:tcW w:w="5241"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1C130485" w14:textId="77777777" w:rsidR="00B55206" w:rsidRPr="00815F1D"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15F1D">
              <w:rPr>
                <w:rFonts w:ascii="Times New Roman" w:eastAsia="Times New Roman" w:hAnsi="Times New Roman" w:cs="Times New Roman"/>
                <w:color w:val="000000"/>
                <w:sz w:val="24"/>
                <w:szCs w:val="24"/>
                <w:lang w:eastAsia="ru-RU"/>
              </w:rPr>
              <w:t>192399556</w:t>
            </w:r>
          </w:p>
        </w:tc>
      </w:tr>
      <w:tr w:rsidR="00B55206" w14:paraId="317C4E5F" w14:textId="77777777" w:rsidTr="001F08B5">
        <w:trPr>
          <w:gridBefore w:val="1"/>
          <w:gridAfter w:val="1"/>
          <w:wBefore w:w="30" w:type="dxa"/>
          <w:wAfter w:w="6" w:type="dxa"/>
          <w:trHeight w:val="323"/>
        </w:trPr>
        <w:tc>
          <w:tcPr>
            <w:tcW w:w="4959" w:type="dxa"/>
            <w:gridSpan w:val="2"/>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vAlign w:val="center"/>
            <w:hideMark/>
          </w:tcPr>
          <w:p w14:paraId="60746B68"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Контактные данные</w:t>
            </w:r>
          </w:p>
        </w:tc>
        <w:tc>
          <w:tcPr>
            <w:tcW w:w="5241" w:type="dxa"/>
            <w:tcBorders>
              <w:top w:val="single" w:sz="8" w:space="0" w:color="000000"/>
              <w:left w:val="nil"/>
              <w:bottom w:val="single" w:sz="4" w:space="0" w:color="auto"/>
              <w:right w:val="single" w:sz="8" w:space="0" w:color="000000"/>
            </w:tcBorders>
            <w:tcMar>
              <w:top w:w="20" w:type="dxa"/>
              <w:left w:w="20" w:type="dxa"/>
              <w:bottom w:w="20" w:type="dxa"/>
              <w:right w:w="20" w:type="dxa"/>
            </w:tcMar>
            <w:vAlign w:val="center"/>
            <w:hideMark/>
          </w:tcPr>
          <w:p w14:paraId="6D495630" w14:textId="25FF21BA" w:rsidR="00B55206" w:rsidRPr="00815F1D" w:rsidRDefault="00815F1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15F1D">
              <w:rPr>
                <w:rFonts w:ascii="Times New Roman" w:eastAsia="Times New Roman" w:hAnsi="Times New Roman" w:cs="Times New Roman"/>
                <w:color w:val="000000"/>
                <w:sz w:val="24"/>
                <w:szCs w:val="24"/>
                <w:lang w:eastAsia="ru-RU"/>
              </w:rPr>
              <w:t>Бандарчик Елена Сергеевна</w:t>
            </w:r>
            <w:r w:rsidR="00B55206" w:rsidRPr="00815F1D">
              <w:rPr>
                <w:rFonts w:ascii="Times New Roman" w:eastAsia="Times New Roman" w:hAnsi="Times New Roman" w:cs="Times New Roman"/>
                <w:color w:val="000000"/>
                <w:sz w:val="24"/>
                <w:szCs w:val="24"/>
                <w:lang w:eastAsia="ru-RU"/>
              </w:rPr>
              <w:t xml:space="preserve"> 8 017 378 21 06</w:t>
            </w:r>
          </w:p>
        </w:tc>
      </w:tr>
      <w:tr w:rsidR="00B55206" w14:paraId="4C33810E" w14:textId="77777777" w:rsidTr="001F08B5">
        <w:trPr>
          <w:gridBefore w:val="1"/>
          <w:gridAfter w:val="1"/>
          <w:wBefore w:w="30" w:type="dxa"/>
          <w:wAfter w:w="6" w:type="dxa"/>
        </w:trPr>
        <w:tc>
          <w:tcPr>
            <w:tcW w:w="10200" w:type="dxa"/>
            <w:gridSpan w:val="3"/>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08D771C0" w14:textId="77777777" w:rsidR="00B55206" w:rsidRDefault="00B5520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Сведения о процедуре закупки из одного источника</w:t>
            </w:r>
          </w:p>
        </w:tc>
      </w:tr>
      <w:tr w:rsidR="00B55206" w14:paraId="0A488CBF" w14:textId="77777777" w:rsidTr="001F08B5">
        <w:trPr>
          <w:gridBefore w:val="1"/>
          <w:gridAfter w:val="1"/>
          <w:wBefore w:w="30" w:type="dxa"/>
          <w:wAfter w:w="6" w:type="dxa"/>
        </w:trPr>
        <w:tc>
          <w:tcPr>
            <w:tcW w:w="4959"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6EEAD9AA"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Дата истечения срока предоставления документов и (или) сведений поставщиками (подрядчиками, исполнителями) </w:t>
            </w:r>
          </w:p>
        </w:tc>
        <w:tc>
          <w:tcPr>
            <w:tcW w:w="5241"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42AD37F5" w14:textId="433F6CBD"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 </w:t>
            </w:r>
            <w:r w:rsidR="00815F1D">
              <w:rPr>
                <w:rFonts w:ascii="Times New Roman" w:eastAsia="Times New Roman" w:hAnsi="Times New Roman" w:cs="Times New Roman"/>
                <w:color w:val="000000"/>
                <w:sz w:val="24"/>
                <w:szCs w:val="24"/>
                <w:lang w:eastAsia="ru-RU"/>
              </w:rPr>
              <w:t>13</w:t>
            </w:r>
            <w:r>
              <w:rPr>
                <w:rFonts w:ascii="Times New Roman" w:eastAsia="Times New Roman" w:hAnsi="Times New Roman" w:cs="Times New Roman"/>
                <w:color w:val="000000"/>
                <w:sz w:val="24"/>
                <w:szCs w:val="24"/>
                <w:lang w:eastAsia="ru-RU"/>
              </w:rPr>
              <w:t>.0</w:t>
            </w:r>
            <w:r w:rsidR="001F08B5">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.2026 включительно</w:t>
            </w:r>
          </w:p>
        </w:tc>
      </w:tr>
      <w:tr w:rsidR="00B55206" w14:paraId="41747941" w14:textId="77777777" w:rsidTr="001F08B5">
        <w:trPr>
          <w:gridBefore w:val="1"/>
          <w:gridAfter w:val="1"/>
          <w:wBefore w:w="30" w:type="dxa"/>
          <w:wAfter w:w="6" w:type="dxa"/>
        </w:trPr>
        <w:tc>
          <w:tcPr>
            <w:tcW w:w="4959"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1C4C2D97"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Срок размещения поставщиком (подрядчиком, исполнителем) на электронной торговой площадке запроса о разъяснении заявки на покупку </w:t>
            </w:r>
          </w:p>
        </w:tc>
        <w:tc>
          <w:tcPr>
            <w:tcW w:w="5241"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317DC828" w14:textId="0F98CC6E" w:rsidR="00B55206" w:rsidRDefault="00815F1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B55206">
              <w:rPr>
                <w:rFonts w:ascii="Times New Roman" w:eastAsia="Times New Roman" w:hAnsi="Times New Roman" w:cs="Times New Roman"/>
                <w:color w:val="000000"/>
                <w:sz w:val="24"/>
                <w:szCs w:val="24"/>
                <w:lang w:eastAsia="ru-RU"/>
              </w:rPr>
              <w:t>.0</w:t>
            </w:r>
            <w:r w:rsidR="001F08B5">
              <w:rPr>
                <w:rFonts w:ascii="Times New Roman" w:eastAsia="Times New Roman" w:hAnsi="Times New Roman" w:cs="Times New Roman"/>
                <w:color w:val="000000"/>
                <w:sz w:val="24"/>
                <w:szCs w:val="24"/>
                <w:lang w:eastAsia="ru-RU"/>
              </w:rPr>
              <w:t>8</w:t>
            </w:r>
            <w:r w:rsidR="00B55206">
              <w:rPr>
                <w:rFonts w:ascii="Times New Roman" w:eastAsia="Times New Roman" w:hAnsi="Times New Roman" w:cs="Times New Roman"/>
                <w:color w:val="000000"/>
                <w:sz w:val="24"/>
                <w:szCs w:val="24"/>
                <w:lang w:eastAsia="ru-RU"/>
              </w:rPr>
              <w:t>.2026 до 1</w:t>
            </w:r>
            <w:r>
              <w:rPr>
                <w:rFonts w:ascii="Times New Roman" w:eastAsia="Times New Roman" w:hAnsi="Times New Roman" w:cs="Times New Roman"/>
                <w:color w:val="000000"/>
                <w:sz w:val="24"/>
                <w:szCs w:val="24"/>
                <w:lang w:eastAsia="ru-RU"/>
              </w:rPr>
              <w:t>2</w:t>
            </w:r>
            <w:r w:rsidR="00B55206">
              <w:rPr>
                <w:rFonts w:ascii="Times New Roman" w:eastAsia="Times New Roman" w:hAnsi="Times New Roman" w:cs="Times New Roman"/>
                <w:color w:val="000000"/>
                <w:sz w:val="24"/>
                <w:szCs w:val="24"/>
                <w:lang w:eastAsia="ru-RU"/>
              </w:rPr>
              <w:t>:</w:t>
            </w:r>
            <w:r w:rsidR="00B55206">
              <w:rPr>
                <w:rFonts w:ascii="Times New Roman" w:eastAsia="Times New Roman" w:hAnsi="Times New Roman" w:cs="Times New Roman"/>
                <w:color w:val="000000"/>
                <w:sz w:val="24"/>
                <w:szCs w:val="24"/>
                <w:lang w:val="en-US" w:eastAsia="ru-RU"/>
              </w:rPr>
              <w:t>0</w:t>
            </w:r>
            <w:r w:rsidR="00B55206">
              <w:rPr>
                <w:rFonts w:ascii="Times New Roman" w:eastAsia="Times New Roman" w:hAnsi="Times New Roman" w:cs="Times New Roman"/>
                <w:color w:val="000000"/>
                <w:sz w:val="24"/>
                <w:szCs w:val="24"/>
                <w:lang w:eastAsia="ru-RU"/>
              </w:rPr>
              <w:t>0</w:t>
            </w:r>
          </w:p>
        </w:tc>
      </w:tr>
      <w:tr w:rsidR="00B55206" w14:paraId="2AB93232" w14:textId="77777777" w:rsidTr="001F08B5">
        <w:trPr>
          <w:gridBefore w:val="1"/>
          <w:gridAfter w:val="1"/>
          <w:wBefore w:w="30" w:type="dxa"/>
          <w:wAfter w:w="6" w:type="dxa"/>
        </w:trPr>
        <w:tc>
          <w:tcPr>
            <w:tcW w:w="4959"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2C5C7A79"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5241" w:type="dxa"/>
            <w:tcBorders>
              <w:top w:val="nil"/>
              <w:left w:val="nil"/>
              <w:bottom w:val="single" w:sz="8" w:space="0" w:color="000000"/>
              <w:right w:val="single" w:sz="8" w:space="0" w:color="000000"/>
            </w:tcBorders>
            <w:tcMar>
              <w:top w:w="20" w:type="dxa"/>
              <w:left w:w="20" w:type="dxa"/>
              <w:bottom w:w="20" w:type="dxa"/>
              <w:right w:w="20" w:type="dxa"/>
            </w:tcMar>
            <w:vAlign w:val="center"/>
            <w:hideMark/>
          </w:tcPr>
          <w:p w14:paraId="72D32ED9" w14:textId="5429D43D" w:rsidR="00B55206" w:rsidRDefault="00815F1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B55206">
              <w:rPr>
                <w:rFonts w:ascii="Times New Roman" w:eastAsia="Times New Roman" w:hAnsi="Times New Roman" w:cs="Times New Roman"/>
                <w:color w:val="000000"/>
                <w:sz w:val="24"/>
                <w:szCs w:val="24"/>
                <w:lang w:eastAsia="ru-RU"/>
              </w:rPr>
              <w:t>.0</w:t>
            </w:r>
            <w:r w:rsidR="001F08B5">
              <w:rPr>
                <w:rFonts w:ascii="Times New Roman" w:eastAsia="Times New Roman" w:hAnsi="Times New Roman" w:cs="Times New Roman"/>
                <w:color w:val="000000"/>
                <w:sz w:val="24"/>
                <w:szCs w:val="24"/>
                <w:lang w:eastAsia="ru-RU"/>
              </w:rPr>
              <w:t>8</w:t>
            </w:r>
            <w:r w:rsidR="00B55206">
              <w:rPr>
                <w:rFonts w:ascii="Times New Roman" w:eastAsia="Times New Roman" w:hAnsi="Times New Roman" w:cs="Times New Roman"/>
                <w:color w:val="000000"/>
                <w:sz w:val="24"/>
                <w:szCs w:val="24"/>
                <w:lang w:eastAsia="ru-RU"/>
              </w:rPr>
              <w:t>.2026 до 1</w:t>
            </w:r>
            <w:r>
              <w:rPr>
                <w:rFonts w:ascii="Times New Roman" w:eastAsia="Times New Roman" w:hAnsi="Times New Roman" w:cs="Times New Roman"/>
                <w:color w:val="000000"/>
                <w:sz w:val="24"/>
                <w:szCs w:val="24"/>
                <w:lang w:eastAsia="ru-RU"/>
              </w:rPr>
              <w:t>2</w:t>
            </w:r>
            <w:r w:rsidR="00B55206">
              <w:rPr>
                <w:rFonts w:ascii="Times New Roman" w:eastAsia="Times New Roman" w:hAnsi="Times New Roman" w:cs="Times New Roman"/>
                <w:color w:val="000000"/>
                <w:sz w:val="24"/>
                <w:szCs w:val="24"/>
                <w:lang w:eastAsia="ru-RU"/>
              </w:rPr>
              <w:t>:00</w:t>
            </w:r>
          </w:p>
        </w:tc>
      </w:tr>
      <w:tr w:rsidR="00B55206" w14:paraId="5F6EDCBD" w14:textId="77777777" w:rsidTr="001F08B5">
        <w:trPr>
          <w:gridBefore w:val="1"/>
          <w:gridAfter w:val="1"/>
          <w:wBefore w:w="30" w:type="dxa"/>
          <w:wAfter w:w="6" w:type="dxa"/>
          <w:trHeight w:val="379"/>
        </w:trPr>
        <w:tc>
          <w:tcPr>
            <w:tcW w:w="4959" w:type="dxa"/>
            <w:gridSpan w:val="2"/>
            <w:tcBorders>
              <w:top w:val="nil"/>
              <w:left w:val="single" w:sz="8" w:space="0" w:color="000000"/>
              <w:bottom w:val="single" w:sz="4" w:space="0" w:color="auto"/>
              <w:right w:val="single" w:sz="8" w:space="0" w:color="000000"/>
            </w:tcBorders>
            <w:tcMar>
              <w:top w:w="20" w:type="dxa"/>
              <w:left w:w="20" w:type="dxa"/>
              <w:bottom w:w="20" w:type="dxa"/>
              <w:right w:w="20" w:type="dxa"/>
            </w:tcMar>
            <w:vAlign w:val="center"/>
            <w:hideMark/>
          </w:tcPr>
          <w:p w14:paraId="1DC76947"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Предельная стоимость предмета государственной закупки </w:t>
            </w:r>
          </w:p>
        </w:tc>
        <w:tc>
          <w:tcPr>
            <w:tcW w:w="5241" w:type="dxa"/>
            <w:tcBorders>
              <w:top w:val="nil"/>
              <w:left w:val="nil"/>
              <w:bottom w:val="single" w:sz="4" w:space="0" w:color="auto"/>
              <w:right w:val="single" w:sz="8" w:space="0" w:color="000000"/>
            </w:tcBorders>
            <w:tcMar>
              <w:top w:w="20" w:type="dxa"/>
              <w:left w:w="20" w:type="dxa"/>
              <w:bottom w:w="20" w:type="dxa"/>
              <w:right w:w="20" w:type="dxa"/>
            </w:tcMar>
            <w:vAlign w:val="center"/>
            <w:hideMark/>
          </w:tcPr>
          <w:p w14:paraId="061E9CB7" w14:textId="2F14D96C" w:rsidR="00B55206" w:rsidRDefault="001F08B5">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F08B5">
              <w:rPr>
                <w:rFonts w:ascii="Times New Roman" w:eastAsia="Times New Roman" w:hAnsi="Times New Roman" w:cs="Times New Roman"/>
                <w:color w:val="000000"/>
                <w:sz w:val="24"/>
                <w:szCs w:val="24"/>
                <w:lang w:val="en-US" w:eastAsia="ru-RU"/>
              </w:rPr>
              <w:t>8 925,66</w:t>
            </w:r>
            <w:r>
              <w:rPr>
                <w:rFonts w:ascii="Times New Roman" w:eastAsia="Times New Roman" w:hAnsi="Times New Roman" w:cs="Times New Roman"/>
                <w:color w:val="000000"/>
                <w:sz w:val="24"/>
                <w:szCs w:val="24"/>
                <w:lang w:eastAsia="ru-RU"/>
              </w:rPr>
              <w:t xml:space="preserve"> </w:t>
            </w:r>
            <w:r w:rsidR="00B55206">
              <w:rPr>
                <w:rFonts w:ascii="Times New Roman" w:eastAsia="Times New Roman" w:hAnsi="Times New Roman" w:cs="Times New Roman"/>
                <w:color w:val="000000"/>
                <w:sz w:val="24"/>
                <w:szCs w:val="24"/>
                <w:lang w:eastAsia="ru-RU"/>
              </w:rPr>
              <w:t>BYN</w:t>
            </w:r>
          </w:p>
        </w:tc>
      </w:tr>
      <w:tr w:rsidR="00B55206" w14:paraId="14DB44C6" w14:textId="77777777" w:rsidTr="001F08B5">
        <w:trPr>
          <w:gridBefore w:val="1"/>
          <w:gridAfter w:val="1"/>
          <w:wBefore w:w="30" w:type="dxa"/>
          <w:wAfter w:w="6" w:type="dxa"/>
        </w:trPr>
        <w:tc>
          <w:tcPr>
            <w:tcW w:w="4959" w:type="dxa"/>
            <w:gridSpan w:val="2"/>
            <w:tcBorders>
              <w:top w:val="nil"/>
              <w:left w:val="single" w:sz="8" w:space="0" w:color="000000"/>
              <w:bottom w:val="single" w:sz="4" w:space="0" w:color="auto"/>
              <w:right w:val="single" w:sz="8" w:space="0" w:color="000000"/>
            </w:tcBorders>
            <w:tcMar>
              <w:top w:w="20" w:type="dxa"/>
              <w:left w:w="20" w:type="dxa"/>
              <w:bottom w:w="20" w:type="dxa"/>
              <w:right w:w="20" w:type="dxa"/>
            </w:tcMar>
            <w:hideMark/>
          </w:tcPr>
          <w:p w14:paraId="3B172AB5"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к участникам, документы и (или) сведения для проверки требований к участникам</w:t>
            </w:r>
          </w:p>
        </w:tc>
        <w:tc>
          <w:tcPr>
            <w:tcW w:w="5241" w:type="dxa"/>
            <w:tcBorders>
              <w:top w:val="nil"/>
              <w:left w:val="nil"/>
              <w:bottom w:val="single" w:sz="4" w:space="0" w:color="auto"/>
              <w:right w:val="single" w:sz="8" w:space="0" w:color="000000"/>
            </w:tcBorders>
            <w:tcMar>
              <w:top w:w="20" w:type="dxa"/>
              <w:left w:w="20" w:type="dxa"/>
              <w:bottom w:w="20" w:type="dxa"/>
              <w:right w:w="20" w:type="dxa"/>
            </w:tcMar>
            <w:vAlign w:val="center"/>
            <w:hideMark/>
          </w:tcPr>
          <w:p w14:paraId="02CE38C0"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 395 к участникам предъявляются следующие требования:</w:t>
            </w:r>
          </w:p>
          <w:p w14:paraId="3C63CCCE"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Pr>
                <w:rFonts w:ascii="Times New Roman" w:eastAsia="Times New Roman" w:hAnsi="Times New Roman" w:cs="Times New Roman"/>
                <w:color w:val="000000"/>
                <w:sz w:val="24"/>
                <w:szCs w:val="24"/>
                <w:lang w:eastAsia="ru-RU"/>
              </w:rPr>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BB4D760"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Соответствие требованию подтверждается:</w:t>
            </w:r>
          </w:p>
          <w:p w14:paraId="43B754DE"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B3F9E10"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29FCEB7"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7CA028B"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BD073F4"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76FD1FDE"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7BC8BBF"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74A0138"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7D1D8B38"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172E74A"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01FFD23"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 Физическое лицо не должно являться работником заказчика (организатора).</w:t>
            </w:r>
          </w:p>
          <w:p w14:paraId="463F2046"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EC6013B"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В отношении юридического лица и индивидуального предпринимателя не должно быть возбуждено производство по делу о банкротстве.</w:t>
            </w:r>
          </w:p>
          <w:p w14:paraId="0D2A328B"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6E1A696"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9C082C9"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9663F00"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28B9EA4"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 Юридическое лицо не должно считаться </w:t>
            </w:r>
            <w:r>
              <w:rPr>
                <w:rFonts w:ascii="Times New Roman" w:eastAsia="Times New Roman" w:hAnsi="Times New Roman" w:cs="Times New Roman"/>
                <w:color w:val="000000"/>
                <w:sz w:val="24"/>
                <w:szCs w:val="24"/>
                <w:lang w:eastAsia="ru-RU"/>
              </w:rPr>
              <w:lastRenderedPageBreak/>
              <w:t>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151E9E5"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E86DABF"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82A216"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C90F184"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5F8E58C0"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72EFAB11"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 395, если они установлены документацией на закупку, должно быть подтверждено: </w:t>
            </w:r>
          </w:p>
          <w:p w14:paraId="6F82ABE6"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03099929"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либо совокупно по всем юридическим и (или) физическим лицам, в том числе индивидуальным </w:t>
            </w:r>
            <w:r>
              <w:rPr>
                <w:rFonts w:ascii="Times New Roman" w:eastAsia="Times New Roman" w:hAnsi="Times New Roman" w:cs="Times New Roman"/>
                <w:color w:val="000000"/>
                <w:sz w:val="24"/>
                <w:szCs w:val="24"/>
                <w:lang w:eastAsia="ru-RU"/>
              </w:rPr>
              <w:lastRenderedPageBreak/>
              <w:t xml:space="preserve">предпринимателям, совместно участвующим в процедуре государственной закупки. </w:t>
            </w:r>
          </w:p>
          <w:p w14:paraId="22455E16"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A374191" w14:textId="77777777" w:rsidR="00B55206" w:rsidRDefault="00B55206">
            <w:pPr>
              <w:widowControl w:val="0"/>
              <w:autoSpaceDE w:val="0"/>
              <w:autoSpaceDN w:val="0"/>
              <w:adjustRightInd w:val="0"/>
              <w:spacing w:after="0" w:line="240" w:lineRule="auto"/>
              <w:ind w:firstLine="40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Соответствие требованиям к участникам должен подтвердить поставщик (подрядчик, исполнитель), получивший от заказчика предложение о заключении договора.</w:t>
            </w:r>
          </w:p>
        </w:tc>
      </w:tr>
      <w:tr w:rsidR="00B55206" w14:paraId="43A92F6A" w14:textId="77777777" w:rsidTr="001F08B5">
        <w:trPr>
          <w:gridBefore w:val="1"/>
          <w:gridAfter w:val="1"/>
          <w:wBefore w:w="30" w:type="dxa"/>
          <w:wAfter w:w="6" w:type="dxa"/>
        </w:trPr>
        <w:tc>
          <w:tcPr>
            <w:tcW w:w="10200" w:type="dxa"/>
            <w:gridSpan w:val="3"/>
            <w:tcBorders>
              <w:top w:val="nil"/>
              <w:left w:val="single" w:sz="8" w:space="0" w:color="000000"/>
              <w:bottom w:val="single" w:sz="8" w:space="0" w:color="000000"/>
              <w:right w:val="single" w:sz="8" w:space="0" w:color="000000"/>
            </w:tcBorders>
            <w:tcMar>
              <w:top w:w="20" w:type="dxa"/>
              <w:left w:w="20" w:type="dxa"/>
              <w:bottom w:w="20" w:type="dxa"/>
              <w:right w:w="20" w:type="dxa"/>
            </w:tcMar>
            <w:vAlign w:val="center"/>
            <w:hideMark/>
          </w:tcPr>
          <w:p w14:paraId="3AEA2564" w14:textId="77777777" w:rsidR="00B55206" w:rsidRDefault="00B5520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Сведения о предмете государственной закупки</w:t>
            </w:r>
          </w:p>
        </w:tc>
      </w:tr>
      <w:tr w:rsidR="001F08B5" w:rsidRPr="001F08B5" w14:paraId="38D803A1" w14:textId="77777777" w:rsidTr="001F08B5">
        <w:tblPrEx>
          <w:tblCellMar>
            <w:left w:w="108" w:type="dxa"/>
            <w:right w:w="108" w:type="dxa"/>
          </w:tblCellMar>
          <w:tblLook w:val="0000" w:firstRow="0" w:lastRow="0" w:firstColumn="0" w:lastColumn="0" w:noHBand="0" w:noVBand="0"/>
        </w:tblPrEx>
        <w:trPr>
          <w:trHeight w:val="211"/>
        </w:trPr>
        <w:tc>
          <w:tcPr>
            <w:tcW w:w="10236" w:type="dxa"/>
            <w:gridSpan w:val="5"/>
            <w:tcBorders>
              <w:top w:val="single" w:sz="6" w:space="0" w:color="000000"/>
              <w:left w:val="single" w:sz="6" w:space="0" w:color="000000"/>
              <w:bottom w:val="single" w:sz="6" w:space="0" w:color="000000"/>
              <w:right w:val="single" w:sz="6" w:space="0" w:color="000000"/>
            </w:tcBorders>
          </w:tcPr>
          <w:p w14:paraId="424DAC4E" w14:textId="77777777" w:rsidR="001F08B5" w:rsidRPr="001F08B5" w:rsidRDefault="001F08B5" w:rsidP="001F08B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r w:rsidRPr="001F08B5">
              <w:rPr>
                <w:rFonts w:ascii="Times New Roman" w:eastAsia="Calibri" w:hAnsi="Times New Roman" w:cs="Times New Roman"/>
                <w:b/>
                <w:bCs/>
                <w:color w:val="000000"/>
                <w:sz w:val="24"/>
                <w:szCs w:val="24"/>
                <w:lang w:eastAsia="ru-RU"/>
              </w:rPr>
              <w:t>Лот № 1</w:t>
            </w:r>
          </w:p>
        </w:tc>
      </w:tr>
      <w:tr w:rsidR="001F08B5" w:rsidRPr="001F08B5" w14:paraId="7A2CDB95" w14:textId="77777777" w:rsidTr="001F08B5">
        <w:tblPrEx>
          <w:tblCellMar>
            <w:left w:w="108" w:type="dxa"/>
            <w:right w:w="108" w:type="dxa"/>
          </w:tblCellMar>
          <w:tblLook w:val="0000" w:firstRow="0" w:lastRow="0" w:firstColumn="0" w:lastColumn="0" w:noHBand="0" w:noVBand="0"/>
        </w:tblPrEx>
        <w:trPr>
          <w:trHeight w:val="391"/>
        </w:trPr>
        <w:tc>
          <w:tcPr>
            <w:tcW w:w="4771" w:type="dxa"/>
            <w:gridSpan w:val="2"/>
            <w:tcBorders>
              <w:top w:val="nil"/>
              <w:left w:val="single" w:sz="6" w:space="0" w:color="000000"/>
              <w:bottom w:val="single" w:sz="4" w:space="0" w:color="auto"/>
              <w:right w:val="single" w:sz="6" w:space="0" w:color="000000"/>
            </w:tcBorders>
          </w:tcPr>
          <w:p w14:paraId="5210026A"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 xml:space="preserve">Краткое наименование предмета закупки </w:t>
            </w:r>
          </w:p>
        </w:tc>
        <w:tc>
          <w:tcPr>
            <w:tcW w:w="5465" w:type="dxa"/>
            <w:gridSpan w:val="3"/>
            <w:tcBorders>
              <w:top w:val="nil"/>
              <w:left w:val="nil"/>
              <w:bottom w:val="single" w:sz="4" w:space="0" w:color="auto"/>
              <w:right w:val="single" w:sz="6" w:space="0" w:color="000000"/>
            </w:tcBorders>
          </w:tcPr>
          <w:p w14:paraId="4B398EEC"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Ремонт с заменой з/ч системы подачи мед. газов (вакуума) производства фирмы Drager Medical, Германия, в комплекте</w:t>
            </w:r>
          </w:p>
        </w:tc>
      </w:tr>
      <w:tr w:rsidR="001F08B5" w:rsidRPr="001F08B5" w14:paraId="76928D42" w14:textId="77777777" w:rsidTr="001F08B5">
        <w:tblPrEx>
          <w:tblCellMar>
            <w:left w:w="108" w:type="dxa"/>
            <w:right w:w="108" w:type="dxa"/>
          </w:tblCellMar>
          <w:tblLook w:val="0000" w:firstRow="0" w:lastRow="0" w:firstColumn="0" w:lastColumn="0" w:noHBand="0" w:noVBand="0"/>
        </w:tblPrEx>
        <w:trPr>
          <w:trHeight w:val="194"/>
        </w:trPr>
        <w:tc>
          <w:tcPr>
            <w:tcW w:w="4771" w:type="dxa"/>
            <w:gridSpan w:val="2"/>
            <w:tcBorders>
              <w:top w:val="single" w:sz="4" w:space="0" w:color="auto"/>
              <w:left w:val="single" w:sz="4" w:space="0" w:color="auto"/>
              <w:bottom w:val="single" w:sz="4" w:space="0" w:color="auto"/>
              <w:right w:val="single" w:sz="4" w:space="0" w:color="auto"/>
            </w:tcBorders>
          </w:tcPr>
          <w:p w14:paraId="25F0D9E4"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Код ОКРБ 007-2012</w:t>
            </w:r>
          </w:p>
        </w:tc>
        <w:tc>
          <w:tcPr>
            <w:tcW w:w="5465" w:type="dxa"/>
            <w:gridSpan w:val="3"/>
            <w:tcBorders>
              <w:top w:val="single" w:sz="4" w:space="0" w:color="auto"/>
              <w:left w:val="single" w:sz="4" w:space="0" w:color="auto"/>
              <w:bottom w:val="single" w:sz="4" w:space="0" w:color="auto"/>
              <w:right w:val="single" w:sz="4" w:space="0" w:color="auto"/>
            </w:tcBorders>
          </w:tcPr>
          <w:p w14:paraId="23E3D5EC"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33.14.19.200</w:t>
            </w:r>
          </w:p>
        </w:tc>
      </w:tr>
      <w:tr w:rsidR="001F08B5" w:rsidRPr="001F08B5" w14:paraId="61659FCC" w14:textId="77777777" w:rsidTr="001F08B5">
        <w:tblPrEx>
          <w:tblCellMar>
            <w:left w:w="108" w:type="dxa"/>
            <w:right w:w="108" w:type="dxa"/>
          </w:tblCellMar>
          <w:tblLook w:val="0000" w:firstRow="0" w:lastRow="0" w:firstColumn="0" w:lastColumn="0" w:noHBand="0" w:noVBand="0"/>
        </w:tblPrEx>
        <w:trPr>
          <w:trHeight w:val="194"/>
        </w:trPr>
        <w:tc>
          <w:tcPr>
            <w:tcW w:w="4771" w:type="dxa"/>
            <w:gridSpan w:val="2"/>
            <w:tcBorders>
              <w:top w:val="single" w:sz="4" w:space="0" w:color="auto"/>
              <w:left w:val="single" w:sz="6" w:space="0" w:color="000000"/>
              <w:bottom w:val="single" w:sz="6" w:space="0" w:color="000000"/>
              <w:right w:val="single" w:sz="6" w:space="0" w:color="000000"/>
            </w:tcBorders>
          </w:tcPr>
          <w:p w14:paraId="6F42049A"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Описание предмета закупки</w:t>
            </w:r>
          </w:p>
        </w:tc>
        <w:tc>
          <w:tcPr>
            <w:tcW w:w="5465" w:type="dxa"/>
            <w:gridSpan w:val="3"/>
            <w:tcBorders>
              <w:top w:val="single" w:sz="4" w:space="0" w:color="auto"/>
              <w:left w:val="nil"/>
              <w:bottom w:val="single" w:sz="6" w:space="0" w:color="000000"/>
              <w:right w:val="single" w:sz="6" w:space="0" w:color="000000"/>
            </w:tcBorders>
          </w:tcPr>
          <w:p w14:paraId="52B769E0"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см. задание на закупку</w:t>
            </w:r>
          </w:p>
        </w:tc>
      </w:tr>
      <w:tr w:rsidR="001F08B5" w:rsidRPr="001F08B5" w14:paraId="352A2EDA" w14:textId="77777777" w:rsidTr="001F08B5">
        <w:tblPrEx>
          <w:tblCellMar>
            <w:left w:w="108" w:type="dxa"/>
            <w:right w:w="108" w:type="dxa"/>
          </w:tblCellMar>
          <w:tblLook w:val="0000" w:firstRow="0" w:lastRow="0" w:firstColumn="0" w:lastColumn="0" w:noHBand="0" w:noVBand="0"/>
        </w:tblPrEx>
        <w:trPr>
          <w:trHeight w:val="194"/>
        </w:trPr>
        <w:tc>
          <w:tcPr>
            <w:tcW w:w="4771" w:type="dxa"/>
            <w:gridSpan w:val="2"/>
            <w:tcBorders>
              <w:top w:val="nil"/>
              <w:left w:val="single" w:sz="6" w:space="0" w:color="000000"/>
              <w:bottom w:val="single" w:sz="6" w:space="0" w:color="000000"/>
              <w:right w:val="single" w:sz="6" w:space="0" w:color="000000"/>
            </w:tcBorders>
          </w:tcPr>
          <w:p w14:paraId="12B044C1"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Количество (объем) закупки</w:t>
            </w:r>
          </w:p>
        </w:tc>
        <w:tc>
          <w:tcPr>
            <w:tcW w:w="5465" w:type="dxa"/>
            <w:gridSpan w:val="3"/>
            <w:tcBorders>
              <w:top w:val="nil"/>
              <w:left w:val="nil"/>
              <w:bottom w:val="single" w:sz="6" w:space="0" w:color="000000"/>
              <w:right w:val="single" w:sz="6" w:space="0" w:color="000000"/>
            </w:tcBorders>
          </w:tcPr>
          <w:p w14:paraId="0F4A6C52"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1 усл. ед.</w:t>
            </w:r>
          </w:p>
        </w:tc>
      </w:tr>
      <w:tr w:rsidR="001F08B5" w:rsidRPr="001F08B5" w14:paraId="7559EDBE" w14:textId="77777777" w:rsidTr="001F08B5">
        <w:tblPrEx>
          <w:tblCellMar>
            <w:left w:w="108" w:type="dxa"/>
            <w:right w:w="108" w:type="dxa"/>
          </w:tblCellMar>
          <w:tblLook w:val="0000" w:firstRow="0" w:lastRow="0" w:firstColumn="0" w:lastColumn="0" w:noHBand="0" w:noVBand="0"/>
        </w:tblPrEx>
        <w:trPr>
          <w:trHeight w:val="391"/>
        </w:trPr>
        <w:tc>
          <w:tcPr>
            <w:tcW w:w="4771" w:type="dxa"/>
            <w:gridSpan w:val="2"/>
            <w:tcBorders>
              <w:top w:val="nil"/>
              <w:left w:val="single" w:sz="6" w:space="0" w:color="000000"/>
              <w:bottom w:val="single" w:sz="6" w:space="0" w:color="000000"/>
              <w:right w:val="single" w:sz="6" w:space="0" w:color="000000"/>
            </w:tcBorders>
          </w:tcPr>
          <w:p w14:paraId="2E54295A"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Место поставки товаров (выполнения работ, оказания услуг)</w:t>
            </w:r>
          </w:p>
        </w:tc>
        <w:tc>
          <w:tcPr>
            <w:tcW w:w="5465" w:type="dxa"/>
            <w:gridSpan w:val="3"/>
            <w:tcBorders>
              <w:top w:val="nil"/>
              <w:left w:val="nil"/>
              <w:bottom w:val="single" w:sz="6" w:space="0" w:color="000000"/>
              <w:right w:val="single" w:sz="6" w:space="0" w:color="000000"/>
            </w:tcBorders>
          </w:tcPr>
          <w:p w14:paraId="6DC33876"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по месту нахождения медицинской техники по адресу: пр-т Независимости, 64/1</w:t>
            </w:r>
          </w:p>
        </w:tc>
      </w:tr>
      <w:tr w:rsidR="001F08B5" w:rsidRPr="001F08B5" w14:paraId="35D2D42E" w14:textId="77777777" w:rsidTr="001F08B5">
        <w:tblPrEx>
          <w:tblCellMar>
            <w:left w:w="108" w:type="dxa"/>
            <w:right w:w="108" w:type="dxa"/>
          </w:tblCellMar>
          <w:tblLook w:val="0000" w:firstRow="0" w:lastRow="0" w:firstColumn="0" w:lastColumn="0" w:noHBand="0" w:noVBand="0"/>
        </w:tblPrEx>
        <w:trPr>
          <w:trHeight w:val="194"/>
        </w:trPr>
        <w:tc>
          <w:tcPr>
            <w:tcW w:w="4771" w:type="dxa"/>
            <w:gridSpan w:val="2"/>
            <w:tcBorders>
              <w:top w:val="nil"/>
              <w:left w:val="single" w:sz="6" w:space="0" w:color="000000"/>
              <w:bottom w:val="single" w:sz="6" w:space="0" w:color="000000"/>
              <w:right w:val="single" w:sz="6" w:space="0" w:color="000000"/>
            </w:tcBorders>
          </w:tcPr>
          <w:p w14:paraId="16027B00"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Сроки поставки товаров (выполнения работ, оказания услуг)</w:t>
            </w:r>
          </w:p>
        </w:tc>
        <w:tc>
          <w:tcPr>
            <w:tcW w:w="5465" w:type="dxa"/>
            <w:gridSpan w:val="3"/>
            <w:tcBorders>
              <w:top w:val="nil"/>
              <w:left w:val="nil"/>
              <w:bottom w:val="single" w:sz="6" w:space="0" w:color="000000"/>
              <w:right w:val="single" w:sz="6" w:space="0" w:color="000000"/>
            </w:tcBorders>
          </w:tcPr>
          <w:p w14:paraId="783574E8" w14:textId="5799DA22"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c 1</w:t>
            </w:r>
            <w:r w:rsidR="009856D7">
              <w:rPr>
                <w:rFonts w:ascii="Times New Roman" w:eastAsia="Calibri" w:hAnsi="Times New Roman" w:cs="Times New Roman"/>
                <w:color w:val="000000"/>
                <w:sz w:val="24"/>
                <w:szCs w:val="24"/>
                <w:lang w:eastAsia="ru-RU"/>
              </w:rPr>
              <w:t>7</w:t>
            </w:r>
            <w:bookmarkStart w:id="0" w:name="_GoBack"/>
            <w:bookmarkEnd w:id="0"/>
            <w:r w:rsidRPr="001F08B5">
              <w:rPr>
                <w:rFonts w:ascii="Times New Roman" w:eastAsia="Calibri" w:hAnsi="Times New Roman" w:cs="Times New Roman"/>
                <w:color w:val="000000"/>
                <w:sz w:val="24"/>
                <w:szCs w:val="24"/>
                <w:lang w:eastAsia="ru-RU"/>
              </w:rPr>
              <w:t>.08.2026 по 18.10.2026</w:t>
            </w:r>
          </w:p>
        </w:tc>
      </w:tr>
      <w:tr w:rsidR="001F08B5" w:rsidRPr="001F08B5" w14:paraId="1957BF3A" w14:textId="77777777" w:rsidTr="001F08B5">
        <w:tblPrEx>
          <w:tblCellMar>
            <w:left w:w="108" w:type="dxa"/>
            <w:right w:w="108" w:type="dxa"/>
          </w:tblCellMar>
          <w:tblLook w:val="0000" w:firstRow="0" w:lastRow="0" w:firstColumn="0" w:lastColumn="0" w:noHBand="0" w:noVBand="0"/>
        </w:tblPrEx>
        <w:trPr>
          <w:trHeight w:val="194"/>
        </w:trPr>
        <w:tc>
          <w:tcPr>
            <w:tcW w:w="4771" w:type="dxa"/>
            <w:gridSpan w:val="2"/>
            <w:tcBorders>
              <w:top w:val="nil"/>
              <w:left w:val="single" w:sz="6" w:space="0" w:color="000000"/>
              <w:bottom w:val="single" w:sz="6" w:space="0" w:color="000000"/>
              <w:right w:val="single" w:sz="6" w:space="0" w:color="000000"/>
            </w:tcBorders>
          </w:tcPr>
          <w:p w14:paraId="7422B1C3"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Предельная стоимость  предмета закупки по лоту</w:t>
            </w:r>
          </w:p>
        </w:tc>
        <w:tc>
          <w:tcPr>
            <w:tcW w:w="5465" w:type="dxa"/>
            <w:gridSpan w:val="3"/>
            <w:tcBorders>
              <w:top w:val="nil"/>
              <w:left w:val="nil"/>
              <w:bottom w:val="single" w:sz="6" w:space="0" w:color="000000"/>
              <w:right w:val="single" w:sz="6" w:space="0" w:color="000000"/>
            </w:tcBorders>
          </w:tcPr>
          <w:p w14:paraId="720A89DC"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8 925,66</w:t>
            </w:r>
          </w:p>
        </w:tc>
      </w:tr>
      <w:tr w:rsidR="001F08B5" w:rsidRPr="001F08B5" w14:paraId="0CA41CCC" w14:textId="77777777" w:rsidTr="001F08B5">
        <w:tblPrEx>
          <w:tblCellMar>
            <w:left w:w="108" w:type="dxa"/>
            <w:right w:w="108" w:type="dxa"/>
          </w:tblCellMar>
          <w:tblLook w:val="0000" w:firstRow="0" w:lastRow="0" w:firstColumn="0" w:lastColumn="0" w:noHBand="0" w:noVBand="0"/>
        </w:tblPrEx>
        <w:trPr>
          <w:trHeight w:val="194"/>
        </w:trPr>
        <w:tc>
          <w:tcPr>
            <w:tcW w:w="4771" w:type="dxa"/>
            <w:gridSpan w:val="2"/>
            <w:tcBorders>
              <w:top w:val="nil"/>
              <w:left w:val="single" w:sz="6" w:space="0" w:color="000000"/>
              <w:bottom w:val="single" w:sz="6" w:space="0" w:color="000000"/>
              <w:right w:val="single" w:sz="6" w:space="0" w:color="000000"/>
            </w:tcBorders>
          </w:tcPr>
          <w:p w14:paraId="564FC2C0"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Валюта закупки</w:t>
            </w:r>
          </w:p>
        </w:tc>
        <w:tc>
          <w:tcPr>
            <w:tcW w:w="5465" w:type="dxa"/>
            <w:gridSpan w:val="3"/>
            <w:tcBorders>
              <w:top w:val="nil"/>
              <w:left w:val="nil"/>
              <w:bottom w:val="single" w:sz="6" w:space="0" w:color="000000"/>
              <w:right w:val="single" w:sz="6" w:space="0" w:color="000000"/>
            </w:tcBorders>
          </w:tcPr>
          <w:p w14:paraId="4CEF1FCF"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бел.рубль (BYN)</w:t>
            </w:r>
          </w:p>
        </w:tc>
      </w:tr>
      <w:tr w:rsidR="001F08B5" w:rsidRPr="001F08B5" w14:paraId="6F59C799" w14:textId="77777777" w:rsidTr="001F08B5">
        <w:tblPrEx>
          <w:tblCellMar>
            <w:left w:w="108" w:type="dxa"/>
            <w:right w:w="108" w:type="dxa"/>
          </w:tblCellMar>
          <w:tblLook w:val="0000" w:firstRow="0" w:lastRow="0" w:firstColumn="0" w:lastColumn="0" w:noHBand="0" w:noVBand="0"/>
        </w:tblPrEx>
        <w:trPr>
          <w:trHeight w:val="194"/>
        </w:trPr>
        <w:tc>
          <w:tcPr>
            <w:tcW w:w="4771" w:type="dxa"/>
            <w:gridSpan w:val="2"/>
            <w:tcBorders>
              <w:top w:val="nil"/>
              <w:left w:val="single" w:sz="6" w:space="0" w:color="auto"/>
              <w:bottom w:val="single" w:sz="6" w:space="0" w:color="auto"/>
              <w:right w:val="single" w:sz="6" w:space="0" w:color="auto"/>
            </w:tcBorders>
          </w:tcPr>
          <w:p w14:paraId="0EF1745C"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Ставка НДС</w:t>
            </w:r>
          </w:p>
        </w:tc>
        <w:tc>
          <w:tcPr>
            <w:tcW w:w="5465" w:type="dxa"/>
            <w:gridSpan w:val="3"/>
            <w:tcBorders>
              <w:top w:val="nil"/>
              <w:left w:val="nil"/>
              <w:bottom w:val="single" w:sz="6" w:space="0" w:color="auto"/>
              <w:right w:val="single" w:sz="6" w:space="0" w:color="auto"/>
            </w:tcBorders>
          </w:tcPr>
          <w:p w14:paraId="6009B461"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20%</w:t>
            </w:r>
          </w:p>
        </w:tc>
      </w:tr>
      <w:tr w:rsidR="001F08B5" w:rsidRPr="001F08B5" w14:paraId="430AD048" w14:textId="77777777" w:rsidTr="001F08B5">
        <w:tblPrEx>
          <w:tblCellMar>
            <w:left w:w="108" w:type="dxa"/>
            <w:right w:w="108" w:type="dxa"/>
          </w:tblCellMar>
          <w:tblLook w:val="0000" w:firstRow="0" w:lastRow="0" w:firstColumn="0" w:lastColumn="0" w:noHBand="0" w:noVBand="0"/>
        </w:tblPrEx>
        <w:trPr>
          <w:trHeight w:val="391"/>
        </w:trPr>
        <w:tc>
          <w:tcPr>
            <w:tcW w:w="4771" w:type="dxa"/>
            <w:gridSpan w:val="2"/>
            <w:tcBorders>
              <w:top w:val="single" w:sz="6" w:space="0" w:color="000000"/>
              <w:left w:val="single" w:sz="6" w:space="0" w:color="000000"/>
              <w:bottom w:val="single" w:sz="6" w:space="0" w:color="auto"/>
              <w:right w:val="single" w:sz="6" w:space="0" w:color="000000"/>
            </w:tcBorders>
          </w:tcPr>
          <w:p w14:paraId="624B3B08"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Источник финансирования закупки</w:t>
            </w:r>
          </w:p>
        </w:tc>
        <w:tc>
          <w:tcPr>
            <w:tcW w:w="5465" w:type="dxa"/>
            <w:gridSpan w:val="3"/>
            <w:tcBorders>
              <w:top w:val="single" w:sz="6" w:space="0" w:color="000000"/>
              <w:left w:val="nil"/>
              <w:bottom w:val="single" w:sz="6" w:space="0" w:color="auto"/>
              <w:right w:val="single" w:sz="6" w:space="0" w:color="000000"/>
            </w:tcBorders>
          </w:tcPr>
          <w:p w14:paraId="7B2484E2"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бюджетные средства и средства государственных внебюджетных фондов</w:t>
            </w:r>
          </w:p>
        </w:tc>
      </w:tr>
      <w:tr w:rsidR="001F08B5" w:rsidRPr="001F08B5" w14:paraId="3EEDD1A6" w14:textId="77777777" w:rsidTr="001F08B5">
        <w:tblPrEx>
          <w:tblCellMar>
            <w:left w:w="108" w:type="dxa"/>
            <w:right w:w="108" w:type="dxa"/>
          </w:tblCellMar>
          <w:tblLook w:val="0000" w:firstRow="0" w:lastRow="0" w:firstColumn="0" w:lastColumn="0" w:noHBand="0" w:noVBand="0"/>
        </w:tblPrEx>
        <w:trPr>
          <w:trHeight w:val="391"/>
        </w:trPr>
        <w:tc>
          <w:tcPr>
            <w:tcW w:w="4771" w:type="dxa"/>
            <w:gridSpan w:val="2"/>
            <w:tcBorders>
              <w:top w:val="nil"/>
              <w:left w:val="single" w:sz="6" w:space="0" w:color="auto"/>
              <w:bottom w:val="single" w:sz="6" w:space="0" w:color="auto"/>
              <w:right w:val="single" w:sz="6" w:space="0" w:color="auto"/>
            </w:tcBorders>
          </w:tcPr>
          <w:p w14:paraId="10E52F81"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Сведения о номерах позиций годовых планов государственных закупок</w:t>
            </w:r>
          </w:p>
        </w:tc>
        <w:tc>
          <w:tcPr>
            <w:tcW w:w="5465" w:type="dxa"/>
            <w:gridSpan w:val="3"/>
            <w:tcBorders>
              <w:top w:val="nil"/>
              <w:left w:val="nil"/>
              <w:bottom w:val="single" w:sz="6" w:space="0" w:color="auto"/>
              <w:right w:val="single" w:sz="6" w:space="0" w:color="auto"/>
            </w:tcBorders>
          </w:tcPr>
          <w:p w14:paraId="435C1711"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2026-192399556-263</w:t>
            </w:r>
          </w:p>
        </w:tc>
      </w:tr>
      <w:tr w:rsidR="001F08B5" w:rsidRPr="001F08B5" w14:paraId="7216ADB1" w14:textId="77777777" w:rsidTr="001F08B5">
        <w:tblPrEx>
          <w:tblCellMar>
            <w:left w:w="108" w:type="dxa"/>
            <w:right w:w="108" w:type="dxa"/>
          </w:tblCellMar>
          <w:tblLook w:val="0000" w:firstRow="0" w:lastRow="0" w:firstColumn="0" w:lastColumn="0" w:noHBand="0" w:noVBand="0"/>
        </w:tblPrEx>
        <w:trPr>
          <w:trHeight w:val="194"/>
        </w:trPr>
        <w:tc>
          <w:tcPr>
            <w:tcW w:w="4771" w:type="dxa"/>
            <w:gridSpan w:val="2"/>
            <w:tcBorders>
              <w:top w:val="nil"/>
              <w:left w:val="single" w:sz="6" w:space="0" w:color="auto"/>
              <w:bottom w:val="single" w:sz="6" w:space="0" w:color="auto"/>
              <w:right w:val="single" w:sz="6" w:space="0" w:color="auto"/>
            </w:tcBorders>
          </w:tcPr>
          <w:p w14:paraId="4490AB6A"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1F08B5">
              <w:rPr>
                <w:rFonts w:ascii="Times New Roman" w:eastAsia="Calibri" w:hAnsi="Times New Roman" w:cs="Times New Roman"/>
                <w:color w:val="000000"/>
                <w:sz w:val="24"/>
                <w:szCs w:val="24"/>
                <w:lang w:eastAsia="ru-RU"/>
              </w:rPr>
              <w:t>Иные сведения</w:t>
            </w:r>
          </w:p>
        </w:tc>
        <w:tc>
          <w:tcPr>
            <w:tcW w:w="5465" w:type="dxa"/>
            <w:gridSpan w:val="3"/>
            <w:tcBorders>
              <w:top w:val="nil"/>
              <w:left w:val="nil"/>
              <w:bottom w:val="single" w:sz="6" w:space="0" w:color="auto"/>
              <w:right w:val="single" w:sz="6" w:space="0" w:color="auto"/>
            </w:tcBorders>
          </w:tcPr>
          <w:p w14:paraId="7D0CE0BD" w14:textId="77777777" w:rsidR="001F08B5" w:rsidRPr="001F08B5" w:rsidRDefault="001F08B5" w:rsidP="001F08B5">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r>
    </w:tbl>
    <w:p w14:paraId="50AECCF3" w14:textId="77777777" w:rsidR="00B55206" w:rsidRDefault="00B55206" w:rsidP="00B552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 xml:space="preserve">Требования к документам и (или) сведениям, предоставляемым поставщиками (подрядчиками, исполнителями) </w:t>
      </w:r>
    </w:p>
    <w:p w14:paraId="5CF9637D" w14:textId="77777777" w:rsidR="00B55206" w:rsidRDefault="00B55206" w:rsidP="00B552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1" w:name="24"/>
      <w:bookmarkEnd w:id="1"/>
      <w:r>
        <w:rPr>
          <w:rFonts w:ascii="Times New Roman" w:eastAsia="Times New Roman" w:hAnsi="Times New Roman" w:cs="Times New Roman"/>
          <w:color w:val="000000"/>
          <w:sz w:val="24"/>
          <w:szCs w:val="24"/>
          <w:lang w:eastAsia="ru-RU"/>
        </w:rPr>
        <w:t xml:space="preserve">Документы и (или) сведения предоставляются поставщиками (подрядчиками, исполнителями) на белорусском и (или) русском языках посредством их размещения на электронной торговой площадке </w:t>
      </w:r>
      <w:r>
        <w:rPr>
          <w:rFonts w:ascii="Times New Roman" w:eastAsia="Times New Roman" w:hAnsi="Times New Roman" w:cs="Times New Roman"/>
          <w:color w:val="000000"/>
          <w:sz w:val="24"/>
          <w:szCs w:val="24"/>
          <w:lang w:val="en-US" w:eastAsia="ru-RU"/>
        </w:rPr>
        <w:t>zakupki</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butb</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by</w:t>
      </w:r>
      <w:r>
        <w:rPr>
          <w:rFonts w:ascii="Times New Roman" w:eastAsia="Times New Roman" w:hAnsi="Times New Roman" w:cs="Times New Roman"/>
          <w:color w:val="000000"/>
          <w:sz w:val="24"/>
          <w:szCs w:val="24"/>
          <w:lang w:eastAsia="ru-RU"/>
        </w:rPr>
        <w:t>(далее - ЭТП) в сроки, определенные заказчиком, с обязательным их подписанием электронной цифровой подписью.</w:t>
      </w:r>
    </w:p>
    <w:p w14:paraId="666A8AC0" w14:textId="77777777" w:rsidR="00B55206" w:rsidRDefault="00B55206" w:rsidP="00B55206">
      <w:pPr>
        <w:spacing w:after="0" w:line="240" w:lineRule="auto"/>
        <w:jc w:val="center"/>
        <w:rPr>
          <w:rFonts w:ascii="Times New Roman" w:eastAsia="Times New Roman" w:hAnsi="Times New Roman" w:cs="Times New Roman"/>
          <w:b/>
          <w:bCs/>
          <w:color w:val="000000"/>
          <w:sz w:val="24"/>
          <w:szCs w:val="24"/>
          <w:lang w:eastAsia="ru-RU"/>
        </w:rPr>
      </w:pPr>
      <w:bookmarkStart w:id="2" w:name="25"/>
      <w:bookmarkEnd w:id="2"/>
      <w:r>
        <w:rPr>
          <w:rFonts w:ascii="Times New Roman" w:eastAsia="Times New Roman" w:hAnsi="Times New Roman" w:cs="Times New Roman"/>
          <w:b/>
          <w:bCs/>
          <w:color w:val="000000"/>
          <w:sz w:val="24"/>
          <w:szCs w:val="24"/>
          <w:lang w:eastAsia="ru-RU"/>
        </w:rPr>
        <w:t>Документы и (или) сведения поставщика (подрядчика, исполнителя) должны содержать следующую информацию:</w:t>
      </w:r>
    </w:p>
    <w:tbl>
      <w:tblPr>
        <w:tblW w:w="10170" w:type="dxa"/>
        <w:tblInd w:w="20" w:type="dxa"/>
        <w:tblLayout w:type="fixed"/>
        <w:tblCellMar>
          <w:left w:w="0" w:type="dxa"/>
          <w:right w:w="0" w:type="dxa"/>
        </w:tblCellMar>
        <w:tblLook w:val="04A0" w:firstRow="1" w:lastRow="0" w:firstColumn="1" w:lastColumn="0" w:noHBand="0" w:noVBand="1"/>
      </w:tblPr>
      <w:tblGrid>
        <w:gridCol w:w="5494"/>
        <w:gridCol w:w="4670"/>
        <w:gridCol w:w="6"/>
      </w:tblGrid>
      <w:tr w:rsidR="00B55206" w14:paraId="2F47A550" w14:textId="77777777" w:rsidTr="00B55206">
        <w:tc>
          <w:tcPr>
            <w:tcW w:w="10176"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059C783" w14:textId="77777777" w:rsidR="00B55206" w:rsidRDefault="00B5520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Сведения о поставщике (подрядчике, исполнителе)</w:t>
            </w:r>
          </w:p>
        </w:tc>
      </w:tr>
      <w:tr w:rsidR="00B55206" w14:paraId="58819220" w14:textId="77777777" w:rsidTr="00B55206">
        <w:trPr>
          <w:trHeight w:val="612"/>
        </w:trPr>
        <w:tc>
          <w:tcPr>
            <w:tcW w:w="5497"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hideMark/>
          </w:tcPr>
          <w:p w14:paraId="6A9DB4CB"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(фамилия, собственное имя, отчество (при наличии) - для физического лица, в том числе индивидуального предпринимателя)</w:t>
            </w:r>
          </w:p>
        </w:tc>
        <w:tc>
          <w:tcPr>
            <w:tcW w:w="4679" w:type="dxa"/>
            <w:gridSpan w:val="2"/>
            <w:tcBorders>
              <w:top w:val="single" w:sz="4" w:space="0" w:color="auto"/>
              <w:left w:val="nil"/>
              <w:bottom w:val="single" w:sz="8" w:space="0" w:color="000000"/>
              <w:right w:val="single" w:sz="8" w:space="0" w:color="000000"/>
            </w:tcBorders>
            <w:tcMar>
              <w:top w:w="20" w:type="dxa"/>
              <w:left w:w="20" w:type="dxa"/>
              <w:bottom w:w="20" w:type="dxa"/>
              <w:right w:w="20" w:type="dxa"/>
            </w:tcMar>
            <w:hideMark/>
          </w:tcPr>
          <w:p w14:paraId="3F2DBB91"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r>
      <w:tr w:rsidR="00B55206" w14:paraId="586104B7" w14:textId="77777777" w:rsidTr="00B55206">
        <w:trPr>
          <w:trHeight w:val="130"/>
        </w:trPr>
        <w:tc>
          <w:tcPr>
            <w:tcW w:w="5497" w:type="dxa"/>
            <w:tcBorders>
              <w:top w:val="nil"/>
              <w:left w:val="single" w:sz="8" w:space="0" w:color="000000"/>
              <w:bottom w:val="single" w:sz="8" w:space="0" w:color="000000"/>
              <w:right w:val="single" w:sz="8" w:space="0" w:color="000000"/>
            </w:tcBorders>
            <w:tcMar>
              <w:top w:w="20" w:type="dxa"/>
              <w:left w:w="20" w:type="dxa"/>
              <w:bottom w:w="20" w:type="dxa"/>
              <w:right w:w="20" w:type="dxa"/>
            </w:tcMar>
            <w:hideMark/>
          </w:tcPr>
          <w:p w14:paraId="7DCFB767"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 нахождения (место жительства)</w:t>
            </w:r>
          </w:p>
        </w:tc>
        <w:tc>
          <w:tcPr>
            <w:tcW w:w="4679" w:type="dxa"/>
            <w:gridSpan w:val="2"/>
            <w:tcBorders>
              <w:top w:val="nil"/>
              <w:left w:val="nil"/>
              <w:bottom w:val="single" w:sz="8" w:space="0" w:color="000000"/>
              <w:right w:val="single" w:sz="8" w:space="0" w:color="000000"/>
            </w:tcBorders>
            <w:tcMar>
              <w:top w:w="20" w:type="dxa"/>
              <w:left w:w="20" w:type="dxa"/>
              <w:bottom w:w="20" w:type="dxa"/>
              <w:right w:w="20" w:type="dxa"/>
            </w:tcMar>
            <w:hideMark/>
          </w:tcPr>
          <w:p w14:paraId="24BBEC32"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r>
      <w:tr w:rsidR="00B55206" w14:paraId="4FB67E41" w14:textId="77777777" w:rsidTr="00B55206">
        <w:trPr>
          <w:trHeight w:val="268"/>
        </w:trPr>
        <w:tc>
          <w:tcPr>
            <w:tcW w:w="5497" w:type="dxa"/>
            <w:tcBorders>
              <w:top w:val="nil"/>
              <w:left w:val="single" w:sz="8" w:space="0" w:color="000000"/>
              <w:bottom w:val="single" w:sz="4" w:space="0" w:color="auto"/>
              <w:right w:val="single" w:sz="8" w:space="0" w:color="000000"/>
            </w:tcBorders>
            <w:tcMar>
              <w:top w:w="20" w:type="dxa"/>
              <w:left w:w="20" w:type="dxa"/>
              <w:bottom w:w="20" w:type="dxa"/>
              <w:right w:w="20" w:type="dxa"/>
            </w:tcMar>
            <w:hideMark/>
          </w:tcPr>
          <w:p w14:paraId="1CFED66C"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Учетный номер плательщика (при наличии)</w:t>
            </w:r>
          </w:p>
        </w:tc>
        <w:tc>
          <w:tcPr>
            <w:tcW w:w="4679" w:type="dxa"/>
            <w:gridSpan w:val="2"/>
            <w:tcBorders>
              <w:top w:val="nil"/>
              <w:left w:val="nil"/>
              <w:bottom w:val="single" w:sz="4" w:space="0" w:color="auto"/>
              <w:right w:val="single" w:sz="8" w:space="0" w:color="000000"/>
            </w:tcBorders>
            <w:tcMar>
              <w:top w:w="20" w:type="dxa"/>
              <w:left w:w="20" w:type="dxa"/>
              <w:bottom w:w="20" w:type="dxa"/>
              <w:right w:w="20" w:type="dxa"/>
            </w:tcMar>
            <w:hideMark/>
          </w:tcPr>
          <w:p w14:paraId="77749CF6"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r>
      <w:tr w:rsidR="00B55206" w14:paraId="221CE505" w14:textId="77777777" w:rsidTr="00B55206">
        <w:tc>
          <w:tcPr>
            <w:tcW w:w="10176"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7166B3E" w14:textId="77777777" w:rsidR="00B55206" w:rsidRDefault="00B5520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Сведения о предлагаемых товарах (работах, услугах)</w:t>
            </w:r>
          </w:p>
        </w:tc>
      </w:tr>
      <w:tr w:rsidR="00B55206" w14:paraId="154B124D" w14:textId="77777777" w:rsidTr="00B55206">
        <w:trPr>
          <w:gridAfter w:val="1"/>
          <w:wAfter w:w="6" w:type="dxa"/>
          <w:trHeight w:val="65"/>
        </w:trPr>
        <w:tc>
          <w:tcPr>
            <w:tcW w:w="5497" w:type="dxa"/>
            <w:tcBorders>
              <w:top w:val="nil"/>
              <w:left w:val="single" w:sz="8" w:space="0" w:color="000000"/>
              <w:bottom w:val="single" w:sz="8" w:space="0" w:color="000000"/>
              <w:right w:val="single" w:sz="4" w:space="0" w:color="auto"/>
            </w:tcBorders>
            <w:tcMar>
              <w:top w:w="20" w:type="dxa"/>
              <w:left w:w="20" w:type="dxa"/>
              <w:bottom w:w="20" w:type="dxa"/>
              <w:right w:w="20" w:type="dxa"/>
            </w:tcMar>
            <w:hideMark/>
          </w:tcPr>
          <w:p w14:paraId="498AACD5"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bookmarkStart w:id="3" w:name="28"/>
            <w:bookmarkEnd w:id="3"/>
            <w:r>
              <w:rPr>
                <w:rFonts w:ascii="Times New Roman" w:eastAsia="Times New Roman" w:hAnsi="Times New Roman" w:cs="Times New Roman"/>
                <w:color w:val="000000"/>
                <w:sz w:val="24"/>
                <w:szCs w:val="24"/>
                <w:lang w:eastAsia="ru-RU"/>
              </w:rPr>
              <w:t>Наименование предлагаемых товаров (работ, услуг)</w:t>
            </w:r>
          </w:p>
        </w:tc>
        <w:tc>
          <w:tcPr>
            <w:tcW w:w="4673" w:type="dxa"/>
            <w:vMerge w:val="restart"/>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6815542C" w14:textId="77777777" w:rsidR="00B55206" w:rsidRDefault="00B55206">
            <w:pPr>
              <w:widowControl w:val="0"/>
              <w:autoSpaceDE w:val="0"/>
              <w:autoSpaceDN w:val="0"/>
              <w:adjustRightInd w:val="0"/>
              <w:spacing w:after="0" w:line="240" w:lineRule="auto"/>
              <w:ind w:firstLine="40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Цена предложения включает в себя стоимость работ (услуг), стоимость запасных частей, материалов, узлов и (или) комплектующих, предлагаемых участником, </w:t>
            </w:r>
            <w:r>
              <w:rPr>
                <w:rFonts w:ascii="Times New Roman" w:eastAsia="Times New Roman" w:hAnsi="Times New Roman" w:cs="Times New Roman"/>
                <w:sz w:val="24"/>
                <w:szCs w:val="24"/>
                <w:lang w:eastAsia="ru-RU"/>
              </w:rPr>
              <w:lastRenderedPageBreak/>
              <w:t>в том числе, все затраты и издержки, налоги, сборы (пошлины), другие обязательные платежи, а также иные расходы, уплачиваемые участником в связи с исполнением договора</w:t>
            </w:r>
          </w:p>
        </w:tc>
      </w:tr>
      <w:tr w:rsidR="00B55206" w14:paraId="36E0EDD9" w14:textId="77777777" w:rsidTr="00B55206">
        <w:trPr>
          <w:gridAfter w:val="1"/>
          <w:wAfter w:w="6" w:type="dxa"/>
          <w:trHeight w:val="65"/>
        </w:trPr>
        <w:tc>
          <w:tcPr>
            <w:tcW w:w="5497" w:type="dxa"/>
            <w:tcBorders>
              <w:top w:val="nil"/>
              <w:left w:val="single" w:sz="8" w:space="0" w:color="000000"/>
              <w:bottom w:val="single" w:sz="8" w:space="0" w:color="000000"/>
              <w:right w:val="single" w:sz="4" w:space="0" w:color="auto"/>
            </w:tcBorders>
            <w:tcMar>
              <w:top w:w="20" w:type="dxa"/>
              <w:left w:w="20" w:type="dxa"/>
              <w:bottom w:w="20" w:type="dxa"/>
              <w:right w:w="20" w:type="dxa"/>
            </w:tcMar>
            <w:hideMark/>
          </w:tcPr>
          <w:p w14:paraId="7C09C02D"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Описание предлагаемых товаров (работ, услуг)</w:t>
            </w:r>
          </w:p>
        </w:tc>
        <w:tc>
          <w:tcPr>
            <w:tcW w:w="4679" w:type="dxa"/>
            <w:vMerge/>
            <w:tcBorders>
              <w:top w:val="single" w:sz="4" w:space="0" w:color="auto"/>
              <w:left w:val="single" w:sz="4" w:space="0" w:color="auto"/>
              <w:bottom w:val="single" w:sz="4" w:space="0" w:color="auto"/>
              <w:right w:val="single" w:sz="4" w:space="0" w:color="auto"/>
            </w:tcBorders>
            <w:vAlign w:val="center"/>
            <w:hideMark/>
          </w:tcPr>
          <w:p w14:paraId="1D1E84FF" w14:textId="77777777" w:rsidR="00B55206" w:rsidRDefault="00B55206">
            <w:pPr>
              <w:spacing w:after="0"/>
              <w:rPr>
                <w:rFonts w:ascii="Times New Roman" w:eastAsia="Times New Roman" w:hAnsi="Times New Roman" w:cs="Times New Roman"/>
                <w:color w:val="000000"/>
                <w:sz w:val="24"/>
                <w:szCs w:val="24"/>
                <w:lang w:eastAsia="ru-RU"/>
              </w:rPr>
            </w:pPr>
          </w:p>
        </w:tc>
      </w:tr>
      <w:tr w:rsidR="00B55206" w14:paraId="389904D3" w14:textId="77777777" w:rsidTr="00B55206">
        <w:trPr>
          <w:gridAfter w:val="1"/>
          <w:wAfter w:w="6" w:type="dxa"/>
          <w:trHeight w:val="65"/>
        </w:trPr>
        <w:tc>
          <w:tcPr>
            <w:tcW w:w="5497" w:type="dxa"/>
            <w:tcBorders>
              <w:top w:val="nil"/>
              <w:left w:val="single" w:sz="8" w:space="0" w:color="000000"/>
              <w:bottom w:val="single" w:sz="8" w:space="0" w:color="000000"/>
              <w:right w:val="single" w:sz="4" w:space="0" w:color="auto"/>
            </w:tcBorders>
            <w:tcMar>
              <w:top w:w="20" w:type="dxa"/>
              <w:left w:w="20" w:type="dxa"/>
              <w:bottom w:w="20" w:type="dxa"/>
              <w:right w:w="20" w:type="dxa"/>
            </w:tcMar>
            <w:hideMark/>
          </w:tcPr>
          <w:p w14:paraId="6E11750C"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Страна происхождения товаров (работ, услуг)</w:t>
            </w:r>
          </w:p>
        </w:tc>
        <w:tc>
          <w:tcPr>
            <w:tcW w:w="4679" w:type="dxa"/>
            <w:vMerge/>
            <w:tcBorders>
              <w:top w:val="single" w:sz="4" w:space="0" w:color="auto"/>
              <w:left w:val="single" w:sz="4" w:space="0" w:color="auto"/>
              <w:bottom w:val="single" w:sz="4" w:space="0" w:color="auto"/>
              <w:right w:val="single" w:sz="4" w:space="0" w:color="auto"/>
            </w:tcBorders>
            <w:vAlign w:val="center"/>
            <w:hideMark/>
          </w:tcPr>
          <w:p w14:paraId="2EC437AF" w14:textId="77777777" w:rsidR="00B55206" w:rsidRDefault="00B55206">
            <w:pPr>
              <w:spacing w:after="0"/>
              <w:rPr>
                <w:rFonts w:ascii="Times New Roman" w:eastAsia="Times New Roman" w:hAnsi="Times New Roman" w:cs="Times New Roman"/>
                <w:color w:val="000000"/>
                <w:sz w:val="24"/>
                <w:szCs w:val="24"/>
                <w:lang w:eastAsia="ru-RU"/>
              </w:rPr>
            </w:pPr>
          </w:p>
        </w:tc>
      </w:tr>
      <w:tr w:rsidR="00B55206" w14:paraId="37A339B8" w14:textId="77777777" w:rsidTr="00B55206">
        <w:trPr>
          <w:gridAfter w:val="1"/>
          <w:wAfter w:w="6" w:type="dxa"/>
          <w:trHeight w:val="242"/>
        </w:trPr>
        <w:tc>
          <w:tcPr>
            <w:tcW w:w="5497" w:type="dxa"/>
            <w:tcBorders>
              <w:top w:val="nil"/>
              <w:left w:val="single" w:sz="8" w:space="0" w:color="000000"/>
              <w:bottom w:val="single" w:sz="8" w:space="0" w:color="000000"/>
              <w:right w:val="single" w:sz="4" w:space="0" w:color="auto"/>
            </w:tcBorders>
            <w:tcMar>
              <w:top w:w="20" w:type="dxa"/>
              <w:left w:w="20" w:type="dxa"/>
              <w:bottom w:w="20" w:type="dxa"/>
              <w:right w:w="20" w:type="dxa"/>
            </w:tcMar>
            <w:hideMark/>
          </w:tcPr>
          <w:p w14:paraId="615ADABB"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 (количество), единица измерения</w:t>
            </w:r>
          </w:p>
        </w:tc>
        <w:tc>
          <w:tcPr>
            <w:tcW w:w="4679" w:type="dxa"/>
            <w:vMerge/>
            <w:tcBorders>
              <w:top w:val="single" w:sz="4" w:space="0" w:color="auto"/>
              <w:left w:val="single" w:sz="4" w:space="0" w:color="auto"/>
              <w:bottom w:val="single" w:sz="4" w:space="0" w:color="auto"/>
              <w:right w:val="single" w:sz="4" w:space="0" w:color="auto"/>
            </w:tcBorders>
            <w:vAlign w:val="center"/>
            <w:hideMark/>
          </w:tcPr>
          <w:p w14:paraId="75862E18" w14:textId="77777777" w:rsidR="00B55206" w:rsidRDefault="00B55206">
            <w:pPr>
              <w:spacing w:after="0"/>
              <w:rPr>
                <w:rFonts w:ascii="Times New Roman" w:eastAsia="Times New Roman" w:hAnsi="Times New Roman" w:cs="Times New Roman"/>
                <w:color w:val="000000"/>
                <w:sz w:val="24"/>
                <w:szCs w:val="24"/>
                <w:lang w:eastAsia="ru-RU"/>
              </w:rPr>
            </w:pPr>
          </w:p>
        </w:tc>
      </w:tr>
      <w:tr w:rsidR="00B55206" w14:paraId="792D7CD3" w14:textId="77777777" w:rsidTr="00B55206">
        <w:trPr>
          <w:gridAfter w:val="1"/>
          <w:wAfter w:w="6" w:type="dxa"/>
          <w:trHeight w:val="361"/>
        </w:trPr>
        <w:tc>
          <w:tcPr>
            <w:tcW w:w="5497" w:type="dxa"/>
            <w:tcBorders>
              <w:top w:val="nil"/>
              <w:left w:val="single" w:sz="8" w:space="0" w:color="000000"/>
              <w:bottom w:val="single" w:sz="8" w:space="0" w:color="000000"/>
              <w:right w:val="single" w:sz="4" w:space="0" w:color="auto"/>
            </w:tcBorders>
            <w:tcMar>
              <w:top w:w="20" w:type="dxa"/>
              <w:left w:w="20" w:type="dxa"/>
              <w:bottom w:w="20" w:type="dxa"/>
              <w:right w:w="20" w:type="dxa"/>
            </w:tcMar>
            <w:hideMark/>
          </w:tcPr>
          <w:p w14:paraId="0BEA0A02"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Условия поставки товаров (выполнения работ, оказания услуг)</w:t>
            </w:r>
          </w:p>
        </w:tc>
        <w:tc>
          <w:tcPr>
            <w:tcW w:w="4679" w:type="dxa"/>
            <w:vMerge/>
            <w:tcBorders>
              <w:top w:val="single" w:sz="4" w:space="0" w:color="auto"/>
              <w:left w:val="single" w:sz="4" w:space="0" w:color="auto"/>
              <w:bottom w:val="single" w:sz="4" w:space="0" w:color="auto"/>
              <w:right w:val="single" w:sz="4" w:space="0" w:color="auto"/>
            </w:tcBorders>
            <w:vAlign w:val="center"/>
            <w:hideMark/>
          </w:tcPr>
          <w:p w14:paraId="2C8EB11D" w14:textId="77777777" w:rsidR="00B55206" w:rsidRDefault="00B55206">
            <w:pPr>
              <w:spacing w:after="0"/>
              <w:rPr>
                <w:rFonts w:ascii="Times New Roman" w:eastAsia="Times New Roman" w:hAnsi="Times New Roman" w:cs="Times New Roman"/>
                <w:color w:val="000000"/>
                <w:sz w:val="24"/>
                <w:szCs w:val="24"/>
                <w:lang w:eastAsia="ru-RU"/>
              </w:rPr>
            </w:pPr>
          </w:p>
        </w:tc>
      </w:tr>
      <w:tr w:rsidR="00B55206" w14:paraId="4B911195" w14:textId="77777777" w:rsidTr="00B55206">
        <w:trPr>
          <w:gridAfter w:val="1"/>
          <w:wAfter w:w="6" w:type="dxa"/>
          <w:trHeight w:val="397"/>
        </w:trPr>
        <w:tc>
          <w:tcPr>
            <w:tcW w:w="5497" w:type="dxa"/>
            <w:tcBorders>
              <w:top w:val="nil"/>
              <w:left w:val="single" w:sz="8" w:space="0" w:color="000000"/>
              <w:bottom w:val="single" w:sz="4" w:space="0" w:color="auto"/>
              <w:right w:val="single" w:sz="4" w:space="0" w:color="auto"/>
            </w:tcBorders>
            <w:tcMar>
              <w:top w:w="20" w:type="dxa"/>
              <w:left w:w="20" w:type="dxa"/>
              <w:bottom w:w="20" w:type="dxa"/>
              <w:right w:w="20" w:type="dxa"/>
            </w:tcMar>
            <w:hideMark/>
          </w:tcPr>
          <w:p w14:paraId="611A9BF1"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Цена </w:t>
            </w:r>
          </w:p>
        </w:tc>
        <w:tc>
          <w:tcPr>
            <w:tcW w:w="4679" w:type="dxa"/>
            <w:vMerge/>
            <w:tcBorders>
              <w:top w:val="single" w:sz="4" w:space="0" w:color="auto"/>
              <w:left w:val="single" w:sz="4" w:space="0" w:color="auto"/>
              <w:bottom w:val="single" w:sz="4" w:space="0" w:color="auto"/>
              <w:right w:val="single" w:sz="4" w:space="0" w:color="auto"/>
            </w:tcBorders>
            <w:vAlign w:val="center"/>
            <w:hideMark/>
          </w:tcPr>
          <w:p w14:paraId="54DD5EF7" w14:textId="77777777" w:rsidR="00B55206" w:rsidRDefault="00B55206">
            <w:pPr>
              <w:spacing w:after="0"/>
              <w:rPr>
                <w:rFonts w:ascii="Times New Roman" w:eastAsia="Times New Roman" w:hAnsi="Times New Roman" w:cs="Times New Roman"/>
                <w:color w:val="000000"/>
                <w:sz w:val="24"/>
                <w:szCs w:val="24"/>
                <w:lang w:eastAsia="ru-RU"/>
              </w:rPr>
            </w:pPr>
          </w:p>
        </w:tc>
      </w:tr>
      <w:tr w:rsidR="00B55206" w14:paraId="2E2B992A" w14:textId="77777777" w:rsidTr="00B55206">
        <w:trPr>
          <w:gridAfter w:val="1"/>
          <w:wAfter w:w="6" w:type="dxa"/>
          <w:trHeight w:val="404"/>
        </w:trPr>
        <w:tc>
          <w:tcPr>
            <w:tcW w:w="549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75C5188"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Документы и (или) сведения,</w:t>
            </w:r>
          </w:p>
          <w:p w14:paraId="4BB07E0F" w14:textId="77777777" w:rsidR="00B55206" w:rsidRDefault="00B5520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подтверждающие соответствие предмету государственной закупки и требованиям к предмету государственной закупки, установленным заявкой на покупку</w:t>
            </w:r>
          </w:p>
        </w:tc>
        <w:tc>
          <w:tcPr>
            <w:tcW w:w="46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CE0F35E"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копия заключения о возможности проведения работ (услуг) по монтажу, наладке, техническому обслуживанию и ремонту медицинской техники и изделий медицинского назначения,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 548 (далее - заключение).</w:t>
            </w:r>
          </w:p>
          <w:p w14:paraId="6CE548E5"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имеющие заключения юридические лица, индивидуальные предприниматели могут выполнять работы по ремонту медицинской техники при соблюдении одного из следующих условий: </w:t>
            </w:r>
          </w:p>
          <w:p w14:paraId="332A5AAD"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уполномочены производителем медицинской техники на проведение ее ремонта, что подтверждается дилерским договором (соглашением), сертификатом, авторизационным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14:paraId="7AE55E75"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работы по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w:t>
            </w:r>
          </w:p>
          <w:p w14:paraId="4C65B6DF"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требуется наличие документов, указанных в частях первой и второй настоящего подпункта, для выполнения работ (оказания услуг) по ремонту медицинской техники: </w:t>
            </w:r>
          </w:p>
          <w:p w14:paraId="75257954"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юридическим лицом, индивидуальным предпринимателем, являющимися производителем медицинской техники;</w:t>
            </w:r>
          </w:p>
          <w:p w14:paraId="39AC7012"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период гарантийного срока ее эксплуатации;</w:t>
            </w:r>
          </w:p>
          <w:p w14:paraId="27543363"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поступившей в качестве иностранной безвозмездной помощи;</w:t>
            </w:r>
          </w:p>
          <w:p w14:paraId="6444366D" w14:textId="77777777" w:rsidR="00B55206" w:rsidRDefault="00B55206">
            <w:pPr>
              <w:widowControl w:val="0"/>
              <w:autoSpaceDE w:val="0"/>
              <w:autoSpaceDN w:val="0"/>
              <w:spacing w:after="0" w:line="240" w:lineRule="auto"/>
              <w:ind w:firstLine="4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изъятой в собственность государства;</w:t>
            </w:r>
          </w:p>
          <w:p w14:paraId="27E8EF28" w14:textId="77777777" w:rsidR="00B55206" w:rsidRDefault="00B55206">
            <w:pPr>
              <w:widowControl w:val="0"/>
              <w:autoSpaceDE w:val="0"/>
              <w:autoSpaceDN w:val="0"/>
              <w:adjustRightInd w:val="0"/>
              <w:spacing w:after="0" w:line="240" w:lineRule="auto"/>
              <w:ind w:right="121" w:firstLine="405"/>
              <w:jc w:val="both"/>
              <w:rPr>
                <w:rFonts w:ascii="Times New Roman" w:eastAsia="Calibri" w:hAnsi="Times New Roman" w:cs="Times New Roman"/>
                <w:sz w:val="24"/>
                <w:szCs w:val="24"/>
              </w:rPr>
            </w:pPr>
            <w:r>
              <w:rPr>
                <w:rFonts w:ascii="Times New Roman" w:eastAsia="Calibri" w:hAnsi="Times New Roman" w:cs="Times New Roman"/>
                <w:sz w:val="24"/>
                <w:szCs w:val="24"/>
              </w:rPr>
              <w:t>- изготовленной (произведенной) до 2000 года.</w:t>
            </w:r>
          </w:p>
        </w:tc>
      </w:tr>
    </w:tbl>
    <w:p w14:paraId="599FAC9C" w14:textId="77777777" w:rsidR="00B55206" w:rsidRDefault="00B55206" w:rsidP="00B55206">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5DADBA08" w14:textId="77777777" w:rsidR="00B55206" w:rsidRDefault="00B55206" w:rsidP="00B55206">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условии согласия заключить договор поставщику (подрядчику, исполнителю), которому направлено предложение о заключении договора, необходимо: </w:t>
      </w:r>
    </w:p>
    <w:p w14:paraId="6CC6AB2E" w14:textId="77777777" w:rsidR="00B55206" w:rsidRDefault="00B55206" w:rsidP="00B55206">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оформить на ЭТП заявление о соответствии установленным к участникам требованиям; </w:t>
      </w:r>
    </w:p>
    <w:p w14:paraId="1CA20198" w14:textId="77777777" w:rsidR="00B55206" w:rsidRDefault="00B55206" w:rsidP="00B55206">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оплатить услугу оператора ЭТП (0,1% от цены заключаемого договора, но не более 1 БВ (в случае, если предельная стоимость закупки &lt;50 БВ, плата не взимается)</w:t>
      </w:r>
    </w:p>
    <w:p w14:paraId="0E23DDB1" w14:textId="77777777" w:rsidR="00B55206" w:rsidRDefault="00B55206" w:rsidP="00B55206">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10FC8EFE" w14:textId="77777777" w:rsidR="00B55206" w:rsidRDefault="00B55206" w:rsidP="00B5520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Договор</w:t>
      </w:r>
    </w:p>
    <w:p w14:paraId="440668E3" w14:textId="77777777" w:rsidR="00B55206" w:rsidRDefault="00B55206" w:rsidP="00B552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4" w:name="30"/>
      <w:bookmarkEnd w:id="4"/>
      <w:r>
        <w:rPr>
          <w:rFonts w:ascii="Times New Roman" w:eastAsia="Times New Roman" w:hAnsi="Times New Roman" w:cs="Times New Roman"/>
          <w:color w:val="000000"/>
          <w:sz w:val="24"/>
          <w:szCs w:val="24"/>
          <w:lang w:eastAsia="ru-RU"/>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4F2924C" w14:textId="77777777" w:rsidR="00B55206" w:rsidRDefault="00B55206" w:rsidP="00B552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5" w:name="31"/>
      <w:bookmarkStart w:id="6" w:name="32"/>
      <w:bookmarkEnd w:id="5"/>
      <w:bookmarkEnd w:id="6"/>
      <w:r>
        <w:rPr>
          <w:rFonts w:ascii="Times New Roman" w:eastAsia="Times New Roman" w:hAnsi="Times New Roman" w:cs="Times New Roman"/>
          <w:color w:val="000000"/>
          <w:sz w:val="24"/>
          <w:szCs w:val="24"/>
          <w:lang w:eastAsia="ru-RU"/>
        </w:rPr>
        <w:t>Проект договора прилагается к настоящей заявке на покупку. В него могут быть внесены изменения и (или) дополнения по результатам проведения процедуры закупки из одного источника.</w:t>
      </w:r>
    </w:p>
    <w:p w14:paraId="33E2454F" w14:textId="77777777" w:rsidR="00B55206" w:rsidRDefault="00B55206" w:rsidP="00B55206">
      <w:pPr>
        <w:spacing w:after="0" w:line="240" w:lineRule="auto"/>
        <w:ind w:firstLine="709"/>
        <w:jc w:val="both"/>
        <w:rPr>
          <w:rFonts w:ascii="Times New Roman" w:eastAsia="Times New Roman" w:hAnsi="Times New Roman" w:cs="Times New Roman"/>
          <w:b/>
          <w:sz w:val="24"/>
        </w:rPr>
      </w:pPr>
      <w:bookmarkStart w:id="7" w:name="34"/>
      <w:bookmarkEnd w:id="7"/>
      <w:r>
        <w:rPr>
          <w:rFonts w:ascii="Times New Roman" w:eastAsia="Times New Roman" w:hAnsi="Times New Roman" w:cs="Times New Roman"/>
          <w:b/>
          <w:sz w:val="24"/>
        </w:rPr>
        <w:t>Настоящая заявка не является офертой или публичной офертой.</w:t>
      </w:r>
    </w:p>
    <w:p w14:paraId="0A89C4FD" w14:textId="77777777" w:rsidR="00B55206" w:rsidRDefault="00B55206" w:rsidP="00B55206">
      <w:pPr>
        <w:widowControl w:val="0"/>
        <w:autoSpaceDE w:val="0"/>
        <w:autoSpaceDN w:val="0"/>
        <w:adjustRightInd w:val="0"/>
        <w:spacing w:after="0" w:line="240" w:lineRule="auto"/>
        <w:ind w:firstLine="107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6256D6DB" w14:textId="006B31B3" w:rsidR="00B55206" w:rsidRDefault="00815F1D" w:rsidP="00B55206">
      <w:pPr>
        <w:tabs>
          <w:tab w:val="center" w:pos="680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B55206" w:rsidRPr="00815F1D">
        <w:rPr>
          <w:rFonts w:ascii="Times New Roman" w:eastAsia="Times New Roman" w:hAnsi="Times New Roman" w:cs="Times New Roman"/>
          <w:sz w:val="24"/>
          <w:szCs w:val="24"/>
          <w:lang w:eastAsia="ru-RU"/>
        </w:rPr>
        <w:t xml:space="preserve">пециалист по организации </w:t>
      </w:r>
      <w:r w:rsidR="00B55206" w:rsidRPr="00815F1D">
        <w:rPr>
          <w:rFonts w:ascii="Times New Roman" w:eastAsia="Times New Roman" w:hAnsi="Times New Roman" w:cs="Times New Roman"/>
          <w:sz w:val="24"/>
          <w:szCs w:val="24"/>
          <w:lang w:eastAsia="ru-RU"/>
        </w:rPr>
        <w:br/>
        <w:t>закупок отдела материально-</w:t>
      </w:r>
      <w:r w:rsidR="00B55206" w:rsidRPr="00815F1D">
        <w:rPr>
          <w:rFonts w:ascii="Times New Roman" w:eastAsia="Times New Roman" w:hAnsi="Times New Roman" w:cs="Times New Roman"/>
          <w:sz w:val="24"/>
          <w:szCs w:val="24"/>
          <w:lang w:eastAsia="ru-RU"/>
        </w:rPr>
        <w:br/>
        <w:t xml:space="preserve">технического обеспечения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w:t>
      </w:r>
      <w:r w:rsidR="00B55206" w:rsidRPr="00815F1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w:t>
      </w:r>
      <w:r w:rsidR="00B55206" w:rsidRPr="00815F1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Бандарчик</w:t>
      </w:r>
    </w:p>
    <w:p w14:paraId="387D6B32" w14:textId="77777777" w:rsidR="00B55206" w:rsidRDefault="00B55206" w:rsidP="00B55206">
      <w:pPr>
        <w:spacing w:after="0" w:line="240" w:lineRule="auto"/>
        <w:rPr>
          <w:rFonts w:ascii="Times New Roman" w:eastAsia="Times New Roman" w:hAnsi="Times New Roman" w:cs="Times New Roman"/>
          <w:sz w:val="24"/>
          <w:szCs w:val="24"/>
          <w:highlight w:val="yellow"/>
          <w:lang w:eastAsia="ru-RU"/>
        </w:rPr>
      </w:pPr>
    </w:p>
    <w:p w14:paraId="3E863CA0" w14:textId="77777777" w:rsidR="00B55206" w:rsidRDefault="00B55206" w:rsidP="00B55206">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Начальник отдела материально-</w:t>
      </w:r>
      <w:r>
        <w:rPr>
          <w:rFonts w:ascii="Times New Roman" w:eastAsia="Times New Roman" w:hAnsi="Times New Roman" w:cs="Times New Roman"/>
          <w:color w:val="000000"/>
          <w:sz w:val="24"/>
          <w:szCs w:val="24"/>
          <w:shd w:val="clear" w:color="auto" w:fill="FFFFFF"/>
          <w:lang w:eastAsia="ru-RU"/>
        </w:rPr>
        <w:br/>
        <w:t>технического обеспечения</w:t>
      </w:r>
    </w:p>
    <w:p w14:paraId="3ED08956" w14:textId="77777777" w:rsidR="00B55206" w:rsidRDefault="00B55206" w:rsidP="00B55206">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____________А.Н.Шабатько</w:t>
      </w:r>
    </w:p>
    <w:p w14:paraId="61317F75" w14:textId="77777777" w:rsidR="00B55206" w:rsidRDefault="00B55206" w:rsidP="00B552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«___» __________2026 </w:t>
      </w:r>
    </w:p>
    <w:p w14:paraId="42F395D4" w14:textId="77777777" w:rsidR="00B55206" w:rsidRDefault="00B55206" w:rsidP="00B55206">
      <w:pPr>
        <w:spacing w:after="0" w:line="240" w:lineRule="auto"/>
        <w:rPr>
          <w:rFonts w:ascii="Times New Roman" w:hAnsi="Times New Roman" w:cs="Times New Roman"/>
          <w:sz w:val="24"/>
          <w:szCs w:val="24"/>
        </w:rPr>
      </w:pPr>
    </w:p>
    <w:p w14:paraId="15C7B631" w14:textId="77777777" w:rsidR="00B55206" w:rsidRDefault="00B55206" w:rsidP="00B55206">
      <w:pPr>
        <w:spacing w:after="0" w:line="240" w:lineRule="auto"/>
        <w:rPr>
          <w:rFonts w:ascii="Times New Roman" w:hAnsi="Times New Roman" w:cs="Times New Roman"/>
          <w:sz w:val="24"/>
          <w:szCs w:val="24"/>
        </w:rPr>
      </w:pPr>
    </w:p>
    <w:p w14:paraId="29A536EA" w14:textId="77777777" w:rsidR="00B55206" w:rsidRDefault="00B55206" w:rsidP="00B55206">
      <w:pPr>
        <w:spacing w:after="0" w:line="240" w:lineRule="auto"/>
        <w:rPr>
          <w:rFonts w:ascii="Times New Roman" w:hAnsi="Times New Roman" w:cs="Times New Roman"/>
          <w:sz w:val="24"/>
          <w:szCs w:val="24"/>
        </w:rPr>
        <w:sectPr w:rsidR="00B55206">
          <w:pgSz w:w="11906" w:h="16838"/>
          <w:pgMar w:top="426" w:right="566" w:bottom="426" w:left="1134" w:header="720" w:footer="720" w:gutter="0"/>
          <w:cols w:space="720"/>
        </w:sectPr>
      </w:pPr>
    </w:p>
    <w:p w14:paraId="56BA260C" w14:textId="77777777" w:rsidR="000104D4" w:rsidRDefault="000104D4"/>
    <w:sectPr w:rsidR="00010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D48"/>
    <w:rsid w:val="000104D4"/>
    <w:rsid w:val="001F08B5"/>
    <w:rsid w:val="00517D48"/>
    <w:rsid w:val="00815F1D"/>
    <w:rsid w:val="009856D7"/>
    <w:rsid w:val="00A4762C"/>
    <w:rsid w:val="00B329AB"/>
    <w:rsid w:val="00B55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4C694"/>
  <w15:chartTrackingRefBased/>
  <w15:docId w15:val="{687DD1EC-E03C-47EC-A99C-0F37CFDD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20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29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329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2606</Words>
  <Characters>14855</Characters>
  <Application>Microsoft Office Word</Application>
  <DocSecurity>0</DocSecurity>
  <Lines>123</Lines>
  <Paragraphs>34</Paragraphs>
  <ScaleCrop>false</ScaleCrop>
  <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Administrator@child.rnpchd.by</dc:creator>
  <cp:keywords/>
  <dc:description/>
  <cp:lastModifiedBy>Бандарчик Елена Сергеевна</cp:lastModifiedBy>
  <cp:revision>8</cp:revision>
  <cp:lastPrinted>2026-04-27T08:15:00Z</cp:lastPrinted>
  <dcterms:created xsi:type="dcterms:W3CDTF">2026-04-27T08:06:00Z</dcterms:created>
  <dcterms:modified xsi:type="dcterms:W3CDTF">2026-08-11T05:44:00Z</dcterms:modified>
</cp:coreProperties>
</file>