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9E7F54">
        <w:rPr>
          <w:sz w:val="30"/>
          <w:szCs w:val="30"/>
          <w:lang w:val="be-BY"/>
        </w:rPr>
        <w:t>10</w:t>
      </w:r>
      <w:r w:rsidR="008D6D49">
        <w:rPr>
          <w:sz w:val="30"/>
          <w:szCs w:val="30"/>
          <w:lang w:val="be-BY"/>
        </w:rPr>
        <w:t>.08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C227A2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32"/>
          <w:szCs w:val="32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C227A2" w:rsidRPr="00C227A2">
        <w:rPr>
          <w:rStyle w:val="topbg"/>
          <w:b/>
          <w:sz w:val="32"/>
          <w:szCs w:val="32"/>
        </w:rPr>
        <w:t>Диагностика инжектора для введения рентгеноконтрастных препаратов UlrichINJECT CT motion XD8000</w:t>
      </w:r>
      <w:r w:rsidR="00AE3EF0" w:rsidRPr="00C227A2">
        <w:rPr>
          <w:b/>
          <w:color w:val="000000"/>
          <w:sz w:val="32"/>
          <w:szCs w:val="32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9E7F54">
        <w:rPr>
          <w:color w:val="000000"/>
          <w:sz w:val="28"/>
          <w:szCs w:val="28"/>
        </w:rPr>
        <w:t xml:space="preserve"> 11</w:t>
      </w:r>
      <w:r w:rsidR="008D6D49">
        <w:rPr>
          <w:color w:val="000000"/>
          <w:sz w:val="28"/>
          <w:szCs w:val="28"/>
        </w:rPr>
        <w:t>.08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C227A2">
        <w:rPr>
          <w:rStyle w:val="header-title"/>
          <w:sz w:val="28"/>
          <w:szCs w:val="28"/>
        </w:rPr>
        <w:t>specomts3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C227A2" w:rsidRPr="00C227A2" w:rsidRDefault="00C227A2" w:rsidP="00C227A2">
            <w:pPr>
              <w:widowControl w:val="0"/>
              <w:autoSpaceDE w:val="0"/>
              <w:autoSpaceDN w:val="0"/>
              <w:adjustRightInd w:val="0"/>
              <w:spacing w:before="200"/>
              <w:ind w:firstLine="538"/>
              <w:jc w:val="center"/>
              <w:rPr>
                <w:b/>
                <w:color w:val="000000"/>
                <w:sz w:val="32"/>
                <w:szCs w:val="32"/>
              </w:rPr>
            </w:pPr>
            <w:r w:rsidRPr="009F4290">
              <w:rPr>
                <w:b/>
                <w:color w:val="000000"/>
                <w:sz w:val="28"/>
                <w:szCs w:val="28"/>
              </w:rPr>
              <w:t>«</w:t>
            </w:r>
            <w:r w:rsidRPr="00C227A2">
              <w:rPr>
                <w:rStyle w:val="topbg"/>
                <w:b/>
                <w:sz w:val="32"/>
                <w:szCs w:val="32"/>
              </w:rPr>
              <w:t>Диагностика инжектора для введения рентгеноконтрастных препаратов UlrichINJECT CT motion XD8000</w:t>
            </w:r>
            <w:r w:rsidRPr="00C227A2">
              <w:rPr>
                <w:b/>
                <w:color w:val="000000"/>
                <w:sz w:val="32"/>
                <w:szCs w:val="32"/>
              </w:rPr>
              <w:t>»</w:t>
            </w:r>
          </w:p>
          <w:p w:rsidR="00421102" w:rsidRPr="00F770EB" w:rsidRDefault="00421102" w:rsidP="007342CF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E3EF0" w:rsidRPr="00CF1D2E" w:rsidRDefault="007342CF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Согласно заявке на закупку работ по диагностик</w:t>
            </w:r>
            <w:r w:rsidR="00C227A2">
              <w:rPr>
                <w:color w:val="000000"/>
                <w:sz w:val="28"/>
                <w:szCs w:val="28"/>
              </w:rPr>
              <w:t>и</w:t>
            </w:r>
          </w:p>
        </w:tc>
      </w:tr>
    </w:tbl>
    <w:p w:rsidR="008575E1" w:rsidRPr="00F770EB" w:rsidRDefault="00B72824" w:rsidP="008575E1">
      <w:pPr>
        <w:tabs>
          <w:tab w:val="left" w:pos="3336"/>
        </w:tabs>
      </w:pPr>
      <w:r w:rsidRPr="00F93317">
        <w:lastRenderedPageBreak/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C227A2" w:rsidP="00CF1D2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дней с момента подписания договора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C227A2">
        <w:rPr>
          <w:sz w:val="28"/>
          <w:szCs w:val="28"/>
        </w:rPr>
        <w:t xml:space="preserve">  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C227A2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66C" w:rsidRDefault="00C7366C" w:rsidP="00A43E3D">
      <w:r>
        <w:separator/>
      </w:r>
    </w:p>
  </w:endnote>
  <w:endnote w:type="continuationSeparator" w:id="0">
    <w:p w:rsidR="00C7366C" w:rsidRDefault="00C7366C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66C" w:rsidRDefault="00C7366C" w:rsidP="00A43E3D">
      <w:r>
        <w:separator/>
      </w:r>
    </w:p>
  </w:footnote>
  <w:footnote w:type="continuationSeparator" w:id="0">
    <w:p w:rsidR="00C7366C" w:rsidRDefault="00C7366C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FD646E">
        <w:pPr>
          <w:pStyle w:val="a5"/>
          <w:jc w:val="center"/>
        </w:pPr>
        <w:fldSimple w:instr=" PAGE   \* MERGEFORMAT ">
          <w:r w:rsidR="009E7F54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6E1E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1E96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03A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0D8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1A4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7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49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54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74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BF9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27A2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6C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24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D2E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793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2E2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E5A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6E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  <w:style w:type="character" w:customStyle="1" w:styleId="topbg">
    <w:name w:val="top_bg"/>
    <w:basedOn w:val="a0"/>
    <w:rsid w:val="00C227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30</cp:revision>
  <cp:lastPrinted>2026-08-10T08:27:00Z</cp:lastPrinted>
  <dcterms:created xsi:type="dcterms:W3CDTF">2025-08-12T06:48:00Z</dcterms:created>
  <dcterms:modified xsi:type="dcterms:W3CDTF">2026-08-10T08:27:00Z</dcterms:modified>
</cp:coreProperties>
</file>