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1E8031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931EA">
        <w:rPr>
          <w:rFonts w:ascii="Times New Roman" w:hAnsi="Times New Roman" w:cs="Times New Roman"/>
          <w:b/>
          <w:sz w:val="32"/>
          <w:szCs w:val="32"/>
        </w:rPr>
        <w:t>МТ</w:t>
      </w:r>
      <w:r w:rsidR="00E931EA" w:rsidRPr="00E931EA">
        <w:rPr>
          <w:rFonts w:ascii="Times New Roman" w:hAnsi="Times New Roman" w:cs="Times New Roman"/>
          <w:b/>
          <w:sz w:val="32"/>
          <w:szCs w:val="32"/>
        </w:rPr>
        <w:t xml:space="preserve"> 726</w:t>
      </w:r>
      <w:r w:rsidR="00E931EA">
        <w:rPr>
          <w:rFonts w:ascii="Times New Roman" w:hAnsi="Times New Roman" w:cs="Times New Roman"/>
          <w:b/>
          <w:sz w:val="32"/>
          <w:szCs w:val="32"/>
        </w:rPr>
        <w:t>/</w:t>
      </w:r>
      <w:r w:rsidR="00E931EA" w:rsidRPr="00E931EA">
        <w:rPr>
          <w:rFonts w:ascii="Times New Roman" w:hAnsi="Times New Roman" w:cs="Times New Roman"/>
          <w:b/>
          <w:sz w:val="32"/>
          <w:szCs w:val="32"/>
        </w:rPr>
        <w:t xml:space="preserve">26-ЭА </w:t>
      </w:r>
      <w:r w:rsidR="00E931EA">
        <w:rPr>
          <w:rFonts w:ascii="Times New Roman" w:hAnsi="Times New Roman" w:cs="Times New Roman"/>
          <w:b/>
          <w:sz w:val="32"/>
          <w:szCs w:val="32"/>
        </w:rPr>
        <w:t>«</w:t>
      </w:r>
      <w:r w:rsidR="00E931EA" w:rsidRPr="00E931EA">
        <w:rPr>
          <w:rFonts w:ascii="Times New Roman" w:hAnsi="Times New Roman" w:cs="Times New Roman"/>
          <w:b/>
          <w:sz w:val="32"/>
          <w:szCs w:val="32"/>
        </w:rPr>
        <w:t>Изделия медицинского назначения для УЗ Гомельской области</w:t>
      </w:r>
      <w:r w:rsidR="00E931EA">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5340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0CCA7E4B" w:rsidR="00975A2E" w:rsidRPr="00BC30B7" w:rsidRDefault="00975A2E" w:rsidP="00426203">
            <w:pPr>
              <w:pBdr>
                <w:top w:val="nil"/>
                <w:left w:val="nil"/>
                <w:bottom w:val="nil"/>
                <w:right w:val="nil"/>
                <w:between w:val="nil"/>
              </w:pBdr>
              <w:jc w:val="both"/>
              <w:rPr>
                <w:b/>
                <w:color w:val="000000"/>
                <w:sz w:val="24"/>
                <w:szCs w:val="24"/>
              </w:rPr>
            </w:pPr>
            <w:r w:rsidRPr="00E931EA">
              <w:rPr>
                <w:b/>
                <w:color w:val="000000"/>
                <w:sz w:val="24"/>
                <w:szCs w:val="24"/>
              </w:rPr>
              <w:t>Лоты 1</w:t>
            </w:r>
            <w:r w:rsidR="00E931EA" w:rsidRPr="00E931EA">
              <w:rPr>
                <w:b/>
                <w:color w:val="000000"/>
                <w:sz w:val="24"/>
                <w:szCs w:val="24"/>
              </w:rPr>
              <w:t>-6</w:t>
            </w:r>
          </w:p>
        </w:tc>
      </w:tr>
      <w:tr w:rsidR="00E931EA" w:rsidRPr="00BC30B7" w14:paraId="79834FC6" w14:textId="77777777" w:rsidTr="005573C9">
        <w:trPr>
          <w:trHeight w:val="3148"/>
        </w:trPr>
        <w:tc>
          <w:tcPr>
            <w:tcW w:w="4644" w:type="dxa"/>
            <w:tcBorders>
              <w:top w:val="single" w:sz="4" w:space="0" w:color="000000"/>
              <w:left w:val="single" w:sz="4" w:space="0" w:color="000000"/>
              <w:right w:val="single" w:sz="4" w:space="0" w:color="000000"/>
            </w:tcBorders>
          </w:tcPr>
          <w:p w14:paraId="177D29C4" w14:textId="77777777" w:rsidR="00E931EA" w:rsidRPr="00BC30B7" w:rsidRDefault="00E931EA"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37B7F176" w14:textId="77777777" w:rsidR="00E931EA" w:rsidRPr="00BC30B7" w:rsidRDefault="00E931EA"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p w14:paraId="32BC7CA2" w14:textId="26B70A9E" w:rsidR="00E931EA" w:rsidRPr="00BC30B7" w:rsidRDefault="00E931EA"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670" w:type="dxa"/>
            <w:tcBorders>
              <w:top w:val="single" w:sz="4" w:space="0" w:color="000000"/>
              <w:left w:val="single" w:sz="4" w:space="0" w:color="000000"/>
              <w:right w:val="single" w:sz="4" w:space="0" w:color="000000"/>
            </w:tcBorders>
          </w:tcPr>
          <w:p w14:paraId="28BB5198" w14:textId="2F703E2D" w:rsidR="00E931EA" w:rsidRPr="00E931EA" w:rsidRDefault="00E931EA" w:rsidP="00E931EA">
            <w:pPr>
              <w:pBdr>
                <w:top w:val="nil"/>
                <w:left w:val="nil"/>
                <w:bottom w:val="nil"/>
                <w:right w:val="nil"/>
                <w:between w:val="nil"/>
              </w:pBdr>
              <w:jc w:val="both"/>
              <w:rPr>
                <w:color w:val="000000"/>
                <w:sz w:val="24"/>
                <w:szCs w:val="24"/>
                <w:u w:val="single"/>
              </w:rPr>
            </w:pPr>
            <w:r w:rsidRPr="00E931EA">
              <w:rPr>
                <w:color w:val="000000"/>
                <w:sz w:val="24"/>
                <w:szCs w:val="24"/>
                <w:u w:val="single"/>
              </w:rPr>
              <w:t>Лоты №1-4:</w:t>
            </w:r>
          </w:p>
          <w:p w14:paraId="074473ED" w14:textId="77777777" w:rsidR="00E931EA" w:rsidRDefault="00E931EA" w:rsidP="00E931EA">
            <w:pPr>
              <w:pBdr>
                <w:top w:val="nil"/>
                <w:left w:val="nil"/>
                <w:bottom w:val="nil"/>
                <w:right w:val="nil"/>
                <w:between w:val="nil"/>
              </w:pBdr>
              <w:jc w:val="both"/>
              <w:rPr>
                <w:color w:val="000000"/>
                <w:sz w:val="24"/>
                <w:szCs w:val="24"/>
              </w:rPr>
            </w:pPr>
            <w:r>
              <w:rPr>
                <w:color w:val="000000"/>
                <w:sz w:val="24"/>
                <w:szCs w:val="24"/>
              </w:rPr>
              <w:t xml:space="preserve">Учреждение здравоохранения </w:t>
            </w:r>
          </w:p>
          <w:p w14:paraId="2F4DB560" w14:textId="77777777" w:rsidR="00E931EA" w:rsidRDefault="00E931EA" w:rsidP="00E931EA">
            <w:pPr>
              <w:pBdr>
                <w:top w:val="nil"/>
                <w:left w:val="nil"/>
                <w:bottom w:val="nil"/>
                <w:right w:val="nil"/>
                <w:between w:val="nil"/>
              </w:pBdr>
              <w:jc w:val="both"/>
              <w:rPr>
                <w:color w:val="000000"/>
                <w:sz w:val="24"/>
                <w:szCs w:val="24"/>
              </w:rPr>
            </w:pPr>
            <w:r>
              <w:rPr>
                <w:color w:val="000000"/>
                <w:sz w:val="24"/>
                <w:szCs w:val="24"/>
              </w:rPr>
              <w:t>Речицкая центральная районная больница</w:t>
            </w:r>
          </w:p>
          <w:p w14:paraId="52CE3114" w14:textId="77777777" w:rsidR="00E931EA" w:rsidRDefault="00E931EA" w:rsidP="00E931EA">
            <w:pPr>
              <w:pBdr>
                <w:top w:val="nil"/>
                <w:left w:val="nil"/>
                <w:bottom w:val="nil"/>
                <w:right w:val="nil"/>
                <w:between w:val="nil"/>
              </w:pBdr>
              <w:jc w:val="both"/>
              <w:rPr>
                <w:color w:val="000000"/>
                <w:sz w:val="24"/>
                <w:szCs w:val="24"/>
              </w:rPr>
            </w:pPr>
            <w:r w:rsidRPr="00450CF7">
              <w:rPr>
                <w:color w:val="000000"/>
                <w:sz w:val="24"/>
                <w:szCs w:val="24"/>
              </w:rPr>
              <w:t>Гомельская область, г. Речица, ул. Трифонова, 117</w:t>
            </w:r>
          </w:p>
          <w:p w14:paraId="1FDAD21C" w14:textId="77777777" w:rsidR="00E931EA" w:rsidRDefault="00E931EA" w:rsidP="00E931EA">
            <w:pPr>
              <w:pBdr>
                <w:top w:val="nil"/>
                <w:left w:val="nil"/>
                <w:bottom w:val="nil"/>
                <w:right w:val="nil"/>
                <w:between w:val="nil"/>
              </w:pBdr>
              <w:jc w:val="both"/>
              <w:rPr>
                <w:color w:val="000000"/>
                <w:sz w:val="24"/>
                <w:szCs w:val="24"/>
              </w:rPr>
            </w:pPr>
            <w:r w:rsidRPr="00450CF7">
              <w:rPr>
                <w:color w:val="000000"/>
                <w:sz w:val="24"/>
                <w:szCs w:val="24"/>
              </w:rPr>
              <w:t>400045508</w:t>
            </w:r>
          </w:p>
          <w:p w14:paraId="000DFF52" w14:textId="77777777" w:rsidR="00E931EA" w:rsidRDefault="00E931EA" w:rsidP="00E931EA">
            <w:pPr>
              <w:pBdr>
                <w:top w:val="nil"/>
                <w:left w:val="nil"/>
                <w:bottom w:val="nil"/>
                <w:right w:val="nil"/>
                <w:between w:val="nil"/>
              </w:pBdr>
              <w:jc w:val="both"/>
              <w:rPr>
                <w:color w:val="000000"/>
                <w:sz w:val="24"/>
                <w:szCs w:val="24"/>
              </w:rPr>
            </w:pPr>
          </w:p>
          <w:p w14:paraId="34089E65" w14:textId="30C84CA3" w:rsidR="00E931EA" w:rsidRDefault="00E931EA" w:rsidP="00E931EA">
            <w:pPr>
              <w:pBdr>
                <w:top w:val="nil"/>
                <w:left w:val="nil"/>
                <w:bottom w:val="nil"/>
                <w:right w:val="nil"/>
                <w:between w:val="nil"/>
              </w:pBdr>
              <w:jc w:val="both"/>
              <w:rPr>
                <w:color w:val="000000"/>
                <w:sz w:val="24"/>
                <w:szCs w:val="24"/>
                <w:u w:val="single"/>
              </w:rPr>
            </w:pPr>
            <w:r w:rsidRPr="00E931EA">
              <w:rPr>
                <w:color w:val="000000"/>
                <w:sz w:val="24"/>
                <w:szCs w:val="24"/>
                <w:u w:val="single"/>
              </w:rPr>
              <w:t>Лоты №5-6:</w:t>
            </w:r>
          </w:p>
          <w:p w14:paraId="05D20E67" w14:textId="4729AA7D" w:rsidR="00E931EA" w:rsidRDefault="00E931EA" w:rsidP="00E931EA">
            <w:pPr>
              <w:pBdr>
                <w:top w:val="nil"/>
                <w:left w:val="nil"/>
                <w:bottom w:val="nil"/>
                <w:right w:val="nil"/>
                <w:between w:val="nil"/>
              </w:pBdr>
              <w:jc w:val="both"/>
              <w:rPr>
                <w:color w:val="000000"/>
                <w:sz w:val="24"/>
                <w:szCs w:val="24"/>
              </w:rPr>
            </w:pPr>
            <w:r w:rsidRPr="00447337">
              <w:rPr>
                <w:color w:val="000000"/>
                <w:sz w:val="24"/>
                <w:szCs w:val="24"/>
              </w:rPr>
              <w:t>Государственное учреждение здравоохранения «Гомельская городская клиническая больница №4».</w:t>
            </w:r>
          </w:p>
          <w:p w14:paraId="247E65B6" w14:textId="271766FC" w:rsidR="00E931EA" w:rsidRDefault="00E931EA" w:rsidP="00E931EA">
            <w:pPr>
              <w:pBdr>
                <w:top w:val="nil"/>
                <w:left w:val="nil"/>
                <w:bottom w:val="nil"/>
                <w:right w:val="nil"/>
                <w:between w:val="nil"/>
              </w:pBdr>
              <w:jc w:val="both"/>
              <w:rPr>
                <w:color w:val="000000"/>
                <w:sz w:val="24"/>
                <w:szCs w:val="24"/>
              </w:rPr>
            </w:pPr>
            <w:r w:rsidRPr="00447337">
              <w:rPr>
                <w:color w:val="000000"/>
                <w:sz w:val="24"/>
                <w:szCs w:val="24"/>
              </w:rPr>
              <w:t>246030, г. Гомель, ул. Беляева, 2.</w:t>
            </w:r>
          </w:p>
          <w:p w14:paraId="04061C96" w14:textId="6E66E2A8" w:rsidR="00E931EA" w:rsidRPr="00FC2069" w:rsidRDefault="00E931EA" w:rsidP="00E931EA">
            <w:pPr>
              <w:pBdr>
                <w:top w:val="nil"/>
                <w:left w:val="nil"/>
                <w:bottom w:val="nil"/>
                <w:right w:val="nil"/>
                <w:between w:val="nil"/>
              </w:pBdr>
              <w:jc w:val="both"/>
              <w:rPr>
                <w:color w:val="000000"/>
                <w:sz w:val="24"/>
                <w:szCs w:val="24"/>
                <w:highlight w:val="yellow"/>
              </w:rPr>
            </w:pPr>
            <w:r w:rsidRPr="00447337">
              <w:rPr>
                <w:color w:val="000000"/>
                <w:sz w:val="24"/>
                <w:szCs w:val="24"/>
              </w:rPr>
              <w:t>490425305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E931EA">
        <w:trPr>
          <w:trHeight w:val="30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E931EA">
        <w:trPr>
          <w:trHeight w:val="26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E931EA">
        <w:trPr>
          <w:trHeight w:val="26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5340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931EA" w14:paraId="61192FAB"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E931EA" w:rsidRPr="00CA129C" w:rsidRDefault="00E931EA" w:rsidP="00E931E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6F0A54AA" w:rsidR="00E931EA" w:rsidRPr="00426203" w:rsidRDefault="00E931EA" w:rsidP="00E931EA">
            <w:pPr>
              <w:pBdr>
                <w:top w:val="nil"/>
                <w:left w:val="nil"/>
                <w:bottom w:val="nil"/>
                <w:right w:val="nil"/>
                <w:between w:val="nil"/>
              </w:pBdr>
              <w:jc w:val="both"/>
              <w:rPr>
                <w:color w:val="000000"/>
                <w:sz w:val="24"/>
                <w:szCs w:val="24"/>
                <w:highlight w:val="yellow"/>
              </w:rPr>
            </w:pPr>
            <w:r w:rsidRPr="009A3087">
              <w:rPr>
                <w:sz w:val="24"/>
                <w:szCs w:val="24"/>
              </w:rPr>
              <w:t>Усанова Светлана</w:t>
            </w:r>
          </w:p>
        </w:tc>
      </w:tr>
      <w:tr w:rsidR="00E931EA" w14:paraId="45946E06"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E931EA" w:rsidRPr="00CA129C" w:rsidRDefault="00E931EA" w:rsidP="00E931E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29BA52AF" w:rsidR="00E931EA" w:rsidRPr="00426203" w:rsidRDefault="00E931EA" w:rsidP="00E931EA">
            <w:pPr>
              <w:pBdr>
                <w:top w:val="nil"/>
                <w:left w:val="nil"/>
                <w:bottom w:val="nil"/>
                <w:right w:val="nil"/>
                <w:between w:val="nil"/>
              </w:pBdr>
              <w:jc w:val="both"/>
              <w:rPr>
                <w:color w:val="000000"/>
                <w:sz w:val="24"/>
                <w:szCs w:val="24"/>
                <w:highlight w:val="yellow"/>
              </w:rPr>
            </w:pPr>
            <w:r w:rsidRPr="009A3087">
              <w:rPr>
                <w:sz w:val="24"/>
                <w:szCs w:val="24"/>
              </w:rPr>
              <w:t>+375 232 35 80 68</w:t>
            </w:r>
          </w:p>
        </w:tc>
      </w:tr>
      <w:tr w:rsidR="00E931EA" w:rsidRPr="00045E70" w14:paraId="20C1D8AD"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E931EA" w:rsidRPr="00CA129C" w:rsidRDefault="00E931EA" w:rsidP="00E931EA">
            <w:pPr>
              <w:pBdr>
                <w:top w:val="nil"/>
                <w:left w:val="nil"/>
                <w:bottom w:val="nil"/>
                <w:right w:val="nil"/>
                <w:between w:val="nil"/>
              </w:pBdr>
              <w:jc w:val="both"/>
              <w:rPr>
                <w:color w:val="000000"/>
                <w:sz w:val="24"/>
                <w:szCs w:val="24"/>
              </w:rPr>
            </w:pPr>
            <w:r w:rsidRPr="00CA129C">
              <w:rPr>
                <w:color w:val="000000"/>
                <w:sz w:val="24"/>
                <w:szCs w:val="24"/>
              </w:rPr>
              <w:lastRenderedPageBreak/>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4300D3AF" w:rsidR="00E931EA" w:rsidRPr="00426203" w:rsidRDefault="00E931EA" w:rsidP="00E931EA">
            <w:pPr>
              <w:pBdr>
                <w:top w:val="nil"/>
                <w:left w:val="nil"/>
                <w:bottom w:val="nil"/>
                <w:right w:val="nil"/>
                <w:between w:val="nil"/>
              </w:pBdr>
              <w:jc w:val="both"/>
              <w:rPr>
                <w:color w:val="000000"/>
                <w:sz w:val="24"/>
                <w:szCs w:val="24"/>
                <w:highlight w:val="yellow"/>
                <w:lang w:val="en-US"/>
              </w:rPr>
            </w:pPr>
            <w:r w:rsidRPr="009A3087">
              <w:rPr>
                <w:sz w:val="24"/>
                <w:szCs w:val="24"/>
                <w:lang w:val="en-US"/>
              </w:rPr>
              <w:t>e-mail: s.usanova@mdt.by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E931EA">
        <w:trPr>
          <w:trHeight w:val="280"/>
        </w:trPr>
        <w:tc>
          <w:tcPr>
            <w:tcW w:w="4644"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21AEDA1E" w:rsidR="00975A2E" w:rsidRDefault="00E931EA" w:rsidP="00E931EA">
            <w:pPr>
              <w:pBdr>
                <w:top w:val="nil"/>
                <w:left w:val="nil"/>
                <w:bottom w:val="nil"/>
                <w:right w:val="nil"/>
                <w:between w:val="nil"/>
              </w:pBdr>
              <w:jc w:val="both"/>
              <w:rPr>
                <w:color w:val="000000"/>
                <w:sz w:val="24"/>
                <w:szCs w:val="24"/>
                <w:highlight w:val="red"/>
              </w:rPr>
            </w:pPr>
            <w:bookmarkStart w:id="0" w:name="_GoBack"/>
            <w:bookmarkEnd w:id="0"/>
            <w:r w:rsidRPr="00045E70">
              <w:rPr>
                <w:color w:val="000000"/>
                <w:sz w:val="24"/>
                <w:szCs w:val="24"/>
              </w:rPr>
              <w:t>20.08</w:t>
            </w:r>
            <w:r w:rsidR="00577F8A" w:rsidRPr="00045E70">
              <w:rPr>
                <w:color w:val="000000"/>
                <w:sz w:val="24"/>
                <w:szCs w:val="24"/>
              </w:rPr>
              <w:t>.202</w:t>
            </w:r>
            <w:r w:rsidRPr="00045E70">
              <w:rPr>
                <w:color w:val="000000"/>
                <w:sz w:val="24"/>
                <w:szCs w:val="24"/>
              </w:rPr>
              <w:t>6</w:t>
            </w:r>
            <w:r w:rsidR="00577F8A" w:rsidRPr="00045E70">
              <w:rPr>
                <w:color w:val="000000"/>
                <w:sz w:val="24"/>
                <w:szCs w:val="24"/>
              </w:rPr>
              <w:t>г.</w:t>
            </w:r>
          </w:p>
        </w:tc>
      </w:tr>
      <w:tr w:rsidR="00975A2E" w14:paraId="0EDBE047"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 xml:space="preserve">от 22 июля 2003 г. № 226-З «О валютном </w:t>
            </w:r>
            <w:r w:rsidRPr="008B43A9">
              <w:rPr>
                <w:sz w:val="24"/>
                <w:szCs w:val="24"/>
              </w:rPr>
              <w:lastRenderedPageBreak/>
              <w:t>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w:t>
            </w:r>
            <w:r w:rsidRPr="008B43A9">
              <w:rPr>
                <w:sz w:val="24"/>
                <w:szCs w:val="24"/>
              </w:rPr>
              <w:lastRenderedPageBreak/>
              <w:t xml:space="preserve">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lastRenderedPageBreak/>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w:t>
            </w:r>
            <w:r w:rsidRPr="008B43A9">
              <w:lastRenderedPageBreak/>
              <w:t>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w:t>
            </w:r>
            <w:r w:rsidRPr="008B43A9">
              <w:lastRenderedPageBreak/>
              <w:t>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E931EA" w:rsidRPr="00BC30B7" w14:paraId="6513BCA2"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7C99355B" w14:textId="77777777"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1CA0EF94" w14:textId="3D6CE1F7" w:rsidR="00E931EA" w:rsidRPr="00BC30B7" w:rsidRDefault="00E931EA" w:rsidP="00E931EA">
            <w:pPr>
              <w:pBdr>
                <w:top w:val="nil"/>
                <w:left w:val="nil"/>
                <w:bottom w:val="nil"/>
                <w:right w:val="nil"/>
                <w:between w:val="nil"/>
              </w:pBdr>
              <w:jc w:val="both"/>
              <w:rPr>
                <w:color w:val="000000"/>
                <w:sz w:val="24"/>
                <w:szCs w:val="24"/>
              </w:rPr>
            </w:pPr>
            <w:r w:rsidRPr="002C5879">
              <w:rPr>
                <w:color w:val="000000"/>
                <w:sz w:val="24"/>
                <w:szCs w:val="24"/>
              </w:rPr>
              <w:t>Электрод ЭЭГ ушной</w:t>
            </w:r>
            <w:r>
              <w:rPr>
                <w:color w:val="000000"/>
                <w:sz w:val="24"/>
                <w:szCs w:val="24"/>
              </w:rPr>
              <w:t xml:space="preserve"> для УЗ «Речицкая ЦРБ»</w:t>
            </w:r>
          </w:p>
        </w:tc>
      </w:tr>
      <w:tr w:rsidR="00E931EA" w:rsidRPr="00BC30B7" w14:paraId="1CDD4786"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413871B6" w14:textId="77777777" w:rsidR="00E931EA" w:rsidRPr="00BC30B7" w:rsidRDefault="00E931EA" w:rsidP="00E931E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2D6F2B4F" w14:textId="6BDB2CEF"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931EA" w:rsidRPr="00BC30B7" w14:paraId="727C13BF"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700DA0A4" w14:textId="77777777"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55D89FEC" w14:textId="0A19FD0E" w:rsidR="00E931EA" w:rsidRPr="00426203" w:rsidRDefault="00E931EA" w:rsidP="00E931EA">
            <w:pPr>
              <w:pBdr>
                <w:top w:val="nil"/>
                <w:left w:val="nil"/>
                <w:bottom w:val="nil"/>
                <w:right w:val="nil"/>
                <w:between w:val="nil"/>
              </w:pBdr>
              <w:jc w:val="both"/>
              <w:rPr>
                <w:color w:val="000000"/>
                <w:sz w:val="24"/>
                <w:szCs w:val="24"/>
                <w:highlight w:val="yellow"/>
              </w:rPr>
            </w:pPr>
            <w:r w:rsidRPr="002C5879">
              <w:rPr>
                <w:sz w:val="24"/>
                <w:szCs w:val="24"/>
                <w:lang w:val="en-US"/>
              </w:rPr>
              <w:t>26.60.12.800</w:t>
            </w:r>
          </w:p>
        </w:tc>
      </w:tr>
      <w:tr w:rsidR="00E931EA" w:rsidRPr="00BC30B7" w14:paraId="2DB3FC58"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1D0E7FA0" w14:textId="77777777"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5042CCB4" w14:textId="0611A36C" w:rsidR="00E931EA" w:rsidRPr="00426203" w:rsidRDefault="00E931EA" w:rsidP="00E931EA">
            <w:pPr>
              <w:pBdr>
                <w:top w:val="nil"/>
                <w:left w:val="nil"/>
                <w:bottom w:val="nil"/>
                <w:right w:val="nil"/>
                <w:between w:val="nil"/>
              </w:pBdr>
              <w:jc w:val="both"/>
              <w:rPr>
                <w:color w:val="000000"/>
                <w:sz w:val="24"/>
                <w:szCs w:val="24"/>
                <w:highlight w:val="yellow"/>
              </w:rPr>
            </w:pPr>
            <w:r w:rsidRPr="002C5879">
              <w:rPr>
                <w:sz w:val="24"/>
                <w:szCs w:val="24"/>
              </w:rPr>
              <w:t>2 шт.</w:t>
            </w:r>
          </w:p>
        </w:tc>
      </w:tr>
      <w:tr w:rsidR="00E931EA" w:rsidRPr="00BC30B7" w14:paraId="0062D33E"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6CE48579" w14:textId="77777777" w:rsidR="00E931EA" w:rsidRPr="00BC30B7" w:rsidRDefault="00E931EA" w:rsidP="00E931E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15E15411" w14:textId="26F46F2D" w:rsidR="00E931EA" w:rsidRPr="00426203" w:rsidRDefault="00E931EA" w:rsidP="00E931EA">
            <w:pPr>
              <w:pBdr>
                <w:top w:val="nil"/>
                <w:left w:val="nil"/>
                <w:bottom w:val="nil"/>
                <w:right w:val="nil"/>
                <w:between w:val="nil"/>
              </w:pBdr>
              <w:jc w:val="both"/>
              <w:rPr>
                <w:sz w:val="24"/>
                <w:szCs w:val="24"/>
                <w:highlight w:val="yellow"/>
              </w:rPr>
            </w:pPr>
            <w:r w:rsidRPr="002C5879">
              <w:rPr>
                <w:color w:val="000000"/>
                <w:sz w:val="24"/>
                <w:szCs w:val="24"/>
              </w:rPr>
              <w:t>Согласно Приложению 2</w:t>
            </w:r>
          </w:p>
        </w:tc>
      </w:tr>
      <w:tr w:rsidR="00E931EA" w:rsidRPr="00BC30B7" w14:paraId="459BBE6C" w14:textId="77777777" w:rsidTr="00E931EA">
        <w:trPr>
          <w:trHeight w:val="240"/>
        </w:trPr>
        <w:tc>
          <w:tcPr>
            <w:tcW w:w="4644" w:type="dxa"/>
            <w:tcBorders>
              <w:top w:val="single" w:sz="4" w:space="0" w:color="000000"/>
              <w:left w:val="single" w:sz="4" w:space="0" w:color="000000"/>
              <w:bottom w:val="single" w:sz="4" w:space="0" w:color="000000"/>
              <w:right w:val="single" w:sz="4" w:space="0" w:color="000000"/>
            </w:tcBorders>
          </w:tcPr>
          <w:p w14:paraId="6A4E9470" w14:textId="6AE15FA0" w:rsidR="00E931EA" w:rsidRPr="00BC30B7" w:rsidRDefault="00E931EA" w:rsidP="00E931E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63A17F41" w14:textId="331F8A76" w:rsidR="00E931EA" w:rsidRPr="00426203" w:rsidRDefault="00E931EA" w:rsidP="00E931EA">
            <w:pPr>
              <w:pBdr>
                <w:top w:val="nil"/>
                <w:left w:val="nil"/>
                <w:bottom w:val="nil"/>
                <w:right w:val="nil"/>
                <w:between w:val="nil"/>
              </w:pBdr>
              <w:jc w:val="both"/>
              <w:rPr>
                <w:sz w:val="24"/>
                <w:szCs w:val="24"/>
                <w:highlight w:val="yellow"/>
              </w:rPr>
            </w:pPr>
            <w:r w:rsidRPr="002C5879">
              <w:rPr>
                <w:sz w:val="24"/>
              </w:rPr>
              <w:t>140,80 BYN</w:t>
            </w:r>
          </w:p>
        </w:tc>
      </w:tr>
      <w:tr w:rsidR="00E931EA" w:rsidRPr="00BC30B7" w14:paraId="72FF15A6" w14:textId="77777777" w:rsidTr="00066B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0832A6A" w14:textId="72E4E84C" w:rsidR="00E931EA" w:rsidRPr="00BC30B7" w:rsidRDefault="00E931EA" w:rsidP="00066BE5">
            <w:pPr>
              <w:pBdr>
                <w:top w:val="nil"/>
                <w:left w:val="nil"/>
                <w:bottom w:val="nil"/>
                <w:right w:val="nil"/>
                <w:between w:val="nil"/>
              </w:pBdr>
              <w:jc w:val="center"/>
              <w:rPr>
                <w:b/>
                <w:color w:val="000000"/>
                <w:sz w:val="24"/>
                <w:szCs w:val="24"/>
              </w:rPr>
            </w:pPr>
            <w:r>
              <w:rPr>
                <w:b/>
                <w:color w:val="000000"/>
                <w:sz w:val="24"/>
                <w:szCs w:val="24"/>
              </w:rPr>
              <w:t>Лот 2</w:t>
            </w:r>
          </w:p>
        </w:tc>
      </w:tr>
      <w:tr w:rsidR="00E931EA" w:rsidRPr="00BC30B7" w14:paraId="797DDE0C"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3EEE65EF" w14:textId="77777777"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5AC95990" w14:textId="05A1A6B0" w:rsidR="00E931EA" w:rsidRPr="00BC30B7" w:rsidRDefault="00E931EA" w:rsidP="00E931EA">
            <w:pPr>
              <w:pBdr>
                <w:top w:val="nil"/>
                <w:left w:val="nil"/>
                <w:bottom w:val="nil"/>
                <w:right w:val="nil"/>
                <w:between w:val="nil"/>
              </w:pBdr>
              <w:jc w:val="both"/>
              <w:rPr>
                <w:color w:val="000000"/>
                <w:sz w:val="24"/>
                <w:szCs w:val="24"/>
              </w:rPr>
            </w:pPr>
            <w:r w:rsidRPr="002C5879">
              <w:rPr>
                <w:color w:val="000000"/>
                <w:sz w:val="24"/>
                <w:szCs w:val="24"/>
              </w:rPr>
              <w:t>Электрод ЭЭГ мостиковый</w:t>
            </w:r>
            <w:r>
              <w:rPr>
                <w:color w:val="000000"/>
                <w:sz w:val="24"/>
                <w:szCs w:val="24"/>
              </w:rPr>
              <w:t xml:space="preserve"> для УЗ «Речицкая ЦРБ»</w:t>
            </w:r>
          </w:p>
        </w:tc>
      </w:tr>
      <w:tr w:rsidR="00E931EA" w:rsidRPr="00BC30B7" w14:paraId="4344DC1A"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6CBC7269" w14:textId="77777777" w:rsidR="00E931EA" w:rsidRPr="00BC30B7" w:rsidRDefault="00E931EA" w:rsidP="00E931EA">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147E1052" w14:textId="4E005AC8"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931EA" w:rsidRPr="00426203" w14:paraId="52F46613"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43BCA1C5" w14:textId="77777777"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3696D19E" w14:textId="7E952B25" w:rsidR="00E931EA" w:rsidRPr="00426203" w:rsidRDefault="00E931EA" w:rsidP="00E931EA">
            <w:pPr>
              <w:pBdr>
                <w:top w:val="nil"/>
                <w:left w:val="nil"/>
                <w:bottom w:val="nil"/>
                <w:right w:val="nil"/>
                <w:between w:val="nil"/>
              </w:pBdr>
              <w:jc w:val="both"/>
              <w:rPr>
                <w:color w:val="000000"/>
                <w:sz w:val="24"/>
                <w:szCs w:val="24"/>
                <w:highlight w:val="yellow"/>
              </w:rPr>
            </w:pPr>
            <w:r w:rsidRPr="002C5879">
              <w:rPr>
                <w:sz w:val="24"/>
                <w:szCs w:val="24"/>
                <w:lang w:val="en-US"/>
              </w:rPr>
              <w:t>26.60.12.800</w:t>
            </w:r>
          </w:p>
        </w:tc>
      </w:tr>
      <w:tr w:rsidR="00E931EA" w:rsidRPr="00426203" w14:paraId="2AB2F278"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04FCD247" w14:textId="77777777" w:rsidR="00E931EA" w:rsidRPr="00BC30B7" w:rsidRDefault="00E931EA" w:rsidP="00E931EA">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721BAC6E" w14:textId="4B8CC03D" w:rsidR="00E931EA" w:rsidRPr="00426203" w:rsidRDefault="00E931EA" w:rsidP="00E931EA">
            <w:pPr>
              <w:pBdr>
                <w:top w:val="nil"/>
                <w:left w:val="nil"/>
                <w:bottom w:val="nil"/>
                <w:right w:val="nil"/>
                <w:between w:val="nil"/>
              </w:pBdr>
              <w:jc w:val="both"/>
              <w:rPr>
                <w:color w:val="000000"/>
                <w:sz w:val="24"/>
                <w:szCs w:val="24"/>
                <w:highlight w:val="yellow"/>
              </w:rPr>
            </w:pPr>
            <w:r w:rsidRPr="002C5879">
              <w:rPr>
                <w:sz w:val="24"/>
                <w:szCs w:val="24"/>
              </w:rPr>
              <w:t>2</w:t>
            </w:r>
            <w:r>
              <w:rPr>
                <w:sz w:val="24"/>
                <w:szCs w:val="24"/>
              </w:rPr>
              <w:t>0</w:t>
            </w:r>
            <w:r w:rsidRPr="002C5879">
              <w:rPr>
                <w:sz w:val="24"/>
                <w:szCs w:val="24"/>
              </w:rPr>
              <w:t xml:space="preserve"> шт.</w:t>
            </w:r>
          </w:p>
        </w:tc>
      </w:tr>
      <w:tr w:rsidR="00E931EA" w:rsidRPr="00426203" w14:paraId="73C97EE6"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2E0CBED6" w14:textId="77777777" w:rsidR="00E931EA" w:rsidRPr="00BC30B7" w:rsidRDefault="00E931EA" w:rsidP="00E931EA">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3A01D808" w14:textId="30FDF7CD" w:rsidR="00E931EA" w:rsidRPr="00426203" w:rsidRDefault="00E931EA" w:rsidP="00E931EA">
            <w:pPr>
              <w:pBdr>
                <w:top w:val="nil"/>
                <w:left w:val="nil"/>
                <w:bottom w:val="nil"/>
                <w:right w:val="nil"/>
                <w:between w:val="nil"/>
              </w:pBdr>
              <w:jc w:val="both"/>
              <w:rPr>
                <w:sz w:val="24"/>
                <w:szCs w:val="24"/>
                <w:highlight w:val="yellow"/>
              </w:rPr>
            </w:pPr>
            <w:r w:rsidRPr="002C5879">
              <w:rPr>
                <w:color w:val="000000"/>
                <w:sz w:val="24"/>
                <w:szCs w:val="24"/>
              </w:rPr>
              <w:t>Согласно Приложению 2</w:t>
            </w:r>
          </w:p>
        </w:tc>
      </w:tr>
      <w:tr w:rsidR="00E931EA" w:rsidRPr="00426203" w14:paraId="64FE9B83"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14162F26" w14:textId="77777777" w:rsidR="00E931EA" w:rsidRPr="00BC30B7" w:rsidRDefault="00E931EA" w:rsidP="00E931EA">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321B865E" w14:textId="31EA8145" w:rsidR="00E931EA" w:rsidRPr="00426203" w:rsidRDefault="00E931EA" w:rsidP="00E931EA">
            <w:pPr>
              <w:pBdr>
                <w:top w:val="nil"/>
                <w:left w:val="nil"/>
                <w:bottom w:val="nil"/>
                <w:right w:val="nil"/>
                <w:between w:val="nil"/>
              </w:pBdr>
              <w:jc w:val="both"/>
              <w:rPr>
                <w:sz w:val="24"/>
                <w:szCs w:val="24"/>
                <w:highlight w:val="yellow"/>
              </w:rPr>
            </w:pPr>
            <w:r>
              <w:rPr>
                <w:sz w:val="24"/>
              </w:rPr>
              <w:t>1 540,</w:t>
            </w:r>
            <w:r w:rsidRPr="002C5879">
              <w:rPr>
                <w:sz w:val="24"/>
              </w:rPr>
              <w:t>00</w:t>
            </w:r>
            <w:r>
              <w:rPr>
                <w:sz w:val="24"/>
              </w:rPr>
              <w:t xml:space="preserve"> </w:t>
            </w:r>
            <w:r w:rsidRPr="002C5879">
              <w:rPr>
                <w:sz w:val="24"/>
              </w:rPr>
              <w:t>BYN</w:t>
            </w:r>
          </w:p>
        </w:tc>
      </w:tr>
      <w:tr w:rsidR="00E931EA" w:rsidRPr="00BC30B7" w14:paraId="444F47B5" w14:textId="77777777" w:rsidTr="00066B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08CA8D" w14:textId="5A0F3771" w:rsidR="00E931EA" w:rsidRPr="00BC30B7" w:rsidRDefault="00E931EA" w:rsidP="00066BE5">
            <w:pPr>
              <w:pBdr>
                <w:top w:val="nil"/>
                <w:left w:val="nil"/>
                <w:bottom w:val="nil"/>
                <w:right w:val="nil"/>
                <w:between w:val="nil"/>
              </w:pBdr>
              <w:jc w:val="center"/>
              <w:rPr>
                <w:b/>
                <w:color w:val="000000"/>
                <w:sz w:val="24"/>
                <w:szCs w:val="24"/>
              </w:rPr>
            </w:pPr>
            <w:r>
              <w:rPr>
                <w:b/>
                <w:color w:val="000000"/>
                <w:sz w:val="24"/>
                <w:szCs w:val="24"/>
              </w:rPr>
              <w:t>Лот 3</w:t>
            </w:r>
          </w:p>
        </w:tc>
      </w:tr>
      <w:tr w:rsidR="00E931EA" w:rsidRPr="00BC30B7" w14:paraId="74A9431F"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307EC558"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0A658B9A" w14:textId="113E0AFE" w:rsidR="00E931EA" w:rsidRPr="00BC30B7" w:rsidRDefault="00E931EA" w:rsidP="00066BE5">
            <w:pPr>
              <w:pBdr>
                <w:top w:val="nil"/>
                <w:left w:val="nil"/>
                <w:bottom w:val="nil"/>
                <w:right w:val="nil"/>
                <w:between w:val="nil"/>
              </w:pBdr>
              <w:jc w:val="both"/>
              <w:rPr>
                <w:color w:val="000000"/>
                <w:sz w:val="24"/>
                <w:szCs w:val="24"/>
              </w:rPr>
            </w:pPr>
            <w:r>
              <w:rPr>
                <w:color w:val="000000"/>
                <w:sz w:val="24"/>
                <w:szCs w:val="24"/>
              </w:rPr>
              <w:t>Нож для гипсовых повязок для УЗ «Речицкая ЦРБ»</w:t>
            </w:r>
          </w:p>
        </w:tc>
      </w:tr>
      <w:tr w:rsidR="00E931EA" w:rsidRPr="00BC30B7" w14:paraId="666BF287"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1C80F499" w14:textId="77777777" w:rsidR="00E931EA" w:rsidRPr="00BC30B7" w:rsidRDefault="00E931EA" w:rsidP="00066B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1A3460A2"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931EA" w:rsidRPr="00426203" w14:paraId="255F50BC"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5644106A"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0C369784" w14:textId="516AF685" w:rsidR="00E931EA" w:rsidRPr="00E931EA" w:rsidRDefault="00E931EA" w:rsidP="00066BE5">
            <w:pPr>
              <w:pBdr>
                <w:top w:val="nil"/>
                <w:left w:val="nil"/>
                <w:bottom w:val="nil"/>
                <w:right w:val="nil"/>
                <w:between w:val="nil"/>
              </w:pBdr>
              <w:jc w:val="both"/>
              <w:rPr>
                <w:color w:val="000000"/>
                <w:sz w:val="24"/>
                <w:szCs w:val="24"/>
                <w:highlight w:val="yellow"/>
              </w:rPr>
            </w:pPr>
            <w:r>
              <w:rPr>
                <w:sz w:val="24"/>
                <w:szCs w:val="24"/>
              </w:rPr>
              <w:t>32.50.50.390</w:t>
            </w:r>
          </w:p>
        </w:tc>
      </w:tr>
      <w:tr w:rsidR="00E931EA" w:rsidRPr="00426203" w14:paraId="76920C56"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54A91576"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75A92F8C" w14:textId="0F801A8B" w:rsidR="00E931EA" w:rsidRPr="00426203" w:rsidRDefault="00E931EA" w:rsidP="00E931EA">
            <w:pPr>
              <w:pBdr>
                <w:top w:val="nil"/>
                <w:left w:val="nil"/>
                <w:bottom w:val="nil"/>
                <w:right w:val="nil"/>
                <w:between w:val="nil"/>
              </w:pBdr>
              <w:jc w:val="both"/>
              <w:rPr>
                <w:color w:val="000000"/>
                <w:sz w:val="24"/>
                <w:szCs w:val="24"/>
                <w:highlight w:val="yellow"/>
              </w:rPr>
            </w:pPr>
            <w:r w:rsidRPr="002C5879">
              <w:rPr>
                <w:sz w:val="24"/>
                <w:szCs w:val="24"/>
              </w:rPr>
              <w:t>2 шт.</w:t>
            </w:r>
          </w:p>
        </w:tc>
      </w:tr>
      <w:tr w:rsidR="00E931EA" w:rsidRPr="00426203" w14:paraId="4D5BAD1F"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5BF03075" w14:textId="77777777" w:rsidR="00E931EA" w:rsidRPr="00BC30B7" w:rsidRDefault="00E931EA" w:rsidP="00066BE5">
            <w:pPr>
              <w:widowControl w:val="0"/>
              <w:jc w:val="both"/>
              <w:rPr>
                <w:bCs/>
                <w:color w:val="000000"/>
                <w:sz w:val="24"/>
                <w:szCs w:val="24"/>
                <w:lang w:val="en-US"/>
              </w:rPr>
            </w:pPr>
            <w:r w:rsidRPr="00BC30B7">
              <w:rPr>
                <w:bCs/>
                <w:color w:val="000000"/>
                <w:sz w:val="24"/>
                <w:szCs w:val="24"/>
              </w:rPr>
              <w:lastRenderedPageBreak/>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287FE407" w14:textId="77777777" w:rsidR="00E931EA" w:rsidRPr="00426203" w:rsidRDefault="00E931EA" w:rsidP="00066BE5">
            <w:pPr>
              <w:pBdr>
                <w:top w:val="nil"/>
                <w:left w:val="nil"/>
                <w:bottom w:val="nil"/>
                <w:right w:val="nil"/>
                <w:between w:val="nil"/>
              </w:pBdr>
              <w:jc w:val="both"/>
              <w:rPr>
                <w:sz w:val="24"/>
                <w:szCs w:val="24"/>
                <w:highlight w:val="yellow"/>
              </w:rPr>
            </w:pPr>
            <w:r w:rsidRPr="002C5879">
              <w:rPr>
                <w:color w:val="000000"/>
                <w:sz w:val="24"/>
                <w:szCs w:val="24"/>
              </w:rPr>
              <w:t>Согласно Приложению 2</w:t>
            </w:r>
          </w:p>
        </w:tc>
      </w:tr>
      <w:tr w:rsidR="00E931EA" w:rsidRPr="00426203" w14:paraId="7196FB9F"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510D4A2A" w14:textId="77777777" w:rsidR="00E931EA" w:rsidRPr="00BC30B7" w:rsidRDefault="00E931EA" w:rsidP="00066B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05E3072D" w14:textId="18D3ED3B" w:rsidR="00E931EA" w:rsidRPr="00426203" w:rsidRDefault="00E931EA" w:rsidP="00066BE5">
            <w:pPr>
              <w:pBdr>
                <w:top w:val="nil"/>
                <w:left w:val="nil"/>
                <w:bottom w:val="nil"/>
                <w:right w:val="nil"/>
                <w:between w:val="nil"/>
              </w:pBdr>
              <w:jc w:val="both"/>
              <w:rPr>
                <w:sz w:val="24"/>
                <w:szCs w:val="24"/>
                <w:highlight w:val="yellow"/>
              </w:rPr>
            </w:pPr>
            <w:r>
              <w:rPr>
                <w:sz w:val="24"/>
              </w:rPr>
              <w:t xml:space="preserve">108,64 </w:t>
            </w:r>
            <w:r w:rsidRPr="002C5879">
              <w:rPr>
                <w:sz w:val="24"/>
              </w:rPr>
              <w:t>BYN</w:t>
            </w:r>
          </w:p>
        </w:tc>
      </w:tr>
      <w:tr w:rsidR="00E931EA" w:rsidRPr="00BC30B7" w14:paraId="5AB0F9D6" w14:textId="77777777" w:rsidTr="00066B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CEC039" w14:textId="1936B682" w:rsidR="00E931EA" w:rsidRPr="00BC30B7" w:rsidRDefault="00E931EA" w:rsidP="00066BE5">
            <w:pPr>
              <w:pBdr>
                <w:top w:val="nil"/>
                <w:left w:val="nil"/>
                <w:bottom w:val="nil"/>
                <w:right w:val="nil"/>
                <w:between w:val="nil"/>
              </w:pBdr>
              <w:jc w:val="center"/>
              <w:rPr>
                <w:b/>
                <w:color w:val="000000"/>
                <w:sz w:val="24"/>
                <w:szCs w:val="24"/>
              </w:rPr>
            </w:pPr>
            <w:r>
              <w:rPr>
                <w:b/>
                <w:color w:val="000000"/>
                <w:sz w:val="24"/>
                <w:szCs w:val="24"/>
              </w:rPr>
              <w:t>Лот 4</w:t>
            </w:r>
          </w:p>
        </w:tc>
      </w:tr>
      <w:tr w:rsidR="00E931EA" w:rsidRPr="00BC30B7" w14:paraId="57A9BEC2"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526D6A3F"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4A91D51E" w14:textId="6CEB2728" w:rsidR="00E931EA" w:rsidRPr="00BC30B7" w:rsidRDefault="00E931EA" w:rsidP="00066BE5">
            <w:pPr>
              <w:pBdr>
                <w:top w:val="nil"/>
                <w:left w:val="nil"/>
                <w:bottom w:val="nil"/>
                <w:right w:val="nil"/>
                <w:between w:val="nil"/>
              </w:pBdr>
              <w:jc w:val="both"/>
              <w:rPr>
                <w:color w:val="000000"/>
                <w:sz w:val="24"/>
                <w:szCs w:val="24"/>
              </w:rPr>
            </w:pPr>
            <w:r>
              <w:rPr>
                <w:color w:val="000000"/>
                <w:sz w:val="24"/>
                <w:szCs w:val="24"/>
              </w:rPr>
              <w:t>Ножницы для разрезания гипсовых повязок для УЗ «Речицкая ЦРБ»</w:t>
            </w:r>
          </w:p>
        </w:tc>
      </w:tr>
      <w:tr w:rsidR="00E931EA" w:rsidRPr="00BC30B7" w14:paraId="755981E0"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2607F0AB" w14:textId="77777777" w:rsidR="00E931EA" w:rsidRPr="00BC30B7" w:rsidRDefault="00E931EA" w:rsidP="00066B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19A8A1F2"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931EA" w:rsidRPr="00426203" w14:paraId="73F4C5CA"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05D85ABA"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581D37DC" w14:textId="34BED37A" w:rsidR="00E931EA" w:rsidRPr="00426203" w:rsidRDefault="00E931EA" w:rsidP="00066BE5">
            <w:pPr>
              <w:pBdr>
                <w:top w:val="nil"/>
                <w:left w:val="nil"/>
                <w:bottom w:val="nil"/>
                <w:right w:val="nil"/>
                <w:between w:val="nil"/>
              </w:pBdr>
              <w:jc w:val="both"/>
              <w:rPr>
                <w:color w:val="000000"/>
                <w:sz w:val="24"/>
                <w:szCs w:val="24"/>
                <w:highlight w:val="yellow"/>
              </w:rPr>
            </w:pPr>
            <w:r>
              <w:rPr>
                <w:sz w:val="24"/>
                <w:szCs w:val="24"/>
              </w:rPr>
              <w:t>32.50.50.390</w:t>
            </w:r>
          </w:p>
        </w:tc>
      </w:tr>
      <w:tr w:rsidR="00E931EA" w:rsidRPr="00426203" w14:paraId="0FF0506D"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1054D28B"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211DD13A" w14:textId="17C3CAF6" w:rsidR="00E931EA" w:rsidRPr="00426203" w:rsidRDefault="00E931EA" w:rsidP="00066BE5">
            <w:pPr>
              <w:pBdr>
                <w:top w:val="nil"/>
                <w:left w:val="nil"/>
                <w:bottom w:val="nil"/>
                <w:right w:val="nil"/>
                <w:between w:val="nil"/>
              </w:pBdr>
              <w:jc w:val="both"/>
              <w:rPr>
                <w:color w:val="000000"/>
                <w:sz w:val="24"/>
                <w:szCs w:val="24"/>
                <w:highlight w:val="yellow"/>
              </w:rPr>
            </w:pPr>
            <w:r w:rsidRPr="002C5879">
              <w:rPr>
                <w:sz w:val="24"/>
                <w:szCs w:val="24"/>
              </w:rPr>
              <w:t>2 шт.</w:t>
            </w:r>
          </w:p>
        </w:tc>
      </w:tr>
      <w:tr w:rsidR="00E931EA" w:rsidRPr="00426203" w14:paraId="7A7F804A"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114A1B79" w14:textId="77777777" w:rsidR="00E931EA" w:rsidRPr="00BC30B7" w:rsidRDefault="00E931EA" w:rsidP="00066BE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630CBB6F" w14:textId="77777777" w:rsidR="00E931EA" w:rsidRPr="00426203" w:rsidRDefault="00E931EA" w:rsidP="00066BE5">
            <w:pPr>
              <w:pBdr>
                <w:top w:val="nil"/>
                <w:left w:val="nil"/>
                <w:bottom w:val="nil"/>
                <w:right w:val="nil"/>
                <w:between w:val="nil"/>
              </w:pBdr>
              <w:jc w:val="both"/>
              <w:rPr>
                <w:sz w:val="24"/>
                <w:szCs w:val="24"/>
                <w:highlight w:val="yellow"/>
              </w:rPr>
            </w:pPr>
            <w:r w:rsidRPr="002C5879">
              <w:rPr>
                <w:color w:val="000000"/>
                <w:sz w:val="24"/>
                <w:szCs w:val="24"/>
              </w:rPr>
              <w:t>Согласно Приложению 2</w:t>
            </w:r>
          </w:p>
        </w:tc>
      </w:tr>
      <w:tr w:rsidR="00E931EA" w:rsidRPr="00426203" w14:paraId="34117C9A"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08699777" w14:textId="77777777" w:rsidR="00E931EA" w:rsidRPr="00BC30B7" w:rsidRDefault="00E931EA" w:rsidP="00066B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5E45804" w14:textId="4341B071" w:rsidR="00E931EA" w:rsidRPr="00426203" w:rsidRDefault="00E931EA" w:rsidP="00066BE5">
            <w:pPr>
              <w:pBdr>
                <w:top w:val="nil"/>
                <w:left w:val="nil"/>
                <w:bottom w:val="nil"/>
                <w:right w:val="nil"/>
                <w:between w:val="nil"/>
              </w:pBdr>
              <w:jc w:val="both"/>
              <w:rPr>
                <w:sz w:val="24"/>
                <w:szCs w:val="24"/>
                <w:highlight w:val="yellow"/>
              </w:rPr>
            </w:pPr>
            <w:r>
              <w:rPr>
                <w:sz w:val="24"/>
              </w:rPr>
              <w:t xml:space="preserve">69,54 </w:t>
            </w:r>
            <w:r w:rsidRPr="002C5879">
              <w:rPr>
                <w:sz w:val="24"/>
              </w:rPr>
              <w:t>BYN</w:t>
            </w:r>
          </w:p>
        </w:tc>
      </w:tr>
      <w:tr w:rsidR="00E931EA" w:rsidRPr="00BC30B7" w14:paraId="2B9352A1" w14:textId="77777777" w:rsidTr="00066B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9B7CF2A" w14:textId="2DE56E6A" w:rsidR="00E931EA" w:rsidRPr="00BC30B7" w:rsidRDefault="00E931EA" w:rsidP="00066BE5">
            <w:pPr>
              <w:pBdr>
                <w:top w:val="nil"/>
                <w:left w:val="nil"/>
                <w:bottom w:val="nil"/>
                <w:right w:val="nil"/>
                <w:between w:val="nil"/>
              </w:pBdr>
              <w:jc w:val="center"/>
              <w:rPr>
                <w:b/>
                <w:color w:val="000000"/>
                <w:sz w:val="24"/>
                <w:szCs w:val="24"/>
              </w:rPr>
            </w:pPr>
            <w:r>
              <w:rPr>
                <w:b/>
                <w:color w:val="000000"/>
                <w:sz w:val="24"/>
                <w:szCs w:val="24"/>
              </w:rPr>
              <w:t>Лот 5</w:t>
            </w:r>
          </w:p>
        </w:tc>
      </w:tr>
      <w:tr w:rsidR="00E931EA" w:rsidRPr="00BC30B7" w14:paraId="24B99D4A"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4DD5B232"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1A21FB7D" w14:textId="1D6A3E24" w:rsidR="00E931EA" w:rsidRPr="00BC30B7" w:rsidRDefault="00E931EA" w:rsidP="00E931EA">
            <w:pPr>
              <w:pBdr>
                <w:top w:val="nil"/>
                <w:left w:val="nil"/>
                <w:bottom w:val="nil"/>
                <w:right w:val="nil"/>
                <w:between w:val="nil"/>
              </w:pBdr>
              <w:jc w:val="both"/>
              <w:rPr>
                <w:color w:val="000000"/>
                <w:sz w:val="24"/>
                <w:szCs w:val="24"/>
              </w:rPr>
            </w:pPr>
            <w:r>
              <w:rPr>
                <w:color w:val="000000"/>
                <w:sz w:val="24"/>
                <w:szCs w:val="24"/>
              </w:rPr>
              <w:t>Клапан биопсийный для ГУЗ «ГГКБ №4»</w:t>
            </w:r>
          </w:p>
        </w:tc>
      </w:tr>
      <w:tr w:rsidR="00E931EA" w:rsidRPr="00BC30B7" w14:paraId="3CDD277D"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7FD3E02B" w14:textId="77777777" w:rsidR="00E931EA" w:rsidRPr="00BC30B7" w:rsidRDefault="00E931EA" w:rsidP="00066B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7E4BCBFA"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931EA" w:rsidRPr="00426203" w14:paraId="16179C46"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0B40AF05"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4B8706AB" w14:textId="6D4CBE89" w:rsidR="00E931EA" w:rsidRPr="00E931EA" w:rsidRDefault="00E931EA" w:rsidP="00066BE5">
            <w:pPr>
              <w:pBdr>
                <w:top w:val="nil"/>
                <w:left w:val="nil"/>
                <w:bottom w:val="nil"/>
                <w:right w:val="nil"/>
                <w:between w:val="nil"/>
              </w:pBdr>
              <w:jc w:val="both"/>
              <w:rPr>
                <w:color w:val="000000"/>
                <w:sz w:val="24"/>
                <w:szCs w:val="24"/>
                <w:highlight w:val="yellow"/>
              </w:rPr>
            </w:pPr>
            <w:r>
              <w:rPr>
                <w:sz w:val="24"/>
                <w:szCs w:val="24"/>
              </w:rPr>
              <w:t>32.50.13.350</w:t>
            </w:r>
          </w:p>
        </w:tc>
      </w:tr>
      <w:tr w:rsidR="00E931EA" w:rsidRPr="00426203" w14:paraId="351CD3C6"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22D2EE37"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11098415" w14:textId="2ADA87D3" w:rsidR="00E931EA" w:rsidRPr="00426203" w:rsidRDefault="00E931EA" w:rsidP="00066BE5">
            <w:pPr>
              <w:pBdr>
                <w:top w:val="nil"/>
                <w:left w:val="nil"/>
                <w:bottom w:val="nil"/>
                <w:right w:val="nil"/>
                <w:between w:val="nil"/>
              </w:pBdr>
              <w:jc w:val="both"/>
              <w:rPr>
                <w:color w:val="000000"/>
                <w:sz w:val="24"/>
                <w:szCs w:val="24"/>
                <w:highlight w:val="yellow"/>
              </w:rPr>
            </w:pPr>
            <w:r>
              <w:rPr>
                <w:sz w:val="24"/>
                <w:szCs w:val="24"/>
              </w:rPr>
              <w:t>1000</w:t>
            </w:r>
            <w:r w:rsidRPr="002C5879">
              <w:rPr>
                <w:sz w:val="24"/>
                <w:szCs w:val="24"/>
              </w:rPr>
              <w:t xml:space="preserve"> шт.</w:t>
            </w:r>
          </w:p>
        </w:tc>
      </w:tr>
      <w:tr w:rsidR="00E931EA" w:rsidRPr="00426203" w14:paraId="56C3372C"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2DF52AF9" w14:textId="77777777" w:rsidR="00E931EA" w:rsidRPr="00BC30B7" w:rsidRDefault="00E931EA" w:rsidP="00066BE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317E5658" w14:textId="77777777" w:rsidR="00E931EA" w:rsidRPr="00426203" w:rsidRDefault="00E931EA" w:rsidP="00066BE5">
            <w:pPr>
              <w:pBdr>
                <w:top w:val="nil"/>
                <w:left w:val="nil"/>
                <w:bottom w:val="nil"/>
                <w:right w:val="nil"/>
                <w:between w:val="nil"/>
              </w:pBdr>
              <w:jc w:val="both"/>
              <w:rPr>
                <w:sz w:val="24"/>
                <w:szCs w:val="24"/>
                <w:highlight w:val="yellow"/>
              </w:rPr>
            </w:pPr>
            <w:r w:rsidRPr="002C5879">
              <w:rPr>
                <w:color w:val="000000"/>
                <w:sz w:val="24"/>
                <w:szCs w:val="24"/>
              </w:rPr>
              <w:t>Согласно Приложению 2</w:t>
            </w:r>
          </w:p>
        </w:tc>
      </w:tr>
      <w:tr w:rsidR="00E931EA" w:rsidRPr="00426203" w14:paraId="1F86CDA2"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1A287E96" w14:textId="77777777" w:rsidR="00E931EA" w:rsidRPr="00BC30B7" w:rsidRDefault="00E931EA" w:rsidP="00066B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1E8CEDAD" w14:textId="34CDEC65" w:rsidR="00E931EA" w:rsidRPr="00426203" w:rsidRDefault="00E931EA" w:rsidP="00066BE5">
            <w:pPr>
              <w:pBdr>
                <w:top w:val="nil"/>
                <w:left w:val="nil"/>
                <w:bottom w:val="nil"/>
                <w:right w:val="nil"/>
                <w:between w:val="nil"/>
              </w:pBdr>
              <w:jc w:val="both"/>
              <w:rPr>
                <w:sz w:val="24"/>
                <w:szCs w:val="24"/>
                <w:highlight w:val="yellow"/>
              </w:rPr>
            </w:pPr>
            <w:r>
              <w:rPr>
                <w:sz w:val="24"/>
              </w:rPr>
              <w:t xml:space="preserve">9 130,00 </w:t>
            </w:r>
            <w:r w:rsidRPr="002C5879">
              <w:rPr>
                <w:sz w:val="24"/>
              </w:rPr>
              <w:t>BYN</w:t>
            </w:r>
          </w:p>
        </w:tc>
      </w:tr>
      <w:tr w:rsidR="00E931EA" w:rsidRPr="00BC30B7" w14:paraId="3CF44E97" w14:textId="77777777" w:rsidTr="00066B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4D5E664" w14:textId="308182A8" w:rsidR="00E931EA" w:rsidRPr="00BC30B7" w:rsidRDefault="00E931EA" w:rsidP="00066BE5">
            <w:pPr>
              <w:pBdr>
                <w:top w:val="nil"/>
                <w:left w:val="nil"/>
                <w:bottom w:val="nil"/>
                <w:right w:val="nil"/>
                <w:between w:val="nil"/>
              </w:pBdr>
              <w:jc w:val="center"/>
              <w:rPr>
                <w:b/>
                <w:color w:val="000000"/>
                <w:sz w:val="24"/>
                <w:szCs w:val="24"/>
              </w:rPr>
            </w:pPr>
            <w:r>
              <w:rPr>
                <w:b/>
                <w:color w:val="000000"/>
                <w:sz w:val="24"/>
                <w:szCs w:val="24"/>
              </w:rPr>
              <w:t>Лот 6</w:t>
            </w:r>
          </w:p>
        </w:tc>
      </w:tr>
      <w:tr w:rsidR="00E931EA" w:rsidRPr="00BC30B7" w14:paraId="52CB8E0B"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0377BC8B"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388D120" w14:textId="4980AB3E" w:rsidR="00E931EA" w:rsidRPr="00BC30B7" w:rsidRDefault="00E931EA" w:rsidP="00066BE5">
            <w:pPr>
              <w:pBdr>
                <w:top w:val="nil"/>
                <w:left w:val="nil"/>
                <w:bottom w:val="nil"/>
                <w:right w:val="nil"/>
                <w:between w:val="nil"/>
              </w:pBdr>
              <w:jc w:val="both"/>
              <w:rPr>
                <w:color w:val="000000"/>
                <w:sz w:val="24"/>
                <w:szCs w:val="24"/>
              </w:rPr>
            </w:pPr>
            <w:r>
              <w:rPr>
                <w:color w:val="000000"/>
                <w:sz w:val="24"/>
                <w:szCs w:val="24"/>
              </w:rPr>
              <w:t>Инструмент для эндоскопов для ГУЗ «ГГКБ №4»</w:t>
            </w:r>
          </w:p>
        </w:tc>
      </w:tr>
      <w:tr w:rsidR="00E931EA" w:rsidRPr="00BC30B7" w14:paraId="081293F7"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66151888" w14:textId="77777777" w:rsidR="00E931EA" w:rsidRPr="00BC30B7" w:rsidRDefault="00E931EA" w:rsidP="00066B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25AFFC2"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E931EA" w:rsidRPr="00E931EA" w14:paraId="36BFBCC1"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4BC32014"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17B285B2" w14:textId="77777777" w:rsidR="00E931EA" w:rsidRPr="00E931EA" w:rsidRDefault="00E931EA" w:rsidP="00066BE5">
            <w:pPr>
              <w:pBdr>
                <w:top w:val="nil"/>
                <w:left w:val="nil"/>
                <w:bottom w:val="nil"/>
                <w:right w:val="nil"/>
                <w:between w:val="nil"/>
              </w:pBdr>
              <w:jc w:val="both"/>
              <w:rPr>
                <w:color w:val="000000"/>
                <w:sz w:val="24"/>
                <w:szCs w:val="24"/>
                <w:highlight w:val="yellow"/>
              </w:rPr>
            </w:pPr>
            <w:r>
              <w:rPr>
                <w:sz w:val="24"/>
                <w:szCs w:val="24"/>
              </w:rPr>
              <w:t>32.50.13.350</w:t>
            </w:r>
          </w:p>
        </w:tc>
      </w:tr>
      <w:tr w:rsidR="00E931EA" w:rsidRPr="00426203" w14:paraId="5A3060BB"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74B90FB4" w14:textId="77777777" w:rsidR="00E931EA" w:rsidRPr="00BC30B7" w:rsidRDefault="00E931EA" w:rsidP="00066B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7A9C5330" w14:textId="343EF4B3" w:rsidR="00E931EA" w:rsidRPr="00426203" w:rsidRDefault="00E931EA" w:rsidP="00E931EA">
            <w:pPr>
              <w:pBdr>
                <w:top w:val="nil"/>
                <w:left w:val="nil"/>
                <w:bottom w:val="nil"/>
                <w:right w:val="nil"/>
                <w:between w:val="nil"/>
              </w:pBdr>
              <w:jc w:val="both"/>
              <w:rPr>
                <w:color w:val="000000"/>
                <w:sz w:val="24"/>
                <w:szCs w:val="24"/>
                <w:highlight w:val="yellow"/>
              </w:rPr>
            </w:pPr>
            <w:r>
              <w:rPr>
                <w:sz w:val="24"/>
                <w:szCs w:val="24"/>
              </w:rPr>
              <w:t>4050</w:t>
            </w:r>
            <w:r w:rsidRPr="002C5879">
              <w:rPr>
                <w:sz w:val="24"/>
                <w:szCs w:val="24"/>
              </w:rPr>
              <w:t xml:space="preserve"> шт.</w:t>
            </w:r>
          </w:p>
        </w:tc>
      </w:tr>
      <w:tr w:rsidR="00E931EA" w:rsidRPr="00426203" w14:paraId="70035697"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0CFBCF5C" w14:textId="77777777" w:rsidR="00E931EA" w:rsidRPr="00BC30B7" w:rsidRDefault="00E931EA" w:rsidP="00066BE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334EC5B4" w14:textId="77777777" w:rsidR="00E931EA" w:rsidRPr="00426203" w:rsidRDefault="00E931EA" w:rsidP="00066BE5">
            <w:pPr>
              <w:pBdr>
                <w:top w:val="nil"/>
                <w:left w:val="nil"/>
                <w:bottom w:val="nil"/>
                <w:right w:val="nil"/>
                <w:between w:val="nil"/>
              </w:pBdr>
              <w:jc w:val="both"/>
              <w:rPr>
                <w:sz w:val="24"/>
                <w:szCs w:val="24"/>
                <w:highlight w:val="yellow"/>
              </w:rPr>
            </w:pPr>
            <w:r w:rsidRPr="002C5879">
              <w:rPr>
                <w:color w:val="000000"/>
                <w:sz w:val="24"/>
                <w:szCs w:val="24"/>
              </w:rPr>
              <w:t>Согласно Приложению 2</w:t>
            </w:r>
          </w:p>
        </w:tc>
      </w:tr>
      <w:tr w:rsidR="00E931EA" w:rsidRPr="00426203" w14:paraId="34EC43DA" w14:textId="77777777" w:rsidTr="00066BE5">
        <w:trPr>
          <w:trHeight w:val="240"/>
        </w:trPr>
        <w:tc>
          <w:tcPr>
            <w:tcW w:w="4644" w:type="dxa"/>
            <w:tcBorders>
              <w:top w:val="single" w:sz="4" w:space="0" w:color="000000"/>
              <w:left w:val="single" w:sz="4" w:space="0" w:color="000000"/>
              <w:bottom w:val="single" w:sz="4" w:space="0" w:color="000000"/>
              <w:right w:val="single" w:sz="4" w:space="0" w:color="000000"/>
            </w:tcBorders>
          </w:tcPr>
          <w:p w14:paraId="4B1DD4A4" w14:textId="77777777" w:rsidR="00E931EA" w:rsidRPr="00BC30B7" w:rsidRDefault="00E931EA" w:rsidP="00066B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2738619" w14:textId="1B363A72" w:rsidR="00E931EA" w:rsidRPr="00426203" w:rsidRDefault="00E931EA" w:rsidP="00066BE5">
            <w:pPr>
              <w:pBdr>
                <w:top w:val="nil"/>
                <w:left w:val="nil"/>
                <w:bottom w:val="nil"/>
                <w:right w:val="nil"/>
                <w:between w:val="nil"/>
              </w:pBdr>
              <w:jc w:val="both"/>
              <w:rPr>
                <w:sz w:val="24"/>
                <w:szCs w:val="24"/>
                <w:highlight w:val="yellow"/>
              </w:rPr>
            </w:pPr>
            <w:r>
              <w:rPr>
                <w:sz w:val="24"/>
              </w:rPr>
              <w:t xml:space="preserve">44 620,95 </w:t>
            </w:r>
            <w:r w:rsidRPr="002C5879">
              <w:rPr>
                <w:sz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xml:space="preserve">, странах изготовителя </w:t>
      </w:r>
      <w:r w:rsidRPr="00394862">
        <w:rPr>
          <w:color w:val="000000"/>
          <w:sz w:val="24"/>
          <w:szCs w:val="24"/>
        </w:rPr>
        <w:lastRenderedPageBreak/>
        <w:t>(производителя)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w:t>
      </w:r>
      <w:r w:rsidR="004C7BE0" w:rsidRPr="00394862">
        <w:rPr>
          <w:b/>
          <w:sz w:val="24"/>
          <w:szCs w:val="24"/>
        </w:rPr>
        <w:lastRenderedPageBreak/>
        <w:t>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331B3E" w:rsidRDefault="00684354" w:rsidP="00581229">
      <w:pPr>
        <w:widowControl w:val="0"/>
        <w:ind w:firstLine="709"/>
        <w:jc w:val="both"/>
        <w:rPr>
          <w:sz w:val="24"/>
          <w:szCs w:val="24"/>
        </w:rPr>
      </w:pPr>
      <w:r w:rsidRPr="00331B3E">
        <w:rPr>
          <w:b/>
          <w:sz w:val="24"/>
          <w:szCs w:val="24"/>
        </w:rPr>
        <w:t>1</w:t>
      </w:r>
      <w:r w:rsidR="00DD17A1" w:rsidRPr="00331B3E">
        <w:rPr>
          <w:b/>
          <w:sz w:val="24"/>
          <w:szCs w:val="24"/>
        </w:rPr>
        <w:t>3</w:t>
      </w:r>
      <w:r w:rsidRPr="00331B3E">
        <w:rPr>
          <w:b/>
          <w:sz w:val="24"/>
          <w:szCs w:val="24"/>
        </w:rPr>
        <w:t>.</w:t>
      </w:r>
      <w:r w:rsidR="008F148A" w:rsidRPr="00331B3E">
        <w:rPr>
          <w:b/>
          <w:sz w:val="24"/>
          <w:szCs w:val="24"/>
        </w:rPr>
        <w:t>9</w:t>
      </w:r>
      <w:r w:rsidRPr="00331B3E">
        <w:rPr>
          <w:b/>
          <w:sz w:val="24"/>
          <w:szCs w:val="24"/>
        </w:rPr>
        <w:t xml:space="preserve">. </w:t>
      </w:r>
      <w:bookmarkStart w:id="2" w:name="_Hlk173923882"/>
      <w:r w:rsidR="00581229" w:rsidRPr="00331B3E">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331B3E" w:rsidRDefault="00581229" w:rsidP="00581229">
      <w:pPr>
        <w:widowControl w:val="0"/>
        <w:ind w:firstLine="709"/>
        <w:jc w:val="both"/>
        <w:rPr>
          <w:sz w:val="24"/>
          <w:szCs w:val="24"/>
        </w:rPr>
      </w:pPr>
      <w:r w:rsidRPr="00331B3E">
        <w:rPr>
          <w:b/>
          <w:sz w:val="24"/>
          <w:szCs w:val="24"/>
        </w:rPr>
        <w:t>13.9.1.</w:t>
      </w:r>
      <w:r w:rsidRPr="00331B3E">
        <w:rPr>
          <w:sz w:val="24"/>
          <w:szCs w:val="24"/>
        </w:rPr>
        <w:t xml:space="preserve"> </w:t>
      </w:r>
      <w:r w:rsidRPr="00331B3E">
        <w:rPr>
          <w:b/>
          <w:sz w:val="24"/>
          <w:szCs w:val="24"/>
        </w:rPr>
        <w:t>заявление о праве на применение преференциальной поправки</w:t>
      </w:r>
      <w:r w:rsidRPr="00331B3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331B3E" w:rsidRDefault="00581229" w:rsidP="00581229">
      <w:pPr>
        <w:pBdr>
          <w:top w:val="nil"/>
          <w:left w:val="nil"/>
          <w:bottom w:val="nil"/>
          <w:right w:val="nil"/>
          <w:between w:val="nil"/>
        </w:pBdr>
        <w:ind w:firstLine="709"/>
        <w:jc w:val="both"/>
        <w:rPr>
          <w:sz w:val="24"/>
          <w:szCs w:val="24"/>
        </w:rPr>
      </w:pPr>
      <w:r w:rsidRPr="00331B3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331B3E" w:rsidRDefault="00581229" w:rsidP="00581229">
      <w:pPr>
        <w:widowControl w:val="0"/>
        <w:ind w:firstLine="709"/>
        <w:jc w:val="both"/>
        <w:rPr>
          <w:b/>
          <w:sz w:val="24"/>
          <w:szCs w:val="24"/>
        </w:rPr>
      </w:pPr>
      <w:r w:rsidRPr="00331B3E">
        <w:rPr>
          <w:b/>
          <w:sz w:val="24"/>
          <w:szCs w:val="24"/>
        </w:rPr>
        <w:t>13.9.2.</w:t>
      </w:r>
      <w:r w:rsidRPr="00331B3E">
        <w:rPr>
          <w:sz w:val="24"/>
          <w:szCs w:val="24"/>
        </w:rPr>
        <w:tab/>
      </w:r>
      <w:r w:rsidRPr="00331B3E">
        <w:rPr>
          <w:b/>
          <w:sz w:val="24"/>
          <w:szCs w:val="24"/>
        </w:rPr>
        <w:t>документ, подтверждающий право на применение преференциальной поправки:</w:t>
      </w:r>
    </w:p>
    <w:bookmarkEnd w:id="2"/>
    <w:p w14:paraId="7D41E150" w14:textId="636DB851" w:rsidR="00331B3E" w:rsidRPr="00331B3E" w:rsidRDefault="00331B3E" w:rsidP="00ED6860">
      <w:pPr>
        <w:pBdr>
          <w:top w:val="nil"/>
          <w:left w:val="nil"/>
          <w:bottom w:val="nil"/>
          <w:right w:val="nil"/>
          <w:between w:val="nil"/>
        </w:pBdr>
        <w:ind w:firstLine="709"/>
        <w:jc w:val="both"/>
        <w:rPr>
          <w:b/>
          <w:sz w:val="24"/>
          <w:szCs w:val="24"/>
          <w:u w:val="single"/>
        </w:rPr>
      </w:pPr>
      <w:r w:rsidRPr="00331B3E">
        <w:rPr>
          <w:b/>
          <w:sz w:val="24"/>
          <w:szCs w:val="24"/>
          <w:highlight w:val="yellow"/>
          <w:u w:val="single"/>
        </w:rPr>
        <w:t>Только для лотов №3-7:</w:t>
      </w:r>
    </w:p>
    <w:p w14:paraId="4544568B" w14:textId="77777777" w:rsidR="00ED6860" w:rsidRPr="00331B3E" w:rsidRDefault="00ED6860" w:rsidP="00ED6860">
      <w:pPr>
        <w:widowControl w:val="0"/>
        <w:ind w:firstLine="709"/>
        <w:jc w:val="both"/>
        <w:rPr>
          <w:sz w:val="24"/>
          <w:szCs w:val="24"/>
        </w:rPr>
      </w:pPr>
      <w:r w:rsidRPr="00331B3E">
        <w:rPr>
          <w:b/>
          <w:sz w:val="24"/>
          <w:szCs w:val="24"/>
        </w:rPr>
        <w:t>в размере 25 процентов</w:t>
      </w:r>
      <w:r w:rsidRPr="00331B3E">
        <w:rPr>
          <w:sz w:val="24"/>
          <w:szCs w:val="24"/>
        </w:rPr>
        <w:t>:</w:t>
      </w:r>
    </w:p>
    <w:p w14:paraId="69B8F0E7" w14:textId="77777777" w:rsidR="00ED6860" w:rsidRPr="00331B3E" w:rsidRDefault="00ED6860" w:rsidP="00ED6860">
      <w:pPr>
        <w:widowControl w:val="0"/>
        <w:ind w:firstLine="709"/>
        <w:jc w:val="both"/>
        <w:rPr>
          <w:sz w:val="24"/>
          <w:szCs w:val="24"/>
        </w:rPr>
      </w:pPr>
      <w:r w:rsidRPr="00331B3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31B3E">
        <w:rPr>
          <w:b/>
          <w:sz w:val="24"/>
          <w:szCs w:val="24"/>
        </w:rPr>
        <w:t>не ранее чем за пять рабочих дней</w:t>
      </w:r>
      <w:r w:rsidRPr="00331B3E">
        <w:rPr>
          <w:sz w:val="24"/>
          <w:szCs w:val="24"/>
        </w:rPr>
        <w:t xml:space="preserve"> до дня подачи предложения для участия в процедуре  государственной закупки, с указанием </w:t>
      </w:r>
      <w:r w:rsidRPr="00331B3E">
        <w:rPr>
          <w:b/>
          <w:sz w:val="24"/>
          <w:szCs w:val="24"/>
        </w:rPr>
        <w:t>общего количества работников, численности  инвалидов, номеров удостоверений</w:t>
      </w:r>
      <w:r w:rsidRPr="00331B3E">
        <w:rPr>
          <w:sz w:val="24"/>
          <w:szCs w:val="24"/>
        </w:rPr>
        <w:t xml:space="preserve">, подтверждающих инвалидность, и </w:t>
      </w:r>
      <w:r w:rsidRPr="00331B3E">
        <w:rPr>
          <w:b/>
          <w:sz w:val="24"/>
          <w:szCs w:val="24"/>
        </w:rPr>
        <w:t>сроков их действия, доли оплаты труда</w:t>
      </w:r>
      <w:r w:rsidRPr="00331B3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331B3E" w:rsidRDefault="00ED6860" w:rsidP="00ED6860">
      <w:pPr>
        <w:pBdr>
          <w:top w:val="nil"/>
          <w:left w:val="nil"/>
          <w:bottom w:val="nil"/>
          <w:right w:val="nil"/>
          <w:between w:val="nil"/>
        </w:pBdr>
        <w:ind w:firstLine="709"/>
        <w:jc w:val="both"/>
        <w:rPr>
          <w:sz w:val="24"/>
          <w:szCs w:val="24"/>
        </w:rPr>
      </w:pPr>
      <w:r w:rsidRPr="00331B3E">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31B3E">
        <w:rPr>
          <w:b/>
          <w:sz w:val="24"/>
          <w:szCs w:val="24"/>
        </w:rPr>
        <w:t>не менее 20 процентов</w:t>
      </w:r>
      <w:r w:rsidRPr="00331B3E">
        <w:rPr>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 xml:space="preserve">сведениям из государственного реестра медицинской техники и изделий медицинского назначения </w:t>
      </w:r>
      <w:r w:rsidRPr="00975A2E">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0344D7D1" w14:textId="4F69438C" w:rsidR="00331B3E" w:rsidRPr="00331B3E" w:rsidRDefault="00331B3E" w:rsidP="00B657AC">
      <w:pPr>
        <w:widowControl w:val="0"/>
        <w:ind w:firstLine="709"/>
        <w:jc w:val="both"/>
        <w:rPr>
          <w:b/>
          <w:sz w:val="24"/>
          <w:szCs w:val="24"/>
          <w:u w:val="single"/>
        </w:rPr>
      </w:pPr>
      <w:r w:rsidRPr="00331B3E">
        <w:rPr>
          <w:b/>
          <w:sz w:val="24"/>
          <w:szCs w:val="24"/>
          <w:highlight w:val="yellow"/>
          <w:u w:val="single"/>
        </w:rPr>
        <w:t>Только для лотов №3-7:</w:t>
      </w:r>
    </w:p>
    <w:p w14:paraId="31754C5E" w14:textId="77777777" w:rsidR="00B657AC" w:rsidRPr="00331B3E" w:rsidRDefault="00B657AC" w:rsidP="00B657AC">
      <w:pPr>
        <w:widowControl w:val="0"/>
        <w:ind w:firstLine="709"/>
        <w:jc w:val="both"/>
        <w:rPr>
          <w:sz w:val="24"/>
          <w:szCs w:val="24"/>
        </w:rPr>
      </w:pPr>
      <w:r w:rsidRPr="00331B3E">
        <w:rPr>
          <w:sz w:val="24"/>
          <w:szCs w:val="24"/>
          <w:u w:val="single"/>
        </w:rPr>
        <w:t>для товаров, происходящих из Республики Беларусь</w:t>
      </w:r>
      <w:r w:rsidRPr="00331B3E">
        <w:rPr>
          <w:sz w:val="24"/>
          <w:szCs w:val="24"/>
        </w:rPr>
        <w:t xml:space="preserve"> один из следующих документов:</w:t>
      </w:r>
    </w:p>
    <w:p w14:paraId="7BFF82FE" w14:textId="3F369C78" w:rsidR="00B657AC" w:rsidRPr="00331B3E" w:rsidRDefault="00B657AC" w:rsidP="00B657AC">
      <w:pPr>
        <w:widowControl w:val="0"/>
        <w:ind w:firstLine="709"/>
        <w:jc w:val="both"/>
        <w:rPr>
          <w:sz w:val="24"/>
          <w:szCs w:val="24"/>
        </w:rPr>
      </w:pPr>
      <w:r w:rsidRPr="00331B3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31B3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31B3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331B3E">
        <w:rPr>
          <w:sz w:val="24"/>
          <w:szCs w:val="24"/>
        </w:rPr>
        <w:t>е</w:t>
      </w:r>
      <w:r w:rsidRPr="00331B3E">
        <w:rPr>
          <w:sz w:val="24"/>
          <w:szCs w:val="24"/>
        </w:rPr>
        <w:t>рством антимонопольного регулирования и торговли;</w:t>
      </w:r>
    </w:p>
    <w:p w14:paraId="14514A1B" w14:textId="77777777" w:rsidR="00B657AC" w:rsidRPr="00331B3E" w:rsidRDefault="00B657AC" w:rsidP="00B657AC">
      <w:pPr>
        <w:widowControl w:val="0"/>
        <w:ind w:firstLine="709"/>
        <w:jc w:val="both"/>
        <w:rPr>
          <w:sz w:val="24"/>
          <w:szCs w:val="24"/>
        </w:rPr>
      </w:pPr>
      <w:r w:rsidRPr="00331B3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31B3E">
        <w:rPr>
          <w:b/>
          <w:sz w:val="24"/>
          <w:szCs w:val="24"/>
          <w:u w:val="single"/>
        </w:rPr>
        <w:t>участником, не являющимся производителем товара</w:t>
      </w:r>
      <w:r w:rsidRPr="00331B3E">
        <w:rPr>
          <w:sz w:val="24"/>
          <w:szCs w:val="24"/>
        </w:rPr>
        <w:t xml:space="preserve">, предлагаемого в процедуре государственной закупки, к нему </w:t>
      </w:r>
      <w:r w:rsidRPr="00331B3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31B3E">
        <w:rPr>
          <w:sz w:val="24"/>
          <w:szCs w:val="24"/>
        </w:rPr>
        <w:t xml:space="preserve"> участником.</w:t>
      </w:r>
    </w:p>
    <w:p w14:paraId="0D949CCB" w14:textId="6C0154B7" w:rsidR="00B657AC" w:rsidRPr="00331B3E" w:rsidRDefault="00B657AC" w:rsidP="00B657AC">
      <w:pPr>
        <w:widowControl w:val="0"/>
        <w:ind w:firstLine="709"/>
        <w:jc w:val="both"/>
        <w:rPr>
          <w:sz w:val="24"/>
          <w:szCs w:val="24"/>
        </w:rPr>
      </w:pPr>
      <w:r w:rsidRPr="00331B3E">
        <w:rPr>
          <w:sz w:val="24"/>
          <w:szCs w:val="24"/>
        </w:rPr>
        <w:t>-</w:t>
      </w:r>
      <w:r w:rsidRPr="00331B3E">
        <w:t xml:space="preserve"> </w:t>
      </w:r>
      <w:r w:rsidRPr="00331B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331B3E">
        <w:rPr>
          <w:sz w:val="24"/>
          <w:szCs w:val="24"/>
        </w:rPr>
        <w:t>;</w:t>
      </w:r>
    </w:p>
    <w:p w14:paraId="0A1BE599" w14:textId="5FD7F941" w:rsidR="00E1740B" w:rsidRPr="00331B3E" w:rsidRDefault="00E1740B" w:rsidP="00B657AC">
      <w:pPr>
        <w:widowControl w:val="0"/>
        <w:ind w:firstLine="709"/>
        <w:jc w:val="both"/>
        <w:rPr>
          <w:sz w:val="24"/>
          <w:szCs w:val="24"/>
        </w:rPr>
      </w:pPr>
      <w:r w:rsidRPr="00331B3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331B3E" w:rsidRDefault="00B657AC" w:rsidP="00B657AC">
      <w:pPr>
        <w:widowControl w:val="0"/>
        <w:ind w:firstLine="709"/>
        <w:jc w:val="both"/>
        <w:rPr>
          <w:sz w:val="24"/>
          <w:szCs w:val="24"/>
        </w:rPr>
      </w:pPr>
    </w:p>
    <w:p w14:paraId="249042C1" w14:textId="77777777" w:rsidR="00B657AC" w:rsidRPr="00331B3E" w:rsidRDefault="00B657AC" w:rsidP="00B657AC">
      <w:pPr>
        <w:pBdr>
          <w:top w:val="nil"/>
          <w:left w:val="nil"/>
          <w:bottom w:val="nil"/>
          <w:right w:val="nil"/>
          <w:between w:val="nil"/>
        </w:pBdr>
        <w:ind w:firstLine="709"/>
        <w:jc w:val="both"/>
        <w:rPr>
          <w:sz w:val="24"/>
          <w:szCs w:val="24"/>
        </w:rPr>
      </w:pPr>
      <w:r w:rsidRPr="00331B3E">
        <w:rPr>
          <w:sz w:val="24"/>
          <w:szCs w:val="24"/>
        </w:rPr>
        <w:tab/>
      </w:r>
      <w:r w:rsidRPr="00331B3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31B3E">
        <w:rPr>
          <w:sz w:val="24"/>
          <w:szCs w:val="24"/>
        </w:rPr>
        <w:t xml:space="preserve"> один из следующих документов: </w:t>
      </w:r>
    </w:p>
    <w:p w14:paraId="4D5D9DDC" w14:textId="77777777" w:rsidR="00B657AC" w:rsidRPr="00331B3E" w:rsidRDefault="00B657AC" w:rsidP="00B657AC">
      <w:pPr>
        <w:pBdr>
          <w:top w:val="nil"/>
          <w:left w:val="nil"/>
          <w:bottom w:val="nil"/>
          <w:right w:val="nil"/>
          <w:between w:val="nil"/>
        </w:pBdr>
        <w:ind w:firstLine="709"/>
        <w:jc w:val="both"/>
        <w:rPr>
          <w:sz w:val="24"/>
          <w:szCs w:val="24"/>
        </w:rPr>
      </w:pPr>
      <w:r w:rsidRPr="00331B3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31B3E">
        <w:rPr>
          <w:i/>
          <w:sz w:val="24"/>
          <w:szCs w:val="24"/>
        </w:rPr>
        <w:t xml:space="preserve">, </w:t>
      </w:r>
      <w:r w:rsidRPr="00331B3E">
        <w:rPr>
          <w:sz w:val="24"/>
          <w:szCs w:val="24"/>
        </w:rPr>
        <w:t>или его копия.</w:t>
      </w:r>
    </w:p>
    <w:p w14:paraId="1B7DE029" w14:textId="77777777" w:rsidR="00B657AC" w:rsidRPr="00331B3E" w:rsidRDefault="00B657AC" w:rsidP="00B657AC">
      <w:pPr>
        <w:pBdr>
          <w:top w:val="nil"/>
          <w:left w:val="nil"/>
          <w:bottom w:val="nil"/>
          <w:right w:val="nil"/>
          <w:between w:val="nil"/>
        </w:pBdr>
        <w:ind w:firstLine="709"/>
        <w:jc w:val="both"/>
        <w:rPr>
          <w:sz w:val="24"/>
          <w:szCs w:val="24"/>
        </w:rPr>
      </w:pPr>
      <w:r w:rsidRPr="00331B3E">
        <w:rPr>
          <w:sz w:val="24"/>
          <w:szCs w:val="24"/>
        </w:rPr>
        <w:lastRenderedPageBreak/>
        <w:t>-</w:t>
      </w:r>
      <w:r w:rsidRPr="00331B3E">
        <w:t xml:space="preserve"> </w:t>
      </w:r>
      <w:r w:rsidRPr="00331B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E0C439D" w14:textId="4B87A27E" w:rsidR="00331B3E" w:rsidRPr="00331B3E" w:rsidRDefault="00331B3E" w:rsidP="00331B3E">
      <w:pPr>
        <w:widowControl w:val="0"/>
        <w:ind w:firstLine="709"/>
        <w:jc w:val="both"/>
        <w:rPr>
          <w:b/>
          <w:sz w:val="24"/>
          <w:szCs w:val="24"/>
          <w:u w:val="single"/>
        </w:rPr>
      </w:pPr>
      <w:r w:rsidRPr="00331B3E">
        <w:rPr>
          <w:b/>
          <w:sz w:val="24"/>
          <w:szCs w:val="24"/>
          <w:highlight w:val="yellow"/>
          <w:u w:val="single"/>
        </w:rPr>
        <w:t>Только для лотов №1-2:</w:t>
      </w:r>
    </w:p>
    <w:p w14:paraId="60720F1B" w14:textId="77777777" w:rsidR="00B657AC" w:rsidRPr="00331B3E" w:rsidRDefault="00B657AC" w:rsidP="00B657AC">
      <w:pPr>
        <w:widowControl w:val="0"/>
        <w:ind w:firstLine="709"/>
        <w:jc w:val="both"/>
        <w:rPr>
          <w:sz w:val="24"/>
          <w:szCs w:val="24"/>
        </w:rPr>
      </w:pPr>
      <w:r w:rsidRPr="00331B3E">
        <w:rPr>
          <w:sz w:val="24"/>
          <w:szCs w:val="24"/>
          <w:u w:val="single"/>
        </w:rPr>
        <w:t>для товаров, происходящих из Республики Беларусь</w:t>
      </w:r>
      <w:r w:rsidRPr="00331B3E">
        <w:rPr>
          <w:sz w:val="24"/>
          <w:szCs w:val="24"/>
        </w:rPr>
        <w:t xml:space="preserve"> один из следующих документов:</w:t>
      </w:r>
    </w:p>
    <w:p w14:paraId="12BA6803" w14:textId="77777777" w:rsidR="00B657AC" w:rsidRPr="00331B3E" w:rsidRDefault="00B657AC" w:rsidP="00B657AC">
      <w:pPr>
        <w:widowControl w:val="0"/>
        <w:ind w:firstLine="709"/>
        <w:jc w:val="both"/>
        <w:rPr>
          <w:sz w:val="24"/>
          <w:szCs w:val="24"/>
        </w:rPr>
      </w:pPr>
      <w:r w:rsidRPr="00331B3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31B3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31B3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434EF78" w14:textId="77777777" w:rsidR="00B657AC" w:rsidRPr="00331B3E" w:rsidRDefault="00B657AC" w:rsidP="00B657AC">
      <w:pPr>
        <w:widowControl w:val="0"/>
        <w:ind w:firstLine="709"/>
        <w:jc w:val="both"/>
        <w:rPr>
          <w:sz w:val="24"/>
          <w:szCs w:val="24"/>
        </w:rPr>
      </w:pPr>
      <w:r w:rsidRPr="00331B3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31B3E">
        <w:rPr>
          <w:b/>
          <w:sz w:val="24"/>
          <w:szCs w:val="24"/>
          <w:u w:val="single"/>
        </w:rPr>
        <w:t>участником, не являющимся производителем товара</w:t>
      </w:r>
      <w:r w:rsidRPr="00331B3E">
        <w:rPr>
          <w:sz w:val="24"/>
          <w:szCs w:val="24"/>
        </w:rPr>
        <w:t xml:space="preserve">, предлагаемого в процедуре государственной закупки, к нему </w:t>
      </w:r>
      <w:r w:rsidRPr="00331B3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31B3E">
        <w:rPr>
          <w:sz w:val="24"/>
          <w:szCs w:val="24"/>
        </w:rPr>
        <w:t xml:space="preserve"> участником.</w:t>
      </w:r>
    </w:p>
    <w:p w14:paraId="4DD380CC" w14:textId="409460B2" w:rsidR="00B657AC" w:rsidRPr="00331B3E" w:rsidRDefault="00B657AC" w:rsidP="00B657AC">
      <w:pPr>
        <w:widowControl w:val="0"/>
        <w:ind w:firstLine="709"/>
        <w:jc w:val="both"/>
        <w:rPr>
          <w:sz w:val="24"/>
          <w:szCs w:val="24"/>
        </w:rPr>
      </w:pPr>
      <w:r w:rsidRPr="00331B3E">
        <w:rPr>
          <w:sz w:val="24"/>
          <w:szCs w:val="24"/>
        </w:rPr>
        <w:t>-</w:t>
      </w:r>
      <w:r w:rsidRPr="00331B3E">
        <w:t xml:space="preserve"> </w:t>
      </w:r>
      <w:r w:rsidRPr="00331B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w:t>
      </w:r>
      <w:r w:rsidR="00E1740B" w:rsidRPr="00331B3E">
        <w:rPr>
          <w:sz w:val="24"/>
          <w:szCs w:val="24"/>
        </w:rPr>
        <w:t>е копия;</w:t>
      </w:r>
    </w:p>
    <w:p w14:paraId="174E5952" w14:textId="5D796403" w:rsidR="00E1740B" w:rsidRPr="00331B3E" w:rsidRDefault="00E1740B" w:rsidP="00B657AC">
      <w:pPr>
        <w:widowControl w:val="0"/>
        <w:ind w:firstLine="709"/>
        <w:jc w:val="both"/>
        <w:rPr>
          <w:sz w:val="24"/>
          <w:szCs w:val="24"/>
        </w:rPr>
      </w:pPr>
      <w:r w:rsidRPr="00331B3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20F9DC1" w14:textId="2D71941E" w:rsidR="00B657AC" w:rsidRDefault="00B657AC" w:rsidP="00331B3E">
      <w:pPr>
        <w:widowControl w:val="0"/>
        <w:ind w:firstLine="709"/>
        <w:jc w:val="both"/>
        <w:rPr>
          <w:color w:val="000000"/>
          <w:sz w:val="24"/>
          <w:szCs w:val="24"/>
        </w:rPr>
      </w:pPr>
      <w:r w:rsidRPr="00331B3E">
        <w:rPr>
          <w:color w:val="000000"/>
          <w:sz w:val="24"/>
          <w:szCs w:val="24"/>
          <w:u w:val="single"/>
        </w:rPr>
        <w:t xml:space="preserve">для товаров, происходящих из государств-членов Евразийского экономического союза </w:t>
      </w:r>
      <w:r w:rsidRPr="00331B3E">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331B3E">
        <w:rPr>
          <w:sz w:val="24"/>
          <w:szCs w:val="24"/>
        </w:rPr>
        <w:t>утвержденных Решением Совета Евразийской экономической комиссии от 23 ноября 2020 г. №105</w:t>
      </w:r>
      <w:r w:rsidRPr="00331B3E">
        <w:rPr>
          <w:color w:val="000000"/>
          <w:sz w:val="24"/>
          <w:szCs w:val="24"/>
        </w:rPr>
        <w:t xml:space="preserve">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94862">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1B04B" w14:textId="77777777" w:rsidR="00A5340E" w:rsidRDefault="00A5340E">
      <w:r>
        <w:separator/>
      </w:r>
    </w:p>
  </w:endnote>
  <w:endnote w:type="continuationSeparator" w:id="0">
    <w:p w14:paraId="58EB70AE" w14:textId="77777777" w:rsidR="00A5340E" w:rsidRDefault="00A5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84B27" w:rsidRDefault="00084B2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84B27" w14:paraId="5FED810C" w14:textId="77777777" w:rsidTr="00D5177F">
      <w:tc>
        <w:tcPr>
          <w:tcW w:w="3402" w:type="dxa"/>
          <w:shd w:val="clear" w:color="auto" w:fill="auto"/>
          <w:tcMar>
            <w:top w:w="100" w:type="dxa"/>
            <w:left w:w="100" w:type="dxa"/>
            <w:bottom w:w="100" w:type="dxa"/>
            <w:right w:w="100" w:type="dxa"/>
          </w:tcMar>
        </w:tcPr>
        <w:p w14:paraId="4EDF5BA9" w14:textId="3A745526" w:rsidR="00084B27" w:rsidRDefault="00084B2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84B27" w:rsidRDefault="00084B2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084B27" w:rsidRDefault="00084B2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45E70">
            <w:rPr>
              <w:noProof/>
            </w:rPr>
            <w:t>2</w:t>
          </w:r>
          <w:r>
            <w:fldChar w:fldCharType="end"/>
          </w:r>
        </w:p>
      </w:tc>
    </w:tr>
  </w:tbl>
  <w:p w14:paraId="357C9D0D" w14:textId="77777777" w:rsidR="00084B27" w:rsidRDefault="00084B2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84B27" w:rsidRDefault="00084B2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219A2" w14:textId="77777777" w:rsidR="00A5340E" w:rsidRDefault="00A5340E">
      <w:r>
        <w:separator/>
      </w:r>
    </w:p>
  </w:footnote>
  <w:footnote w:type="continuationSeparator" w:id="0">
    <w:p w14:paraId="2724C587" w14:textId="77777777" w:rsidR="00A5340E" w:rsidRDefault="00A53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084B27" w:rsidRDefault="00084B2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84B27" w:rsidRDefault="00A5340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45E7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31B3E"/>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573C9"/>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376A1"/>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0470F"/>
    <w:rsid w:val="00A22B80"/>
    <w:rsid w:val="00A24EBF"/>
    <w:rsid w:val="00A278FC"/>
    <w:rsid w:val="00A415CE"/>
    <w:rsid w:val="00A42F7D"/>
    <w:rsid w:val="00A45B65"/>
    <w:rsid w:val="00A479DA"/>
    <w:rsid w:val="00A5340E"/>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931EA"/>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56AE3-D3F2-4936-9201-B72505D9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2001</TotalTime>
  <Pages>1</Pages>
  <Words>12920</Words>
  <Characters>73650</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333</cp:revision>
  <cp:lastPrinted>2019-10-09T13:39:00Z</cp:lastPrinted>
  <dcterms:created xsi:type="dcterms:W3CDTF">2018-07-24T06:46:00Z</dcterms:created>
  <dcterms:modified xsi:type="dcterms:W3CDTF">2026-08-10T06:44:00Z</dcterms:modified>
</cp:coreProperties>
</file>