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79" w:rsidRPr="00A6710F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>УТВЕРЖДАЮ</w:t>
      </w:r>
    </w:p>
    <w:p w:rsidR="00F75179" w:rsidRPr="00A6710F" w:rsidRDefault="008E6BB7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75179" w:rsidRPr="00A6710F"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</w:rPr>
        <w:t>ый директор</w:t>
      </w:r>
      <w:r w:rsidR="00F75179" w:rsidRPr="00A67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179" w:rsidRPr="00A6710F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Pr="00A6710F">
        <w:rPr>
          <w:rFonts w:ascii="Times New Roman" w:hAnsi="Times New Roman" w:cs="Times New Roman"/>
          <w:sz w:val="28"/>
          <w:szCs w:val="28"/>
        </w:rPr>
        <w:t>Белресурсы</w:t>
      </w:r>
      <w:proofErr w:type="spellEnd"/>
      <w:r w:rsidRPr="00A6710F">
        <w:rPr>
          <w:rFonts w:ascii="Times New Roman" w:hAnsi="Times New Roman" w:cs="Times New Roman"/>
          <w:sz w:val="28"/>
          <w:szCs w:val="28"/>
        </w:rPr>
        <w:t>» – управляющая компания холдинга «</w:t>
      </w:r>
      <w:proofErr w:type="spellStart"/>
      <w:r w:rsidRPr="00A6710F">
        <w:rPr>
          <w:rFonts w:ascii="Times New Roman" w:hAnsi="Times New Roman" w:cs="Times New Roman"/>
          <w:sz w:val="28"/>
          <w:szCs w:val="28"/>
        </w:rPr>
        <w:t>Белресурсы</w:t>
      </w:r>
      <w:proofErr w:type="spellEnd"/>
      <w:r w:rsidRPr="00A6710F">
        <w:rPr>
          <w:rFonts w:ascii="Times New Roman" w:hAnsi="Times New Roman" w:cs="Times New Roman"/>
          <w:sz w:val="28"/>
          <w:szCs w:val="28"/>
        </w:rPr>
        <w:t>»</w:t>
      </w:r>
    </w:p>
    <w:p w:rsidR="00A6710F" w:rsidRDefault="00A6710F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:rsidR="00F75179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8E6BB7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8E6BB7">
        <w:rPr>
          <w:rFonts w:ascii="Times New Roman" w:hAnsi="Times New Roman" w:cs="Times New Roman"/>
          <w:sz w:val="28"/>
          <w:szCs w:val="28"/>
        </w:rPr>
        <w:t>Скрундевский</w:t>
      </w:r>
      <w:proofErr w:type="spellEnd"/>
    </w:p>
    <w:p w:rsidR="00A6710F" w:rsidRPr="00A6710F" w:rsidRDefault="008E6BB7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07.08</w:t>
      </w:r>
      <w:r w:rsidR="00A6710F">
        <w:rPr>
          <w:rFonts w:ascii="Times New Roman" w:hAnsi="Times New Roman" w:cs="Times New Roman"/>
          <w:sz w:val="28"/>
          <w:szCs w:val="28"/>
        </w:rPr>
        <w:t>.2026</w:t>
      </w:r>
    </w:p>
    <w:p w:rsidR="00994604" w:rsidRPr="00EA563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color w:val="FF0000"/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E76F7F" w:rsidRPr="00A6710F" w:rsidRDefault="00B21D34" w:rsidP="00961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0F">
        <w:rPr>
          <w:rFonts w:ascii="Times New Roman" w:hAnsi="Times New Roman" w:cs="Times New Roman"/>
          <w:b/>
          <w:sz w:val="28"/>
          <w:szCs w:val="28"/>
        </w:rPr>
        <w:t>КОНКУРСНЫЕ ДОКУМЕНТЫ</w:t>
      </w:r>
    </w:p>
    <w:p w:rsidR="00E76F7F" w:rsidRPr="00A6710F" w:rsidRDefault="00B21D34" w:rsidP="00961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 xml:space="preserve">к открытому конкурсу № </w:t>
      </w:r>
      <w:r w:rsidR="00A6710F">
        <w:rPr>
          <w:rFonts w:ascii="Times New Roman" w:hAnsi="Times New Roman" w:cs="Times New Roman"/>
          <w:sz w:val="28"/>
          <w:szCs w:val="28"/>
        </w:rPr>
        <w:t>0</w:t>
      </w:r>
      <w:r w:rsidR="00302A37">
        <w:rPr>
          <w:rFonts w:ascii="Times New Roman" w:hAnsi="Times New Roman" w:cs="Times New Roman"/>
          <w:sz w:val="28"/>
          <w:szCs w:val="28"/>
        </w:rPr>
        <w:t>71</w:t>
      </w:r>
      <w:r w:rsidR="00A6710F">
        <w:rPr>
          <w:rFonts w:ascii="Times New Roman" w:hAnsi="Times New Roman" w:cs="Times New Roman"/>
          <w:sz w:val="28"/>
          <w:szCs w:val="28"/>
        </w:rPr>
        <w:t>/26</w:t>
      </w:r>
      <w:r w:rsidR="00961908">
        <w:rPr>
          <w:rFonts w:ascii="Times New Roman" w:hAnsi="Times New Roman" w:cs="Times New Roman"/>
          <w:sz w:val="28"/>
          <w:szCs w:val="28"/>
        </w:rPr>
        <w:t xml:space="preserve"> ГУЮ-</w:t>
      </w:r>
      <w:r w:rsidR="00302A37">
        <w:rPr>
          <w:rFonts w:ascii="Times New Roman" w:hAnsi="Times New Roman" w:cs="Times New Roman"/>
          <w:sz w:val="28"/>
          <w:szCs w:val="28"/>
        </w:rPr>
        <w:t>Мог</w:t>
      </w: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CB2C58" w:rsidRPr="00302A37" w:rsidRDefault="00CB2C58" w:rsidP="00961908">
      <w:pPr>
        <w:rPr>
          <w:rFonts w:ascii="Times New Roman" w:hAnsi="Times New Roman" w:cs="Times New Roman"/>
          <w:b/>
          <w:sz w:val="28"/>
          <w:szCs w:val="28"/>
        </w:rPr>
      </w:pPr>
      <w:r w:rsidRPr="00302A37">
        <w:rPr>
          <w:rFonts w:ascii="Times New Roman" w:hAnsi="Times New Roman" w:cs="Times New Roman"/>
          <w:b/>
          <w:sz w:val="28"/>
          <w:szCs w:val="28"/>
        </w:rPr>
        <w:t>Предмет закупки:</w:t>
      </w:r>
    </w:p>
    <w:p w:rsidR="00157580" w:rsidRDefault="00302A37" w:rsidP="00302A37">
      <w:pPr>
        <w:rPr>
          <w:rFonts w:ascii="Times New Roman" w:hAnsi="Times New Roman" w:cs="Times New Roman"/>
          <w:sz w:val="28"/>
          <w:szCs w:val="28"/>
        </w:rPr>
      </w:pPr>
      <w:r w:rsidRPr="00302A37">
        <w:rPr>
          <w:rFonts w:ascii="Times New Roman" w:hAnsi="Times New Roman" w:cs="Times New Roman"/>
          <w:sz w:val="28"/>
          <w:szCs w:val="28"/>
        </w:rPr>
        <w:t>услуги по переводу записей актов гражданского состояния в электронный вид с использованием программного комплекса автоматизированная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A37">
        <w:rPr>
          <w:rFonts w:ascii="Times New Roman" w:hAnsi="Times New Roman" w:cs="Times New Roman"/>
          <w:sz w:val="28"/>
          <w:szCs w:val="28"/>
        </w:rPr>
        <w:t>«ЗАГС»</w:t>
      </w: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A6710F" w:rsidRPr="00302A37" w:rsidRDefault="00A6710F" w:rsidP="00961908">
      <w:pPr>
        <w:rPr>
          <w:rFonts w:ascii="Times New Roman" w:hAnsi="Times New Roman" w:cs="Times New Roman"/>
          <w:b/>
          <w:sz w:val="28"/>
          <w:szCs w:val="28"/>
        </w:rPr>
      </w:pPr>
    </w:p>
    <w:p w:rsidR="00E76F7F" w:rsidRPr="00302A37" w:rsidRDefault="00B21D34" w:rsidP="00961908">
      <w:pPr>
        <w:rPr>
          <w:rFonts w:ascii="Times New Roman" w:hAnsi="Times New Roman" w:cs="Times New Roman"/>
          <w:b/>
          <w:sz w:val="28"/>
          <w:szCs w:val="28"/>
        </w:rPr>
      </w:pPr>
      <w:r w:rsidRPr="00302A37">
        <w:rPr>
          <w:rFonts w:ascii="Times New Roman" w:hAnsi="Times New Roman" w:cs="Times New Roman"/>
          <w:b/>
          <w:sz w:val="28"/>
          <w:szCs w:val="28"/>
        </w:rPr>
        <w:t>Заказчик</w:t>
      </w:r>
    </w:p>
    <w:p w:rsidR="00530FB1" w:rsidRDefault="00302A37" w:rsidP="00302A37">
      <w:pPr>
        <w:pStyle w:val="20"/>
        <w:suppressAutoHyphens/>
        <w:ind w:firstLine="0"/>
        <w:jc w:val="both"/>
        <w:rPr>
          <w:sz w:val="24"/>
          <w:szCs w:val="24"/>
        </w:rPr>
      </w:pPr>
      <w:r>
        <w:rPr>
          <w:rFonts w:eastAsia="Courier New"/>
          <w:b w:val="0"/>
          <w:bCs w:val="0"/>
          <w:sz w:val="28"/>
          <w:szCs w:val="28"/>
        </w:rPr>
        <w:t>Г</w:t>
      </w:r>
      <w:r w:rsidRPr="00302A37">
        <w:rPr>
          <w:rFonts w:eastAsia="Courier New"/>
          <w:b w:val="0"/>
          <w:bCs w:val="0"/>
          <w:sz w:val="28"/>
          <w:szCs w:val="28"/>
        </w:rPr>
        <w:t>лавное управление юстиции Могилевского областного исполнительного комитета</w:t>
      </w: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A6710F" w:rsidRDefault="00A6710F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530FB1" w:rsidRDefault="00530FB1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302A37" w:rsidRDefault="00302A37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302A37" w:rsidRDefault="00302A37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E76F7F" w:rsidRDefault="00B21D34" w:rsidP="00961908">
      <w:pPr>
        <w:pStyle w:val="20"/>
        <w:shd w:val="clear" w:color="auto" w:fill="auto"/>
        <w:suppressAutoHyphens/>
        <w:spacing w:line="240" w:lineRule="auto"/>
        <w:ind w:firstLine="0"/>
        <w:jc w:val="center"/>
        <w:rPr>
          <w:sz w:val="24"/>
          <w:szCs w:val="24"/>
        </w:rPr>
      </w:pPr>
      <w:r w:rsidRPr="00A6710F">
        <w:rPr>
          <w:sz w:val="28"/>
          <w:szCs w:val="28"/>
        </w:rPr>
        <w:t>Минск 20</w:t>
      </w:r>
      <w:r w:rsidR="00F4029D" w:rsidRPr="00A6710F">
        <w:rPr>
          <w:sz w:val="28"/>
          <w:szCs w:val="28"/>
        </w:rPr>
        <w:t>2</w:t>
      </w:r>
      <w:r w:rsidR="00A6710F">
        <w:rPr>
          <w:sz w:val="28"/>
          <w:szCs w:val="28"/>
        </w:rPr>
        <w:t>6</w:t>
      </w:r>
    </w:p>
    <w:p w:rsidR="00A6710F" w:rsidRDefault="00A6710F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76F7F" w:rsidRDefault="00B21D34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  <w:r w:rsidRPr="009A197B">
        <w:rPr>
          <w:sz w:val="24"/>
          <w:szCs w:val="24"/>
        </w:rPr>
        <w:lastRenderedPageBreak/>
        <w:t>СОДЕРЖАНИЕ</w:t>
      </w:r>
    </w:p>
    <w:p w:rsidR="00961908" w:rsidRPr="009A197B" w:rsidRDefault="00961908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</w:p>
    <w:p w:rsidR="00C876AD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040955">
        <w:rPr>
          <w:sz w:val="24"/>
          <w:szCs w:val="24"/>
        </w:rPr>
        <w:t xml:space="preserve">РАЗДЕЛ I. </w:t>
      </w:r>
      <w:r w:rsidR="00C876AD" w:rsidRPr="00040955">
        <w:rPr>
          <w:sz w:val="24"/>
          <w:szCs w:val="24"/>
        </w:rPr>
        <w:t>Приглашение к участию в процедуре государственной закупки</w:t>
      </w:r>
      <w:r w:rsidR="00040955">
        <w:rPr>
          <w:sz w:val="24"/>
          <w:szCs w:val="24"/>
        </w:rPr>
        <w:t>, о</w:t>
      </w:r>
      <w:r w:rsidR="00040955" w:rsidRPr="00040955">
        <w:rPr>
          <w:sz w:val="24"/>
          <w:szCs w:val="24"/>
        </w:rPr>
        <w:t>писание предмета закупки</w:t>
      </w: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</w:p>
    <w:p w:rsidR="009B219F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9A197B">
        <w:rPr>
          <w:sz w:val="24"/>
          <w:szCs w:val="24"/>
        </w:rPr>
        <w:t xml:space="preserve">РАЗДЕЛ II. Инструкция участникам конкурса </w:t>
      </w:r>
    </w:p>
    <w:p w:rsidR="00530FB1" w:rsidRDefault="009867BC" w:rsidP="009867BC">
      <w:pPr>
        <w:pStyle w:val="20"/>
        <w:shd w:val="clear" w:color="auto" w:fill="auto"/>
        <w:tabs>
          <w:tab w:val="left" w:pos="6165"/>
        </w:tabs>
        <w:suppressAutoHyphens/>
        <w:spacing w:line="240" w:lineRule="auto"/>
        <w:ind w:right="20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76F7F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9A197B">
        <w:rPr>
          <w:sz w:val="24"/>
          <w:szCs w:val="24"/>
        </w:rPr>
        <w:t xml:space="preserve">РАЗДЕЛ III. </w:t>
      </w:r>
      <w:r w:rsidR="00F75179">
        <w:rPr>
          <w:sz w:val="24"/>
          <w:szCs w:val="24"/>
        </w:rPr>
        <w:t>Ф</w:t>
      </w:r>
      <w:r w:rsidRPr="009A197B">
        <w:rPr>
          <w:sz w:val="24"/>
          <w:szCs w:val="24"/>
        </w:rPr>
        <w:t>ормы для заполнения</w:t>
      </w:r>
    </w:p>
    <w:p w:rsidR="00961908" w:rsidRDefault="00961908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1908" w:rsidRDefault="00B21D34" w:rsidP="0071203C">
      <w:pPr>
        <w:pStyle w:val="4"/>
        <w:shd w:val="clear" w:color="auto" w:fill="auto"/>
        <w:suppressAutoHyphens/>
        <w:spacing w:after="118" w:line="240" w:lineRule="auto"/>
        <w:ind w:right="80"/>
        <w:rPr>
          <w:b/>
          <w:sz w:val="24"/>
          <w:szCs w:val="24"/>
          <w:lang w:eastAsia="en-US" w:bidi="en-US"/>
        </w:rPr>
      </w:pPr>
      <w:r w:rsidRPr="00405B43">
        <w:rPr>
          <w:b/>
          <w:sz w:val="24"/>
          <w:szCs w:val="24"/>
        </w:rPr>
        <w:lastRenderedPageBreak/>
        <w:t xml:space="preserve">РАЗДЕЛ </w:t>
      </w:r>
      <w:r w:rsidRPr="00405B43">
        <w:rPr>
          <w:b/>
          <w:sz w:val="24"/>
          <w:szCs w:val="24"/>
          <w:lang w:val="en-US" w:eastAsia="en-US" w:bidi="en-US"/>
        </w:rPr>
        <w:t>I</w:t>
      </w:r>
      <w:r w:rsidRPr="00405B43">
        <w:rPr>
          <w:b/>
          <w:sz w:val="24"/>
          <w:szCs w:val="24"/>
          <w:lang w:eastAsia="en-US" w:bidi="en-US"/>
        </w:rPr>
        <w:t xml:space="preserve"> </w:t>
      </w:r>
    </w:p>
    <w:p w:rsidR="00E76F7F" w:rsidRPr="00405B43" w:rsidRDefault="00040955" w:rsidP="0071203C">
      <w:pPr>
        <w:pStyle w:val="4"/>
        <w:shd w:val="clear" w:color="auto" w:fill="auto"/>
        <w:suppressAutoHyphens/>
        <w:spacing w:after="118" w:line="240" w:lineRule="auto"/>
        <w:ind w:right="80"/>
        <w:rPr>
          <w:b/>
          <w:sz w:val="24"/>
          <w:szCs w:val="24"/>
        </w:rPr>
      </w:pPr>
      <w:r w:rsidRPr="00040955">
        <w:rPr>
          <w:b/>
          <w:sz w:val="24"/>
          <w:szCs w:val="24"/>
        </w:rPr>
        <w:t>Приглашение к участию в процедуре государственной закупки, описание предмета закупки</w:t>
      </w:r>
    </w:p>
    <w:p w:rsidR="005B3A8A" w:rsidRDefault="00E47885" w:rsidP="005B3A8A">
      <w:pPr>
        <w:pStyle w:val="4"/>
        <w:shd w:val="clear" w:color="auto" w:fill="auto"/>
        <w:suppressAutoHyphens/>
        <w:spacing w:after="0" w:line="240" w:lineRule="auto"/>
        <w:jc w:val="both"/>
        <w:rPr>
          <w:sz w:val="24"/>
          <w:szCs w:val="24"/>
          <w:u w:val="single"/>
        </w:rPr>
      </w:pPr>
      <w:r w:rsidRPr="00405B43">
        <w:rPr>
          <w:sz w:val="24"/>
          <w:szCs w:val="24"/>
        </w:rPr>
        <w:t xml:space="preserve">Предмет закупки: </w:t>
      </w:r>
      <w:r w:rsidR="00302A37" w:rsidRPr="00302A37">
        <w:rPr>
          <w:sz w:val="24"/>
          <w:szCs w:val="24"/>
          <w:u w:val="single"/>
        </w:rPr>
        <w:t>услуги по переводу записей актов гражданского состояния в электронный вид с использованием программного комплекса автоматизированная система «ЗАГС»</w:t>
      </w:r>
    </w:p>
    <w:p w:rsidR="00C876AD" w:rsidRPr="00C876AD" w:rsidRDefault="00C876AD" w:rsidP="005B3A8A">
      <w:pPr>
        <w:pStyle w:val="4"/>
        <w:shd w:val="clear" w:color="auto" w:fill="auto"/>
        <w:suppressAutoHyphens/>
        <w:spacing w:after="0" w:line="240" w:lineRule="auto"/>
        <w:jc w:val="both"/>
        <w:rPr>
          <w:sz w:val="24"/>
          <w:szCs w:val="24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5842"/>
      </w:tblGrid>
      <w:tr w:rsidR="00EF0A2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2D" w:rsidRPr="00405B43" w:rsidRDefault="00C876AD" w:rsidP="0071203C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2D" w:rsidRPr="00405B43" w:rsidRDefault="00C876AD" w:rsidP="0071203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Открытый конкурс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организатора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Открытое акционерное общество «</w:t>
            </w:r>
            <w:proofErr w:type="spellStart"/>
            <w:r w:rsidRPr="00405B43">
              <w:rPr>
                <w:rFonts w:ascii="Times New Roman" w:hAnsi="Times New Roman" w:cs="Times New Roman"/>
              </w:rPr>
              <w:t>Белресурсы</w:t>
            </w:r>
            <w:proofErr w:type="spellEnd"/>
            <w:r w:rsidRPr="00405B43">
              <w:rPr>
                <w:rFonts w:ascii="Times New Roman" w:hAnsi="Times New Roman" w:cs="Times New Roman"/>
              </w:rPr>
              <w:t>» – управляющая компания холдинга «</w:t>
            </w:r>
            <w:proofErr w:type="spellStart"/>
            <w:r w:rsidRPr="00405B43">
              <w:rPr>
                <w:rFonts w:ascii="Times New Roman" w:hAnsi="Times New Roman" w:cs="Times New Roman"/>
              </w:rPr>
              <w:t>Белресурсы</w:t>
            </w:r>
            <w:proofErr w:type="spellEnd"/>
            <w:r w:rsidRPr="00405B43">
              <w:rPr>
                <w:rFonts w:ascii="Times New Roman" w:hAnsi="Times New Roman" w:cs="Times New Roman"/>
              </w:rPr>
              <w:t>»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05B43">
              <w:rPr>
                <w:rFonts w:ascii="Times New Roman" w:hAnsi="Times New Roman" w:cs="Times New Roman"/>
              </w:rPr>
              <w:t>Казинца</w:t>
            </w:r>
            <w:proofErr w:type="spellEnd"/>
            <w:r w:rsidRPr="00405B43">
              <w:rPr>
                <w:rFonts w:ascii="Times New Roman" w:hAnsi="Times New Roman" w:cs="Times New Roman"/>
              </w:rPr>
              <w:t xml:space="preserve">, 4, </w:t>
            </w:r>
            <w:smartTag w:uri="urn:schemas-microsoft-com:office:smarttags" w:element="metricconverter">
              <w:smartTagPr>
                <w:attr w:name="ProductID" w:val="220099, г"/>
              </w:smartTagPr>
              <w:r w:rsidRPr="00405B43">
                <w:rPr>
                  <w:rFonts w:ascii="Times New Roman" w:hAnsi="Times New Roman" w:cs="Times New Roman"/>
                </w:rPr>
                <w:t>220099, г</w:t>
              </w:r>
            </w:smartTag>
            <w:r w:rsidRPr="00405B43">
              <w:rPr>
                <w:rFonts w:ascii="Times New Roman" w:hAnsi="Times New Roman" w:cs="Times New Roman"/>
              </w:rPr>
              <w:t>. Минск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учетный номер организатора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УНП 101187767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961908" w:rsidP="00C876AD">
            <w:pPr>
              <w:pStyle w:val="ConsPlusCell"/>
              <w:suppressAutoHyphens/>
              <w:jc w:val="both"/>
            </w:pPr>
            <w:r>
              <w:t>Боровик Виктория Сергеевна</w:t>
            </w:r>
            <w:r w:rsidR="00C876AD">
              <w:t xml:space="preserve"> </w:t>
            </w:r>
          </w:p>
        </w:tc>
      </w:tr>
      <w:tr w:rsidR="00C876AD" w:rsidRPr="00405B43" w:rsidTr="00961908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 xml:space="preserve">номер контактного телефона/факса </w:t>
            </w:r>
            <w:r w:rsidRPr="00405B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961908" w:rsidP="00C876AD">
            <w:pPr>
              <w:pStyle w:val="ConsPlusCell"/>
              <w:suppressAutoHyphens/>
              <w:jc w:val="both"/>
            </w:pPr>
            <w:r>
              <w:t>(017)343-24-93</w:t>
            </w:r>
          </w:p>
        </w:tc>
      </w:tr>
      <w:tr w:rsidR="00C876AD" w:rsidRPr="00405B43" w:rsidTr="00961908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 xml:space="preserve">размер оплаты услуг организатора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B5605A" w:rsidRDefault="005C1DDD" w:rsidP="00C876AD">
            <w:pPr>
              <w:pStyle w:val="ConsPlusCell"/>
              <w:suppressAutoHyphens/>
              <w:jc w:val="both"/>
              <w:rPr>
                <w:b/>
                <w:color w:val="0070C0"/>
              </w:rPr>
            </w:pPr>
            <w:r w:rsidRPr="00B5605A">
              <w:rPr>
                <w:b/>
                <w:color w:val="0070C0"/>
              </w:rPr>
              <w:t xml:space="preserve">596,00  </w:t>
            </w:r>
            <w:proofErr w:type="spellStart"/>
            <w:r w:rsidRPr="00B5605A">
              <w:rPr>
                <w:b/>
                <w:color w:val="0070C0"/>
              </w:rPr>
              <w:t>бел.руб</w:t>
            </w:r>
            <w:proofErr w:type="spellEnd"/>
            <w:r w:rsidRPr="00B5605A">
              <w:rPr>
                <w:b/>
                <w:color w:val="0070C0"/>
              </w:rPr>
              <w:t>. с НДС</w:t>
            </w:r>
            <w:r w:rsidR="00C876AD" w:rsidRPr="00B5605A">
              <w:rPr>
                <w:b/>
                <w:color w:val="0070C0"/>
              </w:rPr>
              <w:t xml:space="preserve"> </w:t>
            </w:r>
          </w:p>
        </w:tc>
      </w:tr>
      <w:tr w:rsidR="00C876AD" w:rsidRPr="00405B43" w:rsidTr="00961908">
        <w:tc>
          <w:tcPr>
            <w:tcW w:w="9634" w:type="dxa"/>
            <w:gridSpan w:val="2"/>
            <w:tcBorders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Cell"/>
              <w:suppressAutoHyphens/>
              <w:jc w:val="both"/>
            </w:pPr>
            <w:r w:rsidRPr="00405B43">
              <w:t>Сведения о заказчике:</w:t>
            </w:r>
          </w:p>
        </w:tc>
      </w:tr>
      <w:tr w:rsidR="00C876AD" w:rsidRPr="00405B43" w:rsidTr="00961908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302A37" w:rsidP="00C876AD">
            <w:pPr>
              <w:pStyle w:val="ConsPlusCell"/>
              <w:suppressAutoHyphens/>
              <w:jc w:val="both"/>
            </w:pPr>
            <w:r w:rsidRPr="00302A37">
              <w:t>Главное управление юстиции Могилевского областного исполнительного комитета</w:t>
            </w:r>
          </w:p>
        </w:tc>
      </w:tr>
      <w:tr w:rsidR="00C876AD" w:rsidRPr="00405B43" w:rsidTr="00961908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302A37" w:rsidP="00302A37">
            <w:pPr>
              <w:pStyle w:val="ConsPlusCell"/>
              <w:suppressAutoHyphens/>
              <w:jc w:val="both"/>
            </w:pPr>
            <w:r>
              <w:t>Республика Беларусь, г. Могилев, ул. Первомайская, 71</w:t>
            </w:r>
          </w:p>
        </w:tc>
      </w:tr>
      <w:tr w:rsidR="00C876AD" w:rsidRPr="00405B43" w:rsidTr="00961908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учетный номер заказчика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302A37" w:rsidP="00C876AD">
            <w:pPr>
              <w:pStyle w:val="ConsPlusCell"/>
              <w:suppressAutoHyphens/>
              <w:jc w:val="both"/>
            </w:pPr>
            <w:r w:rsidRPr="00302A37">
              <w:t>700014929</w:t>
            </w:r>
          </w:p>
        </w:tc>
      </w:tr>
      <w:tr w:rsidR="00C876AD" w:rsidRPr="00405B43" w:rsidTr="00961908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Сведения о закупке: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Предмет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D16627" w:rsidRDefault="00904436" w:rsidP="00302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</w:t>
            </w:r>
            <w:r w:rsidRPr="009044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слуги по переводу записей актов гражданского состояния в электронный вид с использованием программного комплекса автоматизированная система «ЗАГС»</w:t>
            </w:r>
            <w:r w:rsidR="00302A37" w:rsidRP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="00961908" w:rsidRP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№ </w:t>
            </w:r>
            <w:r w:rsid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071</w:t>
            </w:r>
            <w:r w:rsidR="00961908" w:rsidRP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/26 ГУЮ-</w:t>
            </w:r>
            <w:r w:rsid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Мог</w:t>
            </w:r>
            <w:r w:rsid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Описание потребительских, технических и экономических показателей (характеристик) товара (работы, услуги)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405B43" w:rsidRDefault="00961908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61908">
              <w:rPr>
                <w:rFonts w:ascii="Times New Roman" w:eastAsia="Times New Roman" w:hAnsi="Times New Roman" w:cs="Times New Roman"/>
              </w:rPr>
              <w:t>Согласно Приложению № 1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Идентификационный номер предмета государственной закупки в годовом плане государственных закупок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F11DFD" w:rsidRDefault="00302A37" w:rsidP="00961908">
            <w:pPr>
              <w:rPr>
                <w:sz w:val="22"/>
                <w:szCs w:val="22"/>
                <w:lang w:eastAsia="en-US"/>
              </w:rPr>
            </w:pPr>
            <w:r w:rsidRPr="00302A37">
              <w:rPr>
                <w:rFonts w:ascii="Times New Roman" w:eastAsia="Times New Roman" w:hAnsi="Times New Roman" w:cs="Times New Roman"/>
              </w:rPr>
              <w:t>2026-700014929-5</w:t>
            </w:r>
          </w:p>
        </w:tc>
      </w:tr>
      <w:tr w:rsidR="00CD7979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9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Код по ОКРБ 007-2012 (подвид, 9 цифр)</w:t>
            </w:r>
          </w:p>
        </w:tc>
        <w:tc>
          <w:tcPr>
            <w:tcW w:w="5842" w:type="dxa"/>
            <w:vAlign w:val="center"/>
            <w:hideMark/>
          </w:tcPr>
          <w:p w:rsidR="00CD7979" w:rsidRPr="00CD7979" w:rsidRDefault="00302A37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02A37">
              <w:rPr>
                <w:rFonts w:ascii="Times New Roman" w:eastAsia="Times New Roman" w:hAnsi="Times New Roman" w:cs="Times New Roman"/>
              </w:rPr>
              <w:t>63.11.11.100</w:t>
            </w:r>
          </w:p>
        </w:tc>
      </w:tr>
      <w:tr w:rsidR="00CD7979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9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842" w:type="dxa"/>
            <w:vAlign w:val="center"/>
            <w:hideMark/>
          </w:tcPr>
          <w:p w:rsidR="00CD7979" w:rsidRPr="00CD7979" w:rsidRDefault="00961908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61908">
              <w:rPr>
                <w:rFonts w:ascii="Times New Roman" w:eastAsia="Times New Roman" w:hAnsi="Times New Roman" w:cs="Times New Roman"/>
              </w:rPr>
              <w:t>Услуги по вводу данных, включая текущее обслуживание базы данных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Объем (количество)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607C7A" w:rsidRDefault="00961908" w:rsidP="00302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33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000 шт.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525D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 xml:space="preserve">Срок (сроки) оказания </w:t>
            </w:r>
            <w:r w:rsidR="00C525DB">
              <w:rPr>
                <w:rFonts w:ascii="Times New Roman" w:eastAsia="Times New Roman" w:hAnsi="Times New Roman" w:cs="Times New Roman"/>
              </w:rPr>
              <w:t xml:space="preserve">работ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607C7A" w:rsidRDefault="00302A37" w:rsidP="00302A37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момента заключения договора и до 21.12.2026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5B3A8A" w:rsidRDefault="004074DE" w:rsidP="004074D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74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средства областного бюджета</w:t>
            </w:r>
          </w:p>
        </w:tc>
      </w:tr>
      <w:tr w:rsidR="00C876AD" w:rsidRPr="00405B43" w:rsidTr="00961908">
        <w:trPr>
          <w:trHeight w:val="323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525DB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="00C525DB">
              <w:rPr>
                <w:rFonts w:ascii="Times New Roman" w:eastAsia="Times New Roman" w:hAnsi="Times New Roman" w:cs="Times New Roman"/>
              </w:rPr>
              <w:t xml:space="preserve">выполнения работ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5B3A8A" w:rsidRDefault="00302A37" w:rsidP="00302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bookmarkStart w:id="0" w:name="_GoBack"/>
            <w:r w:rsidRP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 Могилев, ул. Первомайская, 71 помещение архива органов, регистрирующих акты гражданского состояния, отдела нотариата и органов загс главного управления юстиции Могилевского облисполкома, либо ином месте по письменному согласованию с заказчиком.</w:t>
            </w:r>
            <w:bookmarkEnd w:id="0"/>
          </w:p>
        </w:tc>
      </w:tr>
      <w:tr w:rsidR="00C876AD" w:rsidRPr="00405B43" w:rsidTr="00961908">
        <w:trPr>
          <w:trHeight w:val="54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D7979" w:rsidP="00CD7979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Предельная </w:t>
            </w:r>
            <w:r w:rsidR="00C876AD" w:rsidRPr="00405B43">
              <w:rPr>
                <w:rFonts w:ascii="Times New Roman" w:eastAsia="Times New Roman" w:hAnsi="Times New Roman" w:cs="Times New Roman"/>
              </w:rPr>
              <w:t xml:space="preserve">стоимость государственной закупки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CD7979" w:rsidRDefault="004074DE" w:rsidP="00302A37">
            <w:pPr>
              <w:pStyle w:val="ConsPlusNormal"/>
              <w:suppressAutoHyphens/>
              <w:spacing w:line="232" w:lineRule="auto"/>
              <w:ind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399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="00302A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r w:rsidRPr="004074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C876AD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Условия оплаты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D16627" w:rsidRDefault="00302A37" w:rsidP="00302A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02A37">
              <w:rPr>
                <w:rFonts w:ascii="Times New Roman" w:eastAsia="Times New Roman" w:hAnsi="Times New Roman" w:cs="Times New Roman"/>
              </w:rPr>
              <w:t xml:space="preserve">Оплата услуги производится Заказчиком не позднее 20 рабочих дней после подписания сторонами акта </w:t>
            </w:r>
            <w:r w:rsidRPr="00302A37">
              <w:rPr>
                <w:rFonts w:ascii="Times New Roman" w:eastAsia="Times New Roman" w:hAnsi="Times New Roman" w:cs="Times New Roman"/>
              </w:rPr>
              <w:lastRenderedPageBreak/>
              <w:t>выполненных работ</w:t>
            </w:r>
          </w:p>
        </w:tc>
      </w:tr>
      <w:tr w:rsidR="001140C0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C0" w:rsidRPr="00405B43" w:rsidRDefault="001140C0" w:rsidP="004074D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140C0">
              <w:rPr>
                <w:rFonts w:ascii="Times New Roman" w:eastAsia="Times New Roman" w:hAnsi="Times New Roman" w:cs="Times New Roman"/>
              </w:rPr>
              <w:lastRenderedPageBreak/>
              <w:t>Требование о предоставлении конкурсного обеспечения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C0" w:rsidRPr="00CD7979" w:rsidRDefault="001140C0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1140C0" w:rsidRPr="00405B43" w:rsidTr="00961908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C0" w:rsidRPr="001140C0" w:rsidRDefault="001140C0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1140C0">
              <w:rPr>
                <w:rFonts w:ascii="Times New Roman" w:eastAsia="Times New Roman" w:hAnsi="Times New Roman" w:cs="Times New Roman"/>
              </w:rPr>
              <w:t>беспечения исполнения обязательств по договору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C0" w:rsidRDefault="001140C0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876AD" w:rsidRPr="00405B43" w:rsidTr="00961908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Сведения о процедуре закупки:</w:t>
            </w:r>
          </w:p>
        </w:tc>
      </w:tr>
      <w:tr w:rsidR="00C876AD" w:rsidRPr="00405B43" w:rsidTr="00B5605A">
        <w:trPr>
          <w:trHeight w:val="14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(адрес) и порядок представления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предложение должно быть размещено на ЭТП ОАО «Белорусская универсальная товарная биржа»</w:t>
            </w:r>
          </w:p>
        </w:tc>
      </w:tr>
      <w:tr w:rsidR="00C876AD" w:rsidRPr="00405B43" w:rsidTr="00B5605A">
        <w:trPr>
          <w:trHeight w:val="7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конечный срок подачи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D31E49" w:rsidP="00302A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02A37">
              <w:rPr>
                <w:rFonts w:ascii="Times New Roman" w:eastAsia="Times New Roman" w:hAnsi="Times New Roman" w:cs="Times New Roman"/>
              </w:rPr>
              <w:t xml:space="preserve">3 августа </w:t>
            </w:r>
            <w:r w:rsidR="004074DE">
              <w:rPr>
                <w:rFonts w:ascii="Times New Roman" w:eastAsia="Times New Roman" w:hAnsi="Times New Roman" w:cs="Times New Roman"/>
              </w:rPr>
              <w:t>2026 года</w:t>
            </w:r>
          </w:p>
        </w:tc>
      </w:tr>
    </w:tbl>
    <w:p w:rsidR="00E76F7F" w:rsidRPr="00405B43" w:rsidRDefault="00B21D34" w:rsidP="004074DE">
      <w:pPr>
        <w:pStyle w:val="4"/>
        <w:shd w:val="clear" w:color="auto" w:fill="auto"/>
        <w:tabs>
          <w:tab w:val="left" w:pos="977"/>
        </w:tabs>
        <w:suppressAutoHyphens/>
        <w:spacing w:before="93"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Срок действия предложения должен быть </w:t>
      </w:r>
      <w:r w:rsidRPr="00405B43">
        <w:rPr>
          <w:b/>
          <w:sz w:val="24"/>
          <w:szCs w:val="24"/>
          <w:u w:val="single"/>
        </w:rPr>
        <w:t xml:space="preserve">не менее </w:t>
      </w:r>
      <w:r w:rsidR="001140C0">
        <w:rPr>
          <w:b/>
          <w:sz w:val="24"/>
          <w:szCs w:val="24"/>
          <w:u w:val="single"/>
        </w:rPr>
        <w:t>6</w:t>
      </w:r>
      <w:r w:rsidRPr="00405B43">
        <w:rPr>
          <w:b/>
          <w:sz w:val="24"/>
          <w:szCs w:val="24"/>
          <w:u w:val="single"/>
        </w:rPr>
        <w:t>0 календарных дней</w:t>
      </w:r>
      <w:r w:rsidRPr="00405B43">
        <w:rPr>
          <w:sz w:val="24"/>
          <w:szCs w:val="24"/>
        </w:rPr>
        <w:t xml:space="preserve"> (срок действия предложения исчисляется заказчиком таким образом, чтобы предложение участника действовало в ходе проведения процедуры открытого конкурса и до заключения договора по ее результатам).</w:t>
      </w:r>
    </w:p>
    <w:p w:rsidR="00E76F7F" w:rsidRPr="00405B43" w:rsidRDefault="00B21D34" w:rsidP="004074DE">
      <w:pPr>
        <w:pStyle w:val="4"/>
        <w:shd w:val="clear" w:color="auto" w:fill="auto"/>
        <w:tabs>
          <w:tab w:val="left" w:pos="1086"/>
        </w:tabs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Срок заключения договора о государственной закупке: </w:t>
      </w:r>
      <w:r w:rsidRPr="00405B43">
        <w:rPr>
          <w:rStyle w:val="ab"/>
          <w:sz w:val="24"/>
          <w:szCs w:val="24"/>
        </w:rPr>
        <w:t>в соответствии с</w:t>
      </w:r>
      <w:r w:rsidRPr="00405B43">
        <w:rPr>
          <w:rStyle w:val="ac"/>
          <w:sz w:val="24"/>
          <w:szCs w:val="24"/>
        </w:rPr>
        <w:t xml:space="preserve"> </w:t>
      </w:r>
      <w:r w:rsidRPr="00405B43">
        <w:rPr>
          <w:rStyle w:val="ab"/>
          <w:sz w:val="24"/>
          <w:szCs w:val="24"/>
        </w:rPr>
        <w:t>действующим законодательством.</w:t>
      </w:r>
    </w:p>
    <w:p w:rsidR="00E76F7F" w:rsidRPr="00405B43" w:rsidRDefault="00B21D34" w:rsidP="004074DE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Не допускается предоставление альтернативных предложений.</w:t>
      </w:r>
    </w:p>
    <w:p w:rsidR="0047040B" w:rsidRPr="00405B43" w:rsidRDefault="0047040B" w:rsidP="004074DE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left="580"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Проект договора прилагается.</w:t>
      </w:r>
    </w:p>
    <w:p w:rsidR="001140C0" w:rsidRDefault="001140C0" w:rsidP="004074DE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left="580" w:right="20" w:firstLine="709"/>
        <w:jc w:val="both"/>
        <w:rPr>
          <w:b/>
          <w:sz w:val="24"/>
          <w:szCs w:val="24"/>
        </w:rPr>
      </w:pPr>
    </w:p>
    <w:p w:rsidR="007058B9" w:rsidRPr="007058B9" w:rsidRDefault="00CC5B52" w:rsidP="005C549B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6124E" w:rsidRPr="00405B43">
        <w:rPr>
          <w:sz w:val="24"/>
          <w:szCs w:val="24"/>
        </w:rPr>
        <w:t xml:space="preserve">. </w:t>
      </w:r>
      <w:r w:rsidR="007058B9" w:rsidRPr="007058B9">
        <w:rPr>
          <w:b/>
          <w:sz w:val="24"/>
          <w:szCs w:val="24"/>
        </w:rPr>
        <w:t xml:space="preserve">Требования к участникам и </w:t>
      </w:r>
      <w:r w:rsidR="001140C0" w:rsidRPr="001140C0">
        <w:rPr>
          <w:b/>
          <w:sz w:val="24"/>
          <w:szCs w:val="24"/>
        </w:rPr>
        <w:t>документы (сведения) для их проверки</w:t>
      </w:r>
    </w:p>
    <w:p w:rsidR="001140C0" w:rsidRPr="001140C0" w:rsidRDefault="001140C0" w:rsidP="004074DE">
      <w:pPr>
        <w:pStyle w:val="ConsPlusCell"/>
        <w:ind w:firstLine="709"/>
        <w:jc w:val="both"/>
      </w:pPr>
      <w:r w:rsidRPr="001140C0">
        <w:t>Требования к участникам, в  соответствии с п. 2. ст.16 Закона Республики Беларусь от 13 июля 2012 года № 419-3 «О государственных закупках товаров (работ, услуг)» (далее – Закон), с учетом  дополнительных требований к участникам согласно части 3 пп.1.7.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от 13 июля 2012 года № 419-3 «О государственных закупках товаров (работ, услуг)» (далее - постановление № 395)</w:t>
      </w:r>
    </w:p>
    <w:p w:rsid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0C0">
        <w:rPr>
          <w:rFonts w:ascii="Times New Roman" w:hAnsi="Times New Roman" w:cs="Times New Roman"/>
          <w:sz w:val="24"/>
          <w:szCs w:val="24"/>
        </w:rPr>
        <w:t xml:space="preserve">К участнику предъявляются следующие требования: </w:t>
      </w:r>
    </w:p>
    <w:p w:rsidR="001140C0" w:rsidRPr="001140C0" w:rsidRDefault="001140C0" w:rsidP="004074DE">
      <w:pPr>
        <w:pStyle w:val="ConsPlusNonformat"/>
        <w:widowControl w:val="0"/>
        <w:numPr>
          <w:ilvl w:val="1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0C0">
        <w:rPr>
          <w:rFonts w:ascii="Times New Roman" w:hAnsi="Times New Roman" w:cs="Times New Roman"/>
          <w:sz w:val="24"/>
          <w:szCs w:val="24"/>
        </w:rPr>
        <w:t xml:space="preserve"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="008E0E3A">
        <w:rPr>
          <w:rFonts w:ascii="Times New Roman" w:hAnsi="Times New Roman" w:cs="Times New Roman"/>
          <w:sz w:val="24"/>
          <w:szCs w:val="24"/>
        </w:rPr>
        <w:t>выполнения работ,</w:t>
      </w:r>
      <w:r w:rsidRPr="001140C0">
        <w:rPr>
          <w:rFonts w:ascii="Times New Roman" w:hAnsi="Times New Roman" w:cs="Times New Roman"/>
          <w:sz w:val="24"/>
          <w:szCs w:val="24"/>
        </w:rPr>
        <w:t xml:space="preserve"> являющихся предметом государственной закупки.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 xml:space="preserve">Для подтверждения данного требования 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резиденты РБ предоставляют копию свидетельства о государственной регистрации,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происхождения;</w:t>
      </w:r>
    </w:p>
    <w:p w:rsidR="001140C0" w:rsidRPr="001140C0" w:rsidRDefault="001140C0" w:rsidP="004074D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1140C0">
        <w:rPr>
          <w:rFonts w:ascii="Times New Roman" w:hAnsi="Times New Roman" w:cs="Times New Roman"/>
          <w:sz w:val="24"/>
          <w:szCs w:val="24"/>
        </w:rPr>
        <w:t xml:space="preserve"> отсутствие у юридического лица или индивидуального предпринимателя задолженности по уплате налогов, сборов (пошлин);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 xml:space="preserve">Соответствие требованию подтверждается: 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 xml:space="preserve"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</w:t>
      </w:r>
      <w:r w:rsidRPr="001140C0">
        <w:rPr>
          <w:rFonts w:ascii="Times New Roman" w:hAnsi="Times New Roman" w:cs="Times New Roman"/>
          <w:i/>
          <w:sz w:val="24"/>
          <w:szCs w:val="24"/>
        </w:rPr>
        <w:lastRenderedPageBreak/>
        <w:t>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участниками, нерезиденты РБ,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1140C0" w:rsidRPr="001140C0" w:rsidRDefault="008E0E3A" w:rsidP="004074DE">
      <w:pPr>
        <w:pStyle w:val="ConsPlusNonformat"/>
        <w:widowControl w:val="0"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0C0" w:rsidRPr="001140C0">
        <w:rPr>
          <w:rFonts w:ascii="Times New Roman" w:hAnsi="Times New Roman" w:cs="Times New Roman"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путем проверки оператором электронной торговой площадки списка поставщиков (подрядчиков, исполнителей), временно не допускаемых к участию в процедурах государственных закупок,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</w:r>
    </w:p>
    <w:p w:rsidR="001140C0" w:rsidRPr="001140C0" w:rsidRDefault="001140C0" w:rsidP="004074DE">
      <w:pPr>
        <w:pStyle w:val="ConsPlusNonformat"/>
        <w:widowControl w:val="0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0C0">
        <w:rPr>
          <w:rFonts w:ascii="Times New Roman" w:hAnsi="Times New Roman" w:cs="Times New Roman"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заказчиком, организатором;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 xml:space="preserve">       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1140C0" w:rsidP="004074DE">
      <w:pPr>
        <w:pStyle w:val="ConsPlusNonformat"/>
        <w:widowControl w:val="0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0C0">
        <w:rPr>
          <w:rFonts w:ascii="Times New Roman" w:hAnsi="Times New Roman" w:cs="Times New Roman"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участниками, допущенными к оценке и сравнению предложений;</w:t>
      </w:r>
    </w:p>
    <w:p w:rsidR="007D2987" w:rsidRPr="008E0E3A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E3A">
        <w:rPr>
          <w:rFonts w:ascii="Times New Roman" w:hAnsi="Times New Roman" w:cs="Times New Roman"/>
          <w:i/>
          <w:sz w:val="24"/>
          <w:szCs w:val="24"/>
        </w:rPr>
        <w:t>Не позднее трех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участники, допущенные к</w:t>
      </w:r>
      <w:r w:rsidR="007D2987" w:rsidRPr="008E0E3A">
        <w:rPr>
          <w:rFonts w:ascii="Times New Roman" w:hAnsi="Times New Roman" w:cs="Times New Roman"/>
          <w:i/>
          <w:sz w:val="24"/>
          <w:szCs w:val="24"/>
        </w:rPr>
        <w:t xml:space="preserve"> оценке и сравнению предложений</w:t>
      </w:r>
      <w:r w:rsidRPr="008E0E3A">
        <w:rPr>
          <w:rFonts w:ascii="Times New Roman" w:hAnsi="Times New Roman" w:cs="Times New Roman"/>
          <w:i/>
          <w:sz w:val="24"/>
          <w:szCs w:val="24"/>
        </w:rPr>
        <w:t xml:space="preserve">, являются для него аффилированными лицами, либо о том, что среди таких участников имеется лицо, не аффилированное с ним. 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E3A">
        <w:rPr>
          <w:rFonts w:ascii="Times New Roman" w:hAnsi="Times New Roman" w:cs="Times New Roman"/>
          <w:i/>
          <w:sz w:val="24"/>
          <w:szCs w:val="24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</w:t>
      </w:r>
      <w:r w:rsidRPr="004074DE">
        <w:rPr>
          <w:rFonts w:ascii="Times New Roman" w:hAnsi="Times New Roman" w:cs="Times New Roman"/>
          <w:i/>
          <w:sz w:val="24"/>
          <w:szCs w:val="24"/>
        </w:rPr>
        <w:t>щадки.</w:t>
      </w:r>
    </w:p>
    <w:p w:rsidR="001140C0" w:rsidRPr="001140C0" w:rsidRDefault="008E0E3A" w:rsidP="004074D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1140C0" w:rsidRPr="001140C0">
        <w:rPr>
          <w:rFonts w:ascii="Times New Roman" w:hAnsi="Times New Roman" w:cs="Times New Roman"/>
          <w:sz w:val="24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8E0E3A" w:rsidP="004074D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1140C0" w:rsidRPr="001140C0">
        <w:rPr>
          <w:rFonts w:ascii="Times New Roman" w:hAnsi="Times New Roman" w:cs="Times New Roman"/>
          <w:sz w:val="24"/>
          <w:szCs w:val="24"/>
        </w:rPr>
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закупки; 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8E0E3A" w:rsidP="004074D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1140C0" w:rsidRPr="001140C0">
        <w:rPr>
          <w:rFonts w:ascii="Times New Roman" w:hAnsi="Times New Roman" w:cs="Times New Roman"/>
          <w:sz w:val="24"/>
          <w:szCs w:val="24"/>
        </w:rPr>
        <w:t>физическое лицо не должно являться работником заказчика (организатора);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lastRenderedPageBreak/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1140C0" w:rsidP="004074DE">
      <w:pPr>
        <w:pStyle w:val="ConsPlusNonformat"/>
        <w:widowControl w:val="0"/>
        <w:numPr>
          <w:ilvl w:val="1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0C0">
        <w:rPr>
          <w:rFonts w:ascii="Times New Roman" w:hAnsi="Times New Roman" w:cs="Times New Roman"/>
          <w:sz w:val="24"/>
          <w:szCs w:val="24"/>
        </w:rPr>
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 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1140C0" w:rsidP="004074DE">
      <w:pPr>
        <w:pStyle w:val="ConsPlusNonformat"/>
        <w:widowControl w:val="0"/>
        <w:numPr>
          <w:ilvl w:val="1"/>
          <w:numId w:val="2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0C0">
        <w:rPr>
          <w:rFonts w:ascii="Times New Roman" w:hAnsi="Times New Roman" w:cs="Times New Roman"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8E0E3A" w:rsidP="004074D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1140C0" w:rsidRPr="001140C0">
        <w:rPr>
          <w:rFonts w:ascii="Times New Roman" w:hAnsi="Times New Roman" w:cs="Times New Roman"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па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площадки;</w:t>
      </w:r>
    </w:p>
    <w:p w:rsidR="001140C0" w:rsidRP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0C0">
        <w:rPr>
          <w:rFonts w:ascii="Times New Roman" w:hAnsi="Times New Roman" w:cs="Times New Roman"/>
          <w:b/>
          <w:sz w:val="24"/>
          <w:szCs w:val="24"/>
        </w:rPr>
        <w:t>Дополнительные требования к участнику:</w:t>
      </w:r>
    </w:p>
    <w:p w:rsidR="001140C0" w:rsidRPr="001140C0" w:rsidRDefault="008E0E3A" w:rsidP="004074DE">
      <w:pPr>
        <w:ind w:right="1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140C0" w:rsidRPr="001140C0">
        <w:rPr>
          <w:rFonts w:ascii="Times New Roman" w:hAnsi="Times New Roman" w:cs="Times New Roman"/>
        </w:rPr>
        <w:t xml:space="preserve">12.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</w:t>
      </w:r>
    </w:p>
    <w:p w:rsidR="001140C0" w:rsidRPr="001140C0" w:rsidRDefault="001140C0" w:rsidP="004074DE">
      <w:pPr>
        <w:tabs>
          <w:tab w:val="left" w:pos="0"/>
        </w:tabs>
        <w:ind w:right="13" w:firstLine="709"/>
        <w:jc w:val="both"/>
        <w:rPr>
          <w:rFonts w:ascii="Times New Roman" w:hAnsi="Times New Roman" w:cs="Times New Roman"/>
        </w:rPr>
      </w:pPr>
      <w:r w:rsidRPr="001140C0">
        <w:rPr>
          <w:rFonts w:ascii="Times New Roman" w:hAnsi="Times New Roman" w:cs="Times New Roman"/>
        </w:rPr>
        <w:t xml:space="preserve"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 </w:t>
      </w:r>
    </w:p>
    <w:p w:rsidR="001140C0" w:rsidRPr="001140C0" w:rsidRDefault="001140C0" w:rsidP="004074DE">
      <w:pPr>
        <w:pStyle w:val="p-normal"/>
        <w:shd w:val="clear" w:color="auto" w:fill="FFFFFF"/>
        <w:spacing w:before="0" w:beforeAutospacing="0" w:after="0" w:afterAutospacing="0"/>
        <w:ind w:firstLine="709"/>
        <w:jc w:val="both"/>
      </w:pPr>
      <w:r w:rsidRPr="001140C0">
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Беларусь.</w:t>
      </w:r>
    </w:p>
    <w:p w:rsidR="001140C0" w:rsidRPr="001140C0" w:rsidRDefault="001140C0" w:rsidP="004074DE">
      <w:pPr>
        <w:pStyle w:val="newncpi"/>
        <w:shd w:val="clear" w:color="auto" w:fill="FFFFFF"/>
        <w:spacing w:before="0" w:beforeAutospacing="0" w:after="0" w:afterAutospacing="0"/>
        <w:ind w:firstLine="709"/>
        <w:jc w:val="both"/>
      </w:pPr>
      <w:r w:rsidRPr="001140C0">
        <w:t xml:space="preserve">Юридическое лицо не должно считаться подвергавшимся административному взысканию за административное правонарушение, предусмотренное в </w:t>
      </w:r>
      <w:hyperlink r:id="rId8" w:anchor="&amp;Article=24.59" w:history="1">
        <w:r w:rsidRPr="001140C0">
          <w:rPr>
            <w:rStyle w:val="a3"/>
            <w:rFonts w:eastAsia="Arial Unicode MS"/>
          </w:rPr>
          <w:t>статье 24.59</w:t>
        </w:r>
      </w:hyperlink>
      <w:r w:rsidRPr="001140C0">
        <w:t xml:space="preserve"> Кодекса Республики Беларусь об административных правонарушениях;</w:t>
      </w:r>
    </w:p>
    <w:p w:rsidR="001140C0" w:rsidRPr="001140C0" w:rsidRDefault="001140C0" w:rsidP="004074DE">
      <w:pPr>
        <w:pStyle w:val="newncpi"/>
        <w:shd w:val="clear" w:color="auto" w:fill="FFFFFF"/>
        <w:spacing w:before="0" w:beforeAutospacing="0" w:after="0" w:afterAutospacing="0"/>
        <w:ind w:firstLine="709"/>
        <w:jc w:val="both"/>
      </w:pPr>
      <w:r w:rsidRPr="001140C0">
        <w:t>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1140C0" w:rsidRPr="001140C0" w:rsidRDefault="001140C0" w:rsidP="004074DE">
      <w:pPr>
        <w:pStyle w:val="newncpi"/>
        <w:shd w:val="clear" w:color="auto" w:fill="FFFFFF"/>
        <w:spacing w:before="0" w:beforeAutospacing="0" w:after="0" w:afterAutospacing="0"/>
        <w:ind w:firstLine="709"/>
        <w:jc w:val="both"/>
      </w:pPr>
      <w:r w:rsidRPr="001140C0">
        <w:t>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</w:r>
    </w:p>
    <w:p w:rsidR="001140C0" w:rsidRPr="001140C0" w:rsidRDefault="001140C0" w:rsidP="004074DE">
      <w:pPr>
        <w:pStyle w:val="p-normal"/>
        <w:shd w:val="clear" w:color="auto" w:fill="FFFFFF"/>
        <w:spacing w:before="0" w:beforeAutospacing="0" w:after="0" w:afterAutospacing="0"/>
        <w:ind w:firstLine="709"/>
        <w:jc w:val="both"/>
      </w:pPr>
      <w:r w:rsidRPr="001140C0">
        <w:lastRenderedPageBreak/>
        <w:t>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деятельности.</w:t>
      </w:r>
    </w:p>
    <w:p w:rsid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0C0">
        <w:rPr>
          <w:rFonts w:ascii="Times New Roman" w:hAnsi="Times New Roman" w:cs="Times New Roman"/>
          <w:i/>
          <w:sz w:val="24"/>
          <w:szCs w:val="24"/>
        </w:rPr>
        <w:t>Данное требование подтверждается заявлением участника. Такое заявление подается по форме, установленной регламентом оператора электронной торговой площадки.</w:t>
      </w:r>
    </w:p>
    <w:p w:rsidR="001140C0" w:rsidRDefault="001140C0" w:rsidP="004074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E1E74" w:rsidRPr="008E1E74" w:rsidRDefault="007058B9" w:rsidP="004074DE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058B9">
        <w:rPr>
          <w:rFonts w:ascii="Times New Roman" w:eastAsia="Times New Roman" w:hAnsi="Times New Roman" w:cs="Times New Roman"/>
          <w:b/>
        </w:rPr>
        <w:t>2.2</w:t>
      </w:r>
      <w:r w:rsidRPr="008E1E74">
        <w:rPr>
          <w:rFonts w:ascii="Times New Roman" w:eastAsia="Times New Roman" w:hAnsi="Times New Roman" w:cs="Times New Roman"/>
          <w:color w:val="auto"/>
        </w:rPr>
        <w:t xml:space="preserve">. </w:t>
      </w:r>
      <w:r w:rsidR="008E1E74" w:rsidRPr="00283AA3">
        <w:rPr>
          <w:rFonts w:ascii="Times New Roman" w:eastAsia="Times New Roman" w:hAnsi="Times New Roman" w:cs="Times New Roman"/>
          <w:b/>
          <w:color w:val="auto"/>
        </w:rPr>
        <w:t>Требования к содержанию и форме предложения участника</w:t>
      </w:r>
      <w:r w:rsidR="00C720A6" w:rsidRPr="00283AA3">
        <w:rPr>
          <w:rFonts w:ascii="Times New Roman" w:eastAsia="Times New Roman" w:hAnsi="Times New Roman" w:cs="Times New Roman"/>
          <w:b/>
          <w:color w:val="auto"/>
        </w:rPr>
        <w:t>:</w:t>
      </w:r>
    </w:p>
    <w:p w:rsidR="004A2F0D" w:rsidRDefault="004A2F0D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4A2F0D">
        <w:rPr>
          <w:rFonts w:ascii="Times New Roman" w:eastAsia="Times New Roman" w:hAnsi="Times New Roman" w:cs="Times New Roman"/>
        </w:rPr>
        <w:t xml:space="preserve">Участник предоставляет документы и (или) сведения (описание услуги согласно приложению 1), подтверждающие соответствие предмету государственной закупки и требованиям к предмету государственной закупки, установленным документами конкурса (указывает показатели (характеристики), позволяющие определить соответствие приобретаемых </w:t>
      </w:r>
      <w:r w:rsidR="005C549B">
        <w:rPr>
          <w:rFonts w:ascii="Times New Roman" w:eastAsia="Times New Roman" w:hAnsi="Times New Roman" w:cs="Times New Roman"/>
        </w:rPr>
        <w:t>услуг</w:t>
      </w:r>
      <w:r w:rsidR="00D70673">
        <w:rPr>
          <w:rFonts w:ascii="Times New Roman" w:eastAsia="Times New Roman" w:hAnsi="Times New Roman" w:cs="Times New Roman"/>
        </w:rPr>
        <w:t xml:space="preserve"> </w:t>
      </w:r>
      <w:r w:rsidRPr="004A2F0D">
        <w:rPr>
          <w:rFonts w:ascii="Times New Roman" w:eastAsia="Times New Roman" w:hAnsi="Times New Roman" w:cs="Times New Roman"/>
        </w:rPr>
        <w:t>требованиям к предмету государственной закупки);</w:t>
      </w:r>
    </w:p>
    <w:p w:rsidR="00D31E49" w:rsidRPr="00D31E49" w:rsidRDefault="00D31E49" w:rsidP="00D31E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D31E49">
        <w:rPr>
          <w:rFonts w:ascii="Times New Roman" w:eastAsia="Times New Roman" w:hAnsi="Times New Roman" w:cs="Times New Roman"/>
        </w:rPr>
        <w:t>резиденты РБ предоставляют копию свидетельства о государственной регистрации,</w:t>
      </w:r>
    </w:p>
    <w:p w:rsidR="00D70673" w:rsidRDefault="00D31E49" w:rsidP="00D31E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D31E49">
        <w:rPr>
          <w:rFonts w:ascii="Times New Roman" w:eastAsia="Times New Roman" w:hAnsi="Times New Roman" w:cs="Times New Roman"/>
        </w:rPr>
        <w:t>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</w:t>
      </w:r>
      <w:r w:rsidR="00D70673">
        <w:rPr>
          <w:rFonts w:ascii="Times New Roman" w:eastAsia="Times New Roman" w:hAnsi="Times New Roman" w:cs="Times New Roman"/>
        </w:rPr>
        <w:t>;</w:t>
      </w:r>
    </w:p>
    <w:p w:rsidR="00D70673" w:rsidRDefault="00D70673" w:rsidP="004074DE">
      <w:pPr>
        <w:shd w:val="clear" w:color="auto" w:fill="FFFFFF"/>
        <w:ind w:firstLine="709"/>
        <w:rPr>
          <w:rFonts w:ascii="Times New Roman" w:eastAsia="Times New Roman" w:hAnsi="Times New Roman" w:cs="Times New Roman"/>
        </w:rPr>
      </w:pPr>
      <w:r w:rsidRPr="00D70673">
        <w:rPr>
          <w:rFonts w:ascii="Times New Roman" w:eastAsia="Times New Roman" w:hAnsi="Times New Roman" w:cs="Times New Roman"/>
        </w:rPr>
        <w:t>заполненн</w:t>
      </w:r>
      <w:r w:rsidR="00DB27AC">
        <w:rPr>
          <w:rFonts w:ascii="Times New Roman" w:eastAsia="Times New Roman" w:hAnsi="Times New Roman" w:cs="Times New Roman"/>
        </w:rPr>
        <w:t xml:space="preserve">ая </w:t>
      </w:r>
      <w:r w:rsidRPr="00D70673">
        <w:rPr>
          <w:rFonts w:ascii="Times New Roman" w:eastAsia="Times New Roman" w:hAnsi="Times New Roman" w:cs="Times New Roman"/>
        </w:rPr>
        <w:t>форм</w:t>
      </w:r>
      <w:r w:rsidR="00DB27AC">
        <w:rPr>
          <w:rFonts w:ascii="Times New Roman" w:eastAsia="Times New Roman" w:hAnsi="Times New Roman" w:cs="Times New Roman"/>
        </w:rPr>
        <w:t>а предложения,</w:t>
      </w:r>
    </w:p>
    <w:p w:rsidR="006511A4" w:rsidRDefault="006511A4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511A4">
        <w:rPr>
          <w:rFonts w:ascii="Times New Roman" w:eastAsia="Times New Roman" w:hAnsi="Times New Roman" w:cs="Times New Roman"/>
        </w:rPr>
        <w:t>в случае наличия права на применение преференциальной поправки и заявлении о применение (по форме установленной регламентом оператора ЭТП) документы, подтверждающие право приме</w:t>
      </w:r>
      <w:r w:rsidR="00D70673">
        <w:rPr>
          <w:rFonts w:ascii="Times New Roman" w:eastAsia="Times New Roman" w:hAnsi="Times New Roman" w:cs="Times New Roman"/>
        </w:rPr>
        <w:t>нения преференциальной поправки;</w:t>
      </w:r>
    </w:p>
    <w:p w:rsidR="00B44065" w:rsidRPr="00B44065" w:rsidRDefault="00B44065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</w:rPr>
      </w:pPr>
      <w:r w:rsidRPr="00B44065">
        <w:rPr>
          <w:rFonts w:ascii="Times New Roman" w:eastAsia="Times New Roman" w:hAnsi="Times New Roman" w:cs="Times New Roman"/>
          <w:b/>
          <w:i/>
        </w:rPr>
        <w:t>предложение и заявления должны быть оформлены на фирменном бланке с датой написания, регистрационным индексом, с подписью уполномоченного лица и её расшифровкой, с указанием должности и с печатью.</w:t>
      </w:r>
    </w:p>
    <w:p w:rsidR="00B44065" w:rsidRDefault="00B44065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B">
        <w:rPr>
          <w:rFonts w:ascii="Times New Roman" w:hAnsi="Times New Roman" w:cs="Times New Roman"/>
          <w:b/>
          <w:sz w:val="24"/>
          <w:szCs w:val="24"/>
        </w:rPr>
        <w:t>В случае совместного участия в процедуре государственной закупки юридических лиц – участников холдинга дополнительно представляются: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 xml:space="preserve">3. Соглашение о совместном участии в процедуре государственной закупки (согласно </w:t>
      </w:r>
      <w:r w:rsidR="00F00D12" w:rsidRPr="005C549B">
        <w:rPr>
          <w:rFonts w:ascii="Times New Roman" w:hAnsi="Times New Roman" w:cs="Times New Roman"/>
          <w:sz w:val="24"/>
          <w:szCs w:val="24"/>
        </w:rPr>
        <w:t>п. 4 настоящего раздела</w:t>
      </w:r>
      <w:r w:rsidRPr="005C549B">
        <w:rPr>
          <w:rFonts w:ascii="Times New Roman" w:hAnsi="Times New Roman" w:cs="Times New Roman"/>
          <w:sz w:val="24"/>
          <w:szCs w:val="24"/>
        </w:rPr>
        <w:t>).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>4. Заявление о соответствии требованиям к участникам по форме установленной регламентом оператора Электронной торговой площадки (согласно п.</w:t>
      </w:r>
      <w:r w:rsidR="00EA5634" w:rsidRPr="005C549B">
        <w:rPr>
          <w:rFonts w:ascii="Times New Roman" w:hAnsi="Times New Roman" w:cs="Times New Roman"/>
          <w:sz w:val="24"/>
          <w:szCs w:val="24"/>
        </w:rPr>
        <w:t xml:space="preserve"> 4 настоящего раздела</w:t>
      </w:r>
      <w:r w:rsidRPr="005C549B">
        <w:rPr>
          <w:rFonts w:ascii="Times New Roman" w:hAnsi="Times New Roman" w:cs="Times New Roman"/>
          <w:sz w:val="24"/>
          <w:szCs w:val="24"/>
        </w:rPr>
        <w:t>).</w:t>
      </w:r>
    </w:p>
    <w:p w:rsidR="00DB27AC" w:rsidRPr="005C549B" w:rsidRDefault="00DB27AC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</w:p>
    <w:p w:rsidR="006511A4" w:rsidRPr="005C549B" w:rsidRDefault="006511A4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5C549B">
        <w:rPr>
          <w:rFonts w:ascii="Times New Roman" w:eastAsia="Times New Roman" w:hAnsi="Times New Roman" w:cs="Times New Roman"/>
        </w:rPr>
        <w:t xml:space="preserve">Предложение, а также вся документация должны быть представлены на русском языке. Документы, представленные на иностранном языке, должны сопровождаться </w:t>
      </w:r>
      <w:r w:rsidR="005C549B">
        <w:rPr>
          <w:rFonts w:ascii="Times New Roman" w:eastAsia="Times New Roman" w:hAnsi="Times New Roman" w:cs="Times New Roman"/>
        </w:rPr>
        <w:t>п</w:t>
      </w:r>
      <w:r w:rsidRPr="005C549B">
        <w:rPr>
          <w:rFonts w:ascii="Times New Roman" w:eastAsia="Times New Roman" w:hAnsi="Times New Roman" w:cs="Times New Roman"/>
        </w:rPr>
        <w:t>ереводом на русский язык.</w:t>
      </w:r>
    </w:p>
    <w:p w:rsidR="00C16066" w:rsidRPr="005C549B" w:rsidRDefault="00C16066" w:rsidP="004074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5C549B">
        <w:rPr>
          <w:rFonts w:ascii="Times New Roman" w:eastAsia="Times New Roman" w:hAnsi="Times New Roman" w:cs="Times New Roman"/>
        </w:rPr>
        <w:t>Предложение подается посредством его размещения на электронной торговой площадке в срок для подготовки и подачи предложений.</w:t>
      </w:r>
    </w:p>
    <w:p w:rsidR="00E76F7F" w:rsidRPr="005C549B" w:rsidRDefault="00DB27AC" w:rsidP="004074DE">
      <w:pPr>
        <w:pStyle w:val="af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5C549B">
        <w:rPr>
          <w:rFonts w:ascii="Times New Roman" w:eastAsia="Times New Roman" w:hAnsi="Times New Roman" w:cs="Times New Roman"/>
          <w:b/>
          <w:color w:val="auto"/>
        </w:rPr>
        <w:t>3.</w:t>
      </w:r>
      <w:r w:rsidRPr="005C549B">
        <w:rPr>
          <w:rFonts w:ascii="Times New Roman" w:eastAsia="Times New Roman" w:hAnsi="Times New Roman" w:cs="Times New Roman"/>
          <w:color w:val="auto"/>
        </w:rPr>
        <w:t xml:space="preserve"> </w:t>
      </w:r>
      <w:r w:rsidR="00B21D34" w:rsidRPr="005C549B">
        <w:rPr>
          <w:rFonts w:ascii="Times New Roman" w:eastAsia="Times New Roman" w:hAnsi="Times New Roman" w:cs="Times New Roman"/>
          <w:color w:val="auto"/>
        </w:rPr>
        <w:t xml:space="preserve">Порядок участия в процедуре государственной закупки субъектов малого и среднего предпринимательства, если процедура государственной закупки проводится с учетом требований статьи </w:t>
      </w:r>
      <w:r w:rsidR="008E1E74" w:rsidRPr="005C549B">
        <w:rPr>
          <w:rFonts w:ascii="Times New Roman" w:eastAsia="Times New Roman" w:hAnsi="Times New Roman" w:cs="Times New Roman"/>
          <w:color w:val="auto"/>
        </w:rPr>
        <w:t>29</w:t>
      </w:r>
      <w:r w:rsidR="0032553B" w:rsidRPr="005C549B">
        <w:rPr>
          <w:rFonts w:ascii="Times New Roman" w:eastAsia="Times New Roman" w:hAnsi="Times New Roman" w:cs="Times New Roman"/>
          <w:color w:val="auto"/>
        </w:rPr>
        <w:t xml:space="preserve"> </w:t>
      </w:r>
      <w:r w:rsidR="000776EE" w:rsidRPr="005C549B">
        <w:rPr>
          <w:rFonts w:ascii="Times New Roman" w:eastAsia="Times New Roman" w:hAnsi="Times New Roman" w:cs="Times New Roman"/>
          <w:color w:val="auto"/>
        </w:rPr>
        <w:t>Закона</w:t>
      </w:r>
      <w:r w:rsidR="00B21D34" w:rsidRPr="005C549B">
        <w:rPr>
          <w:rFonts w:ascii="Times New Roman" w:eastAsia="Times New Roman" w:hAnsi="Times New Roman" w:cs="Times New Roman"/>
          <w:color w:val="auto"/>
        </w:rPr>
        <w:t>:</w:t>
      </w:r>
      <w:r w:rsidR="00B21D34" w:rsidRPr="005C549B">
        <w:rPr>
          <w:rFonts w:ascii="Times New Roman" w:hAnsi="Times New Roman" w:cs="Times New Roman"/>
          <w:color w:val="auto"/>
        </w:rPr>
        <w:t xml:space="preserve"> </w:t>
      </w:r>
      <w:r w:rsidR="00B21D34" w:rsidRPr="005C549B">
        <w:rPr>
          <w:rFonts w:ascii="Times New Roman" w:hAnsi="Times New Roman" w:cs="Times New Roman"/>
          <w:b/>
          <w:i/>
          <w:color w:val="auto"/>
          <w:u w:val="single"/>
        </w:rPr>
        <w:t>н</w:t>
      </w:r>
      <w:r w:rsidR="00D70673" w:rsidRPr="005C549B">
        <w:rPr>
          <w:rFonts w:ascii="Times New Roman" w:hAnsi="Times New Roman" w:cs="Times New Roman"/>
          <w:b/>
          <w:i/>
          <w:color w:val="auto"/>
          <w:u w:val="single"/>
        </w:rPr>
        <w:t>а общих основаниях</w:t>
      </w:r>
      <w:r w:rsidR="005801F9" w:rsidRPr="005C549B">
        <w:rPr>
          <w:rFonts w:ascii="Times New Roman" w:hAnsi="Times New Roman" w:cs="Times New Roman"/>
          <w:b/>
          <w:i/>
          <w:color w:val="auto"/>
          <w:u w:val="single"/>
        </w:rPr>
        <w:t>.</w:t>
      </w:r>
    </w:p>
    <w:p w:rsidR="00DB27AC" w:rsidRPr="005C549B" w:rsidRDefault="00DB27AC" w:rsidP="004074DE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</w:p>
    <w:p w:rsidR="00DB27AC" w:rsidRPr="005C549B" w:rsidRDefault="00DB27AC" w:rsidP="005C549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b/>
          <w:sz w:val="24"/>
          <w:szCs w:val="24"/>
        </w:rPr>
        <w:t xml:space="preserve">4. Порядок совместного участия в процедуре государственной закупки юридических лиц – участников холдинга: </w:t>
      </w:r>
      <w:r w:rsidRPr="005C549B">
        <w:rPr>
          <w:rFonts w:ascii="Times New Roman" w:hAnsi="Times New Roman" w:cs="Times New Roman"/>
          <w:sz w:val="24"/>
          <w:szCs w:val="24"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>Совместное участие в процедуре государственной закупки осуществляется при соблюдении следующих условий: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требованиям к участникам, установленным в </w:t>
      </w:r>
      <w:proofErr w:type="spellStart"/>
      <w:r w:rsidRPr="005C549B">
        <w:rPr>
          <w:rFonts w:ascii="Times New Roman" w:hAnsi="Times New Roman" w:cs="Times New Roman"/>
          <w:sz w:val="24"/>
          <w:szCs w:val="24"/>
        </w:rPr>
        <w:t>п.</w:t>
      </w:r>
      <w:r w:rsidR="00EB2670" w:rsidRPr="005C549B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EB2670" w:rsidRPr="005C549B">
        <w:rPr>
          <w:rFonts w:ascii="Times New Roman" w:hAnsi="Times New Roman" w:cs="Times New Roman"/>
          <w:sz w:val="24"/>
          <w:szCs w:val="24"/>
        </w:rPr>
        <w:t>. 2.</w:t>
      </w:r>
      <w:r w:rsidRPr="005C549B">
        <w:rPr>
          <w:rFonts w:ascii="Times New Roman" w:hAnsi="Times New Roman" w:cs="Times New Roman"/>
          <w:sz w:val="24"/>
          <w:szCs w:val="24"/>
        </w:rPr>
        <w:t xml:space="preserve">1, </w:t>
      </w:r>
      <w:r w:rsidR="00EB2670" w:rsidRPr="005C549B">
        <w:rPr>
          <w:rFonts w:ascii="Times New Roman" w:hAnsi="Times New Roman" w:cs="Times New Roman"/>
          <w:sz w:val="24"/>
          <w:szCs w:val="24"/>
        </w:rPr>
        <w:t>2.</w:t>
      </w:r>
      <w:r w:rsidRPr="005C549B">
        <w:rPr>
          <w:rFonts w:ascii="Times New Roman" w:hAnsi="Times New Roman" w:cs="Times New Roman"/>
          <w:sz w:val="24"/>
          <w:szCs w:val="24"/>
        </w:rPr>
        <w:t xml:space="preserve">11 </w:t>
      </w:r>
      <w:r w:rsidR="00EB2670" w:rsidRPr="005C549B">
        <w:rPr>
          <w:rFonts w:ascii="Times New Roman" w:hAnsi="Times New Roman" w:cs="Times New Roman"/>
          <w:sz w:val="24"/>
          <w:szCs w:val="24"/>
        </w:rPr>
        <w:t xml:space="preserve">пункта 2. «Требования к участникам и документы (сведения) для их проверки» </w:t>
      </w:r>
      <w:r w:rsidRPr="005C549B">
        <w:rPr>
          <w:rFonts w:ascii="Times New Roman" w:hAnsi="Times New Roman" w:cs="Times New Roman"/>
          <w:sz w:val="24"/>
          <w:szCs w:val="24"/>
        </w:rPr>
        <w:t>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 xml:space="preserve">соответствие требованиям к участникам, установленным в </w:t>
      </w:r>
      <w:proofErr w:type="spellStart"/>
      <w:r w:rsidRPr="005C549B">
        <w:rPr>
          <w:rFonts w:ascii="Times New Roman" w:hAnsi="Times New Roman" w:cs="Times New Roman"/>
          <w:sz w:val="24"/>
          <w:szCs w:val="24"/>
        </w:rPr>
        <w:t>п.</w:t>
      </w:r>
      <w:r w:rsidR="00EB2670" w:rsidRPr="005C549B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EB2670" w:rsidRPr="005C549B">
        <w:rPr>
          <w:rFonts w:ascii="Times New Roman" w:hAnsi="Times New Roman" w:cs="Times New Roman"/>
          <w:sz w:val="24"/>
          <w:szCs w:val="24"/>
        </w:rPr>
        <w:t>.</w:t>
      </w:r>
      <w:r w:rsidRPr="005C549B">
        <w:rPr>
          <w:rFonts w:ascii="Times New Roman" w:hAnsi="Times New Roman" w:cs="Times New Roman"/>
          <w:sz w:val="24"/>
          <w:szCs w:val="24"/>
        </w:rPr>
        <w:t xml:space="preserve"> </w:t>
      </w:r>
      <w:r w:rsidR="00EB2670" w:rsidRPr="005C549B">
        <w:rPr>
          <w:rFonts w:ascii="Times New Roman" w:hAnsi="Times New Roman" w:cs="Times New Roman"/>
          <w:sz w:val="24"/>
          <w:szCs w:val="24"/>
        </w:rPr>
        <w:t>2.</w:t>
      </w:r>
      <w:r w:rsidRPr="005C549B">
        <w:rPr>
          <w:rFonts w:ascii="Times New Roman" w:hAnsi="Times New Roman" w:cs="Times New Roman"/>
          <w:sz w:val="24"/>
          <w:szCs w:val="24"/>
        </w:rPr>
        <w:t>2 –</w:t>
      </w:r>
      <w:r w:rsidR="00EB2670" w:rsidRPr="005C549B">
        <w:rPr>
          <w:rFonts w:ascii="Times New Roman" w:hAnsi="Times New Roman" w:cs="Times New Roman"/>
          <w:sz w:val="24"/>
          <w:szCs w:val="24"/>
        </w:rPr>
        <w:t>2.</w:t>
      </w:r>
      <w:r w:rsidRPr="005C549B">
        <w:rPr>
          <w:rFonts w:ascii="Times New Roman" w:hAnsi="Times New Roman" w:cs="Times New Roman"/>
          <w:sz w:val="24"/>
          <w:szCs w:val="24"/>
        </w:rPr>
        <w:t xml:space="preserve">10, </w:t>
      </w:r>
      <w:r w:rsidR="00EB2670" w:rsidRPr="005C549B">
        <w:rPr>
          <w:rFonts w:ascii="Times New Roman" w:hAnsi="Times New Roman" w:cs="Times New Roman"/>
          <w:sz w:val="24"/>
          <w:szCs w:val="24"/>
        </w:rPr>
        <w:t>2.</w:t>
      </w:r>
      <w:r w:rsidRPr="005C549B">
        <w:rPr>
          <w:rFonts w:ascii="Times New Roman" w:hAnsi="Times New Roman" w:cs="Times New Roman"/>
          <w:sz w:val="24"/>
          <w:szCs w:val="24"/>
        </w:rPr>
        <w:t xml:space="preserve">12 </w:t>
      </w:r>
      <w:r w:rsidR="00EB2670" w:rsidRPr="005C549B">
        <w:rPr>
          <w:rFonts w:ascii="Times New Roman" w:hAnsi="Times New Roman" w:cs="Times New Roman"/>
          <w:sz w:val="24"/>
          <w:szCs w:val="24"/>
        </w:rPr>
        <w:t>пункта 2. «Требования к участникам и документы (сведения) для их проверки»</w:t>
      </w:r>
      <w:r w:rsidRPr="005C549B">
        <w:rPr>
          <w:rFonts w:ascii="Times New Roman" w:hAnsi="Times New Roman" w:cs="Times New Roman"/>
          <w:sz w:val="24"/>
          <w:szCs w:val="24"/>
        </w:rPr>
        <w:t xml:space="preserve">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:rsidR="00016D42" w:rsidRPr="005C549B" w:rsidRDefault="00016D42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 xml:space="preserve">оценка соответствия дополнительным требованиям, установленным в </w:t>
      </w:r>
      <w:proofErr w:type="spellStart"/>
      <w:r w:rsidRPr="005C549B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5C549B">
        <w:rPr>
          <w:rFonts w:ascii="Times New Roman" w:hAnsi="Times New Roman" w:cs="Times New Roman"/>
          <w:sz w:val="24"/>
          <w:szCs w:val="24"/>
        </w:rPr>
        <w:t>. 2.13 –2.15 пункта 2. «Требования к участникам и документы (сведения) для их проверки» настоящих документов, производится совокупно по всем участникам холдинга, совместно участвующим в процедуре государственной закупки.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49B">
        <w:rPr>
          <w:rFonts w:ascii="Times New Roman" w:hAnsi="Times New Roman" w:cs="Times New Roman"/>
          <w:i/>
          <w:sz w:val="24"/>
          <w:szCs w:val="24"/>
        </w:rPr>
        <w:t xml:space="preserve">подтверждение о соответствии требованиям к участникам, установленным в </w:t>
      </w:r>
      <w:proofErr w:type="spellStart"/>
      <w:r w:rsidRPr="005C549B">
        <w:rPr>
          <w:rFonts w:ascii="Times New Roman" w:hAnsi="Times New Roman" w:cs="Times New Roman"/>
          <w:i/>
          <w:sz w:val="24"/>
          <w:szCs w:val="24"/>
        </w:rPr>
        <w:t>п.</w:t>
      </w:r>
      <w:r w:rsidR="00EB2670" w:rsidRPr="005C549B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r w:rsidR="00EB2670" w:rsidRPr="005C549B">
        <w:rPr>
          <w:rFonts w:ascii="Times New Roman" w:hAnsi="Times New Roman" w:cs="Times New Roman"/>
          <w:i/>
          <w:sz w:val="24"/>
          <w:szCs w:val="24"/>
        </w:rPr>
        <w:t>. 2.</w:t>
      </w:r>
      <w:r w:rsidRPr="005C549B">
        <w:rPr>
          <w:rFonts w:ascii="Times New Roman" w:hAnsi="Times New Roman" w:cs="Times New Roman"/>
          <w:i/>
          <w:sz w:val="24"/>
          <w:szCs w:val="24"/>
        </w:rPr>
        <w:t>3 -</w:t>
      </w:r>
      <w:r w:rsidR="00EB2670" w:rsidRPr="005C549B">
        <w:rPr>
          <w:rFonts w:ascii="Times New Roman" w:hAnsi="Times New Roman" w:cs="Times New Roman"/>
          <w:i/>
          <w:sz w:val="24"/>
          <w:szCs w:val="24"/>
        </w:rPr>
        <w:t>2.</w:t>
      </w:r>
      <w:r w:rsidRPr="005C549B">
        <w:rPr>
          <w:rFonts w:ascii="Times New Roman" w:hAnsi="Times New Roman" w:cs="Times New Roman"/>
          <w:i/>
          <w:sz w:val="24"/>
          <w:szCs w:val="24"/>
        </w:rPr>
        <w:t>4,</w:t>
      </w:r>
      <w:r w:rsidR="00EB2670" w:rsidRPr="005C549B">
        <w:rPr>
          <w:rFonts w:ascii="Times New Roman" w:hAnsi="Times New Roman" w:cs="Times New Roman"/>
          <w:i/>
          <w:sz w:val="24"/>
          <w:szCs w:val="24"/>
        </w:rPr>
        <w:t xml:space="preserve"> 2.</w:t>
      </w:r>
      <w:r w:rsidRPr="005C549B">
        <w:rPr>
          <w:rFonts w:ascii="Times New Roman" w:hAnsi="Times New Roman" w:cs="Times New Roman"/>
          <w:i/>
          <w:sz w:val="24"/>
          <w:szCs w:val="24"/>
        </w:rPr>
        <w:t xml:space="preserve">6 – </w:t>
      </w:r>
      <w:r w:rsidR="00EB2670" w:rsidRPr="005C549B">
        <w:rPr>
          <w:rFonts w:ascii="Times New Roman" w:hAnsi="Times New Roman" w:cs="Times New Roman"/>
          <w:i/>
          <w:sz w:val="24"/>
          <w:szCs w:val="24"/>
        </w:rPr>
        <w:t>2.</w:t>
      </w:r>
      <w:r w:rsidRPr="005C549B">
        <w:rPr>
          <w:rFonts w:ascii="Times New Roman" w:hAnsi="Times New Roman" w:cs="Times New Roman"/>
          <w:i/>
          <w:sz w:val="24"/>
          <w:szCs w:val="24"/>
        </w:rPr>
        <w:t>12, «Требований к участникам» подтверждается письменным заявлением по форме установленной регламентом оператора Электронной торговой площадки;</w:t>
      </w:r>
    </w:p>
    <w:p w:rsidR="00EB2670" w:rsidRPr="005C549B" w:rsidRDefault="00EB2670" w:rsidP="004074DE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DB27AC" w:rsidRPr="005C549B" w:rsidRDefault="00DB27AC" w:rsidP="00407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sz w:val="24"/>
          <w:szCs w:val="24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C16066" w:rsidRPr="005C549B" w:rsidRDefault="00B14613" w:rsidP="00B42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b/>
          <w:sz w:val="24"/>
          <w:szCs w:val="24"/>
        </w:rPr>
        <w:t>5</w:t>
      </w:r>
      <w:r w:rsidR="00C16066" w:rsidRPr="005C549B">
        <w:rPr>
          <w:rFonts w:ascii="Times New Roman" w:hAnsi="Times New Roman" w:cs="Times New Roman"/>
          <w:b/>
          <w:sz w:val="24"/>
          <w:szCs w:val="24"/>
        </w:rPr>
        <w:t>.</w:t>
      </w:r>
      <w:r w:rsidR="00C16066" w:rsidRPr="005C549B">
        <w:rPr>
          <w:rFonts w:ascii="Times New Roman" w:hAnsi="Times New Roman" w:cs="Times New Roman"/>
          <w:sz w:val="24"/>
          <w:szCs w:val="24"/>
        </w:rPr>
        <w:t xml:space="preserve"> 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платежей:</w:t>
      </w:r>
    </w:p>
    <w:p w:rsidR="00B4286E" w:rsidRPr="00B4286E" w:rsidRDefault="00B4286E" w:rsidP="00B42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86E">
        <w:rPr>
          <w:rFonts w:ascii="Times New Roman" w:hAnsi="Times New Roman" w:cs="Times New Roman"/>
          <w:sz w:val="24"/>
          <w:szCs w:val="24"/>
        </w:rPr>
        <w:t>- цена предложения участников должна включать в себя стоимость работ,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</w:p>
    <w:p w:rsidR="00B4286E" w:rsidRPr="00B4286E" w:rsidRDefault="00B4286E" w:rsidP="00B42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86E">
        <w:rPr>
          <w:rFonts w:ascii="Times New Roman" w:hAnsi="Times New Roman" w:cs="Times New Roman"/>
          <w:sz w:val="24"/>
          <w:szCs w:val="24"/>
        </w:rPr>
        <w:t>- цена предложения для участника-нерезидента Республики Беларусь формируется без учета НДС.</w:t>
      </w:r>
    </w:p>
    <w:p w:rsidR="00B4286E" w:rsidRDefault="00B4286E" w:rsidP="00B42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86E">
        <w:rPr>
          <w:rFonts w:ascii="Times New Roman" w:hAnsi="Times New Roman" w:cs="Times New Roman"/>
          <w:sz w:val="24"/>
          <w:szCs w:val="24"/>
        </w:rPr>
        <w:t>Для оценки и сравнения цен предложений участников к ценам предложений участников-нерезидентов будет добавлен НДС в размере 20 %.</w:t>
      </w:r>
    </w:p>
    <w:p w:rsidR="00E76F7F" w:rsidRPr="005C549B" w:rsidRDefault="00B14613" w:rsidP="00B4286E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C549B">
        <w:rPr>
          <w:rFonts w:ascii="Times New Roman" w:hAnsi="Times New Roman" w:cs="Times New Roman"/>
          <w:b/>
          <w:sz w:val="24"/>
          <w:szCs w:val="24"/>
        </w:rPr>
        <w:t>6.</w:t>
      </w:r>
      <w:r w:rsidR="00B21D34" w:rsidRPr="005C549B">
        <w:rPr>
          <w:rFonts w:ascii="Times New Roman" w:hAnsi="Times New Roman" w:cs="Times New Roman"/>
          <w:sz w:val="24"/>
          <w:szCs w:val="24"/>
        </w:rPr>
        <w:t xml:space="preserve"> </w:t>
      </w:r>
      <w:r w:rsidR="00921E65" w:rsidRPr="005C549B">
        <w:rPr>
          <w:rFonts w:ascii="Times New Roman" w:hAnsi="Times New Roman" w:cs="Times New Roman"/>
          <w:sz w:val="24"/>
          <w:szCs w:val="24"/>
        </w:rPr>
        <w:t xml:space="preserve">Наименование валюты, в которой должно быть представлено предложение, и, при необходимости, обменный курс, который будет использован для оценки и сравнения предложений: </w:t>
      </w:r>
      <w:r w:rsidR="00921E65" w:rsidRPr="005C549B">
        <w:rPr>
          <w:rFonts w:ascii="Times New Roman" w:hAnsi="Times New Roman" w:cs="Times New Roman"/>
          <w:b/>
          <w:i/>
          <w:sz w:val="24"/>
          <w:szCs w:val="24"/>
          <w:u w:val="single"/>
        </w:rPr>
        <w:t>белорусский рубль</w:t>
      </w:r>
      <w:r w:rsidR="004778E4" w:rsidRPr="005C54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E76F7F" w:rsidRPr="005C549B" w:rsidRDefault="00B14613" w:rsidP="00B4286E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5C549B">
        <w:rPr>
          <w:b/>
          <w:sz w:val="24"/>
          <w:szCs w:val="24"/>
        </w:rPr>
        <w:t>7.</w:t>
      </w:r>
      <w:r w:rsidR="004778E4" w:rsidRPr="005C549B">
        <w:rPr>
          <w:sz w:val="24"/>
          <w:szCs w:val="24"/>
        </w:rPr>
        <w:t xml:space="preserve"> </w:t>
      </w:r>
      <w:r w:rsidR="00B21D34" w:rsidRPr="005C549B">
        <w:rPr>
          <w:sz w:val="24"/>
          <w:szCs w:val="24"/>
        </w:rPr>
        <w:t>Наименование валют, в которых будет заключаться контракт с:</w:t>
      </w:r>
    </w:p>
    <w:p w:rsidR="00E76F7F" w:rsidRPr="005C549B" w:rsidRDefault="004778E4" w:rsidP="004074DE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b/>
          <w:i/>
          <w:sz w:val="24"/>
          <w:szCs w:val="24"/>
          <w:u w:val="single"/>
        </w:rPr>
      </w:pPr>
      <w:r w:rsidRPr="005C549B">
        <w:rPr>
          <w:sz w:val="24"/>
          <w:szCs w:val="24"/>
        </w:rPr>
        <w:t xml:space="preserve">- </w:t>
      </w:r>
      <w:r w:rsidR="00B21D34" w:rsidRPr="005C549B">
        <w:rPr>
          <w:sz w:val="24"/>
          <w:szCs w:val="24"/>
        </w:rPr>
        <w:t xml:space="preserve">резидентом РБ - </w:t>
      </w:r>
      <w:r w:rsidR="00B21D34" w:rsidRPr="005C549B">
        <w:rPr>
          <w:b/>
          <w:i/>
          <w:sz w:val="24"/>
          <w:szCs w:val="24"/>
          <w:u w:val="single"/>
        </w:rPr>
        <w:t>белорусские рубли,</w:t>
      </w:r>
    </w:p>
    <w:p w:rsidR="00E76F7F" w:rsidRPr="005C549B" w:rsidRDefault="004778E4" w:rsidP="004074DE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b/>
          <w:i/>
          <w:sz w:val="24"/>
          <w:szCs w:val="24"/>
          <w:u w:val="single"/>
        </w:rPr>
      </w:pPr>
      <w:r w:rsidRPr="005C549B">
        <w:rPr>
          <w:sz w:val="24"/>
          <w:szCs w:val="24"/>
        </w:rPr>
        <w:t xml:space="preserve">- </w:t>
      </w:r>
      <w:r w:rsidR="00B21D34" w:rsidRPr="005C549B">
        <w:rPr>
          <w:sz w:val="24"/>
          <w:szCs w:val="24"/>
        </w:rPr>
        <w:t xml:space="preserve">нерезидентом РБ - </w:t>
      </w:r>
      <w:r w:rsidR="00B21D34" w:rsidRPr="005C549B">
        <w:rPr>
          <w:b/>
          <w:i/>
          <w:sz w:val="24"/>
          <w:szCs w:val="24"/>
          <w:u w:val="single"/>
        </w:rPr>
        <w:t>белорусские рубли.</w:t>
      </w:r>
    </w:p>
    <w:p w:rsidR="00E76F7F" w:rsidRPr="005C549B" w:rsidRDefault="00B14613" w:rsidP="004074DE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5C549B">
        <w:rPr>
          <w:b/>
          <w:sz w:val="24"/>
          <w:szCs w:val="24"/>
        </w:rPr>
        <w:t>8</w:t>
      </w:r>
      <w:r w:rsidR="004778E4" w:rsidRPr="005C549B">
        <w:rPr>
          <w:sz w:val="24"/>
          <w:szCs w:val="24"/>
        </w:rPr>
        <w:t xml:space="preserve">. </w:t>
      </w:r>
      <w:r w:rsidR="00B21D34" w:rsidRPr="005C549B">
        <w:rPr>
          <w:sz w:val="24"/>
          <w:szCs w:val="24"/>
        </w:rPr>
        <w:t>Перечень критериев для выбора наилучшего конкурсного предложения, удельный вес каждого из критериев: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876"/>
        <w:gridCol w:w="1440"/>
        <w:gridCol w:w="1376"/>
      </w:tblGrid>
      <w:tr w:rsidR="002564B8" w:rsidRPr="00BF58DA" w:rsidTr="00AB7CAC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B8" w:rsidRPr="001E0F91" w:rsidRDefault="002564B8" w:rsidP="002564B8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1E0F9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lastRenderedPageBreak/>
              <w:t xml:space="preserve">№ п/п 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B8" w:rsidRPr="001E0F91" w:rsidRDefault="002564B8" w:rsidP="002564B8">
            <w:pPr>
              <w:widowControl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1E0F9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Критерии оценки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B8" w:rsidRPr="001E0F91" w:rsidRDefault="002564B8" w:rsidP="002564B8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1E0F9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Удельный вес критерия оценки в группе, %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B8" w:rsidRPr="001E0F91" w:rsidRDefault="002564B8" w:rsidP="002564B8">
            <w:pPr>
              <w:widowControl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1E0F9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Удельный вес группы критериев оценки, баллов</w:t>
            </w:r>
          </w:p>
        </w:tc>
      </w:tr>
      <w:tr w:rsidR="002564B8" w:rsidRPr="00BF58DA" w:rsidTr="002564B8">
        <w:tc>
          <w:tcPr>
            <w:tcW w:w="9631" w:type="dxa"/>
            <w:gridSpan w:val="4"/>
            <w:shd w:val="clear" w:color="auto" w:fill="auto"/>
            <w:vAlign w:val="center"/>
          </w:tcPr>
          <w:p w:rsidR="002564B8" w:rsidRPr="00B4286E" w:rsidRDefault="002564B8" w:rsidP="002564B8">
            <w:pPr>
              <w:jc w:val="center"/>
              <w:rPr>
                <w:rFonts w:ascii="Times New Roman" w:hAnsi="Times New Roman"/>
                <w:b/>
              </w:rPr>
            </w:pPr>
            <w:r w:rsidRPr="00B4286E">
              <w:rPr>
                <w:rFonts w:ascii="Times New Roman" w:hAnsi="Times New Roman"/>
                <w:b/>
                <w:i/>
              </w:rPr>
              <w:t>1.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B4286E">
              <w:rPr>
                <w:rFonts w:ascii="Times New Roman" w:hAnsi="Times New Roman"/>
                <w:b/>
                <w:i/>
              </w:rPr>
              <w:t>Стоимостная группа критериев оценки</w:t>
            </w:r>
          </w:p>
        </w:tc>
      </w:tr>
      <w:tr w:rsidR="00B4286E" w:rsidRPr="00BF58DA" w:rsidTr="00B4286E">
        <w:tc>
          <w:tcPr>
            <w:tcW w:w="939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1.1.</w:t>
            </w:r>
          </w:p>
        </w:tc>
        <w:tc>
          <w:tcPr>
            <w:tcW w:w="5876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цена предложения (наименьшая)</w:t>
            </w:r>
          </w:p>
        </w:tc>
        <w:tc>
          <w:tcPr>
            <w:tcW w:w="1440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100</w:t>
            </w:r>
          </w:p>
        </w:tc>
        <w:tc>
          <w:tcPr>
            <w:tcW w:w="1376" w:type="dxa"/>
          </w:tcPr>
          <w:p w:rsidR="00B4286E" w:rsidRPr="00B4286E" w:rsidRDefault="002564B8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  <w:b/>
              </w:rPr>
              <w:t>70</w:t>
            </w:r>
          </w:p>
        </w:tc>
      </w:tr>
      <w:tr w:rsidR="002564B8" w:rsidRPr="00BF58DA" w:rsidTr="002564B8">
        <w:tc>
          <w:tcPr>
            <w:tcW w:w="9631" w:type="dxa"/>
            <w:gridSpan w:val="4"/>
            <w:shd w:val="clear" w:color="auto" w:fill="auto"/>
            <w:vAlign w:val="center"/>
          </w:tcPr>
          <w:p w:rsidR="002564B8" w:rsidRPr="00B4286E" w:rsidRDefault="002564B8" w:rsidP="002564B8">
            <w:pPr>
              <w:jc w:val="center"/>
              <w:rPr>
                <w:rFonts w:ascii="Times New Roman" w:hAnsi="Times New Roman"/>
                <w:b/>
              </w:rPr>
            </w:pPr>
            <w:r w:rsidRPr="00B4286E">
              <w:rPr>
                <w:rFonts w:ascii="Times New Roman" w:hAnsi="Times New Roman"/>
                <w:b/>
                <w:i/>
              </w:rPr>
              <w:t>2.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4286E">
              <w:rPr>
                <w:rFonts w:ascii="Times New Roman" w:hAnsi="Times New Roman"/>
                <w:b/>
                <w:i/>
              </w:rPr>
              <w:t>Нестоимостная</w:t>
            </w:r>
            <w:proofErr w:type="spellEnd"/>
            <w:r w:rsidRPr="00B4286E">
              <w:rPr>
                <w:rFonts w:ascii="Times New Roman" w:hAnsi="Times New Roman"/>
                <w:b/>
                <w:i/>
              </w:rPr>
              <w:t xml:space="preserve"> группа критериев оценки</w:t>
            </w:r>
          </w:p>
        </w:tc>
      </w:tr>
      <w:tr w:rsidR="00B4286E" w:rsidRPr="00BF58DA" w:rsidTr="00B4286E">
        <w:tc>
          <w:tcPr>
            <w:tcW w:w="939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2.1.</w:t>
            </w:r>
          </w:p>
        </w:tc>
        <w:tc>
          <w:tcPr>
            <w:tcW w:w="5876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наличие опыта по формированию баз данных государственных органов Республики Беларусь</w:t>
            </w:r>
          </w:p>
        </w:tc>
        <w:tc>
          <w:tcPr>
            <w:tcW w:w="1440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50</w:t>
            </w:r>
          </w:p>
        </w:tc>
        <w:tc>
          <w:tcPr>
            <w:tcW w:w="1376" w:type="dxa"/>
          </w:tcPr>
          <w:p w:rsidR="00B4286E" w:rsidRPr="00B4286E" w:rsidRDefault="002564B8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  <w:b/>
              </w:rPr>
              <w:t>30</w:t>
            </w:r>
          </w:p>
        </w:tc>
      </w:tr>
      <w:tr w:rsidR="00B4286E" w:rsidRPr="00BF58DA" w:rsidTr="00B4286E">
        <w:tc>
          <w:tcPr>
            <w:tcW w:w="939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2.2.</w:t>
            </w:r>
          </w:p>
        </w:tc>
        <w:tc>
          <w:tcPr>
            <w:tcW w:w="5876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наличие программного комплекса АС «ЗАГС», разработанного республиканским унитарным предприятием «Центр информационных технологий Национального статистического комитета Республики Беларусь»</w:t>
            </w:r>
          </w:p>
        </w:tc>
        <w:tc>
          <w:tcPr>
            <w:tcW w:w="1440" w:type="dxa"/>
            <w:shd w:val="clear" w:color="auto" w:fill="auto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  <w:r w:rsidRPr="00B4286E">
              <w:rPr>
                <w:rFonts w:ascii="Times New Roman" w:hAnsi="Times New Roman"/>
              </w:rPr>
              <w:t>50</w:t>
            </w:r>
          </w:p>
        </w:tc>
        <w:tc>
          <w:tcPr>
            <w:tcW w:w="1376" w:type="dxa"/>
          </w:tcPr>
          <w:p w:rsidR="00B4286E" w:rsidRPr="00B4286E" w:rsidRDefault="00B4286E" w:rsidP="00D66B03">
            <w:pPr>
              <w:jc w:val="both"/>
              <w:rPr>
                <w:rFonts w:ascii="Times New Roman" w:hAnsi="Times New Roman"/>
              </w:rPr>
            </w:pPr>
          </w:p>
        </w:tc>
      </w:tr>
      <w:tr w:rsidR="002564B8" w:rsidRPr="00BF58DA" w:rsidTr="004C3C18">
        <w:tc>
          <w:tcPr>
            <w:tcW w:w="8255" w:type="dxa"/>
            <w:gridSpan w:val="3"/>
            <w:shd w:val="clear" w:color="auto" w:fill="auto"/>
          </w:tcPr>
          <w:p w:rsidR="002564B8" w:rsidRPr="00B4286E" w:rsidRDefault="002564B8" w:rsidP="00D66B03">
            <w:pPr>
              <w:jc w:val="both"/>
              <w:rPr>
                <w:rFonts w:ascii="Times New Roman" w:hAnsi="Times New Roman"/>
                <w:b/>
              </w:rPr>
            </w:pPr>
            <w:r w:rsidRPr="00B4286E">
              <w:rPr>
                <w:rFonts w:ascii="Times New Roman" w:hAnsi="Times New Roman"/>
                <w:b/>
              </w:rPr>
              <w:t>Общая сумма балов</w:t>
            </w:r>
          </w:p>
        </w:tc>
        <w:tc>
          <w:tcPr>
            <w:tcW w:w="1376" w:type="dxa"/>
          </w:tcPr>
          <w:p w:rsidR="002564B8" w:rsidRPr="00B4286E" w:rsidRDefault="002564B8" w:rsidP="00D66B03">
            <w:pPr>
              <w:jc w:val="both"/>
              <w:rPr>
                <w:rFonts w:ascii="Times New Roman" w:hAnsi="Times New Roman"/>
                <w:b/>
              </w:rPr>
            </w:pPr>
            <w:r w:rsidRPr="00B4286E">
              <w:rPr>
                <w:rFonts w:ascii="Times New Roman" w:hAnsi="Times New Roman"/>
                <w:b/>
              </w:rPr>
              <w:t>100</w:t>
            </w:r>
          </w:p>
        </w:tc>
      </w:tr>
    </w:tbl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</w:pP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итоговое количество баллов, присвоенных предложению i-</w:t>
      </w: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участника в соответствии с критериями оценки из стоимостной группы, определяется по формуле</w:t>
      </w: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ИСi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= </w:t>
      </w: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ЦПmin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/ </w:t>
      </w: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ЦПi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100%</w:t>
      </w: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где </w:t>
      </w: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ЦПmin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– наименьшая цена предложения из предложений участников, допущенных к оценке и сравнению предложений;</w:t>
      </w: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ЦПi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– цена предложения i-</w:t>
      </w:r>
      <w:proofErr w:type="spellStart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участника, предложение которого оценивается;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1E0F91">
        <w:rPr>
          <w:rFonts w:ascii="Times New Roman" w:eastAsia="Times New Roman" w:hAnsi="Times New Roman" w:cs="Times New Roman"/>
          <w:lang w:bidi="ar-SA"/>
        </w:rPr>
        <w:t>итоговое количество баллов, присвоенных предложению i-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участника в соответствии с критериями оценки из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нестоимостной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группы, определяется по формуле</w:t>
      </w:r>
    </w:p>
    <w:p w:rsidR="001E0F91" w:rsidRPr="001E0F91" w:rsidRDefault="001E0F91" w:rsidP="00345586">
      <w:pPr>
        <w:widowControl/>
        <w:shd w:val="clear" w:color="auto" w:fill="FFFFFF"/>
        <w:spacing w:before="160" w:after="160"/>
        <w:ind w:firstLine="567"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ИН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= </w:t>
      </w:r>
      <w:r w:rsidRPr="001E0F91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657225" cy="257175"/>
            <wp:effectExtent l="0" t="0" r="9525" b="9525"/>
            <wp:docPr id="7" name="Рисунок 7" descr="https://bii.by/img/bi/403776/40377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ii.by/img/bi/403776/403776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jc w:val="both"/>
        <w:rPr>
          <w:rFonts w:ascii="Times New Roman" w:eastAsia="Times New Roman" w:hAnsi="Times New Roman" w:cs="Times New Roman"/>
          <w:lang w:bidi="ar-SA"/>
        </w:rPr>
      </w:pPr>
      <w:r w:rsidRPr="001E0F91">
        <w:rPr>
          <w:rFonts w:ascii="Times New Roman" w:eastAsia="Times New Roman" w:hAnsi="Times New Roman" w:cs="Times New Roman"/>
          <w:lang w:bidi="ar-SA"/>
        </w:rPr>
        <w:t>где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НЦБ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– количество баллов, присвоенных предложению i-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участника в соответствии с критерием оценки из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нестоимостной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группы.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bookmarkStart w:id="1" w:name="a18"/>
      <w:bookmarkEnd w:id="1"/>
      <w:r w:rsidRPr="001E0F91">
        <w:rPr>
          <w:rFonts w:ascii="Times New Roman" w:eastAsia="Times New Roman" w:hAnsi="Times New Roman" w:cs="Times New Roman"/>
          <w:lang w:bidi="ar-SA"/>
        </w:rPr>
        <w:t>В случае, если согласно конкурсным документам в качестве лучшего предложения участника предусматривается предложение, которое будет оценено в соответствии с критерием оценки из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нестоимостной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группы по его наименьшему значению, то количество баллов, присваиваемых предложению i-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участника в соответствии с данным критерием оценки, определяется по формуле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НЦБ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 = 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У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нск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</w:t>
      </w:r>
      <w:r w:rsidRPr="001E0F91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114300" cy="114300"/>
            <wp:effectExtent l="0" t="0" r="0" b="0"/>
            <wp:docPr id="6" name="Рисунок 6" descr="https://bii.by/img/bi/403776/40377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ii.by/img/bi/403776/403776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F91">
        <w:rPr>
          <w:rFonts w:ascii="Times New Roman" w:eastAsia="Times New Roman" w:hAnsi="Times New Roman" w:cs="Times New Roman"/>
          <w:lang w:bidi="ar-SA"/>
        </w:rPr>
        <w:t> (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min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 / 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),</w:t>
      </w:r>
    </w:p>
    <w:p w:rsidR="001E0F91" w:rsidRPr="001E0F91" w:rsidRDefault="001E0F91" w:rsidP="00345586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1E0F91">
        <w:rPr>
          <w:rFonts w:ascii="Times New Roman" w:eastAsia="Times New Roman" w:hAnsi="Times New Roman" w:cs="Times New Roman"/>
          <w:lang w:bidi="ar-SA"/>
        </w:rPr>
        <w:t> где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У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нск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– удельный вес критерия оценки из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нестоимостной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группы</w:t>
      </w:r>
      <w:hyperlink r:id="rId11" w:anchor="a7" w:history="1">
        <w:r w:rsidRPr="001E0F91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*</w:t>
        </w:r>
      </w:hyperlink>
      <w:r w:rsidRPr="001E0F91">
        <w:rPr>
          <w:rFonts w:ascii="Times New Roman" w:eastAsia="Times New Roman" w:hAnsi="Times New Roman" w:cs="Times New Roman"/>
          <w:lang w:bidi="ar-SA"/>
        </w:rPr>
        <w:t>;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min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– минимальное значение критерия оценки, определенное комиссией по государственным закупкам (далее – комиссия) на основании соответствующих сведений, содержащихся в предложениях участников, допущенных к оценке и сравнению предложений;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– значение критерия оценки, определенное комиссией на основании соответствующих сведений, содержащихся в предложении i-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участника.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1E0F91">
        <w:rPr>
          <w:rFonts w:ascii="Times New Roman" w:eastAsia="Times New Roman" w:hAnsi="Times New Roman" w:cs="Times New Roman"/>
          <w:lang w:bidi="ar-SA"/>
        </w:rPr>
        <w:t>В случае, если согласно конкурсным документам в качестве лучшего предложения участника предусматривается предложение, которое будет оценено в соответствии с критерием оценки из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нестоимостной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группы по его наибольшему значению, то количество баллов, присваиваемых предложению i-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участника в соответствии с данным критерием оценки, определяется по формуле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НЦБ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 = 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У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нск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</w:t>
      </w:r>
      <w:r w:rsidRPr="001E0F91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114300" cy="114300"/>
            <wp:effectExtent l="0" t="0" r="0" b="0"/>
            <wp:docPr id="5" name="Рисунок 5" descr="https://bii.by/img/bi/403776/40377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bii.by/img/bi/403776/403776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F91">
        <w:rPr>
          <w:rFonts w:ascii="Times New Roman" w:eastAsia="Times New Roman" w:hAnsi="Times New Roman" w:cs="Times New Roman"/>
          <w:lang w:bidi="ar-SA"/>
        </w:rPr>
        <w:t> (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 / 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max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),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1E0F91">
        <w:rPr>
          <w:rFonts w:ascii="Times New Roman" w:eastAsia="Times New Roman" w:hAnsi="Times New Roman" w:cs="Times New Roman"/>
          <w:lang w:bidi="ar-SA"/>
        </w:rPr>
        <w:lastRenderedPageBreak/>
        <w:t> где    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К</w:t>
      </w:r>
      <w:r w:rsidRPr="001E0F91">
        <w:rPr>
          <w:rFonts w:ascii="Times New Roman" w:eastAsia="Times New Roman" w:hAnsi="Times New Roman" w:cs="Times New Roman"/>
          <w:sz w:val="18"/>
          <w:szCs w:val="18"/>
          <w:vertAlign w:val="subscript"/>
          <w:lang w:bidi="ar-SA"/>
        </w:rPr>
        <w:t>max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> – максимальное значение критерия оценки, определенное комиссией на основании соответствующих сведений, содержащихся в предложениях участников, допущенных к оценке и сравнению предложений.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1E0F91">
        <w:rPr>
          <w:rFonts w:ascii="Times New Roman" w:eastAsia="Times New Roman" w:hAnsi="Times New Roman" w:cs="Times New Roman"/>
          <w:b/>
          <w:lang w:bidi="ar-SA"/>
        </w:rPr>
        <w:t>Итоговое количество баллов</w:t>
      </w:r>
      <w:r w:rsidRPr="001E0F91">
        <w:rPr>
          <w:rFonts w:ascii="Times New Roman" w:eastAsia="Times New Roman" w:hAnsi="Times New Roman" w:cs="Times New Roman"/>
          <w:lang w:bidi="ar-SA"/>
        </w:rPr>
        <w:t>, присвоенных предложению i-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го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участника, определяется по формуле</w:t>
      </w:r>
    </w:p>
    <w:p w:rsidR="001E0F91" w:rsidRPr="001E0F91" w:rsidRDefault="001E0F91" w:rsidP="001E0F91">
      <w:pPr>
        <w:widowControl/>
        <w:shd w:val="clear" w:color="auto" w:fill="FFFFFF"/>
        <w:spacing w:before="160" w:after="160"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ИБi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= (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ИСi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 Ус / 100) + (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ИНi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 </w:t>
      </w:r>
      <w:proofErr w:type="spellStart"/>
      <w:r w:rsidRPr="001E0F91">
        <w:rPr>
          <w:rFonts w:ascii="Times New Roman" w:eastAsia="Times New Roman" w:hAnsi="Times New Roman" w:cs="Times New Roman"/>
          <w:lang w:bidi="ar-SA"/>
        </w:rPr>
        <w:t>Унс</w:t>
      </w:r>
      <w:proofErr w:type="spellEnd"/>
      <w:r w:rsidRPr="001E0F91">
        <w:rPr>
          <w:rFonts w:ascii="Times New Roman" w:eastAsia="Times New Roman" w:hAnsi="Times New Roman" w:cs="Times New Roman"/>
          <w:lang w:bidi="ar-SA"/>
        </w:rPr>
        <w:t xml:space="preserve"> / 100),</w:t>
      </w:r>
    </w:p>
    <w:p w:rsidR="001E0F91" w:rsidRPr="001E0F91" w:rsidRDefault="001E0F91" w:rsidP="001E0F91">
      <w:pPr>
        <w:widowControl/>
        <w:spacing w:line="240" w:lineRule="exact"/>
        <w:ind w:firstLine="708"/>
        <w:jc w:val="both"/>
        <w:rPr>
          <w:rFonts w:ascii="Arial" w:eastAsia="Times New Roman" w:hAnsi="Arial" w:cs="Arial"/>
          <w:i/>
          <w:color w:val="auto"/>
          <w:sz w:val="20"/>
          <w:szCs w:val="20"/>
          <w:lang w:bidi="ar-SA"/>
        </w:rPr>
      </w:pPr>
    </w:p>
    <w:p w:rsidR="00232A19" w:rsidRPr="00224ED2" w:rsidRDefault="00B14613" w:rsidP="002564B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32A19" w:rsidRPr="00405B43">
        <w:rPr>
          <w:rFonts w:ascii="Times New Roman" w:hAnsi="Times New Roman" w:cs="Times New Roman"/>
          <w:b/>
          <w:sz w:val="24"/>
          <w:szCs w:val="24"/>
        </w:rPr>
        <w:t>. Акты законодательства о государственных закупках, в соответствии с которыми проводится процедура государственной закупки</w:t>
      </w:r>
      <w:r w:rsidR="00232A19" w:rsidRPr="00405B43">
        <w:rPr>
          <w:rFonts w:ascii="Times New Roman" w:hAnsi="Times New Roman" w:cs="Times New Roman"/>
          <w:sz w:val="24"/>
          <w:szCs w:val="24"/>
        </w:rPr>
        <w:t>: настоящий открытый конкурс проводится в</w:t>
      </w:r>
      <w:r w:rsidR="00E936EC">
        <w:rPr>
          <w:rFonts w:ascii="Times New Roman" w:hAnsi="Times New Roman" w:cs="Times New Roman"/>
          <w:sz w:val="24"/>
          <w:szCs w:val="24"/>
        </w:rPr>
        <w:t xml:space="preserve"> порядке, установленном </w:t>
      </w:r>
      <w:r w:rsidR="008E1E74">
        <w:rPr>
          <w:rFonts w:ascii="Times New Roman" w:hAnsi="Times New Roman" w:cs="Times New Roman"/>
          <w:sz w:val="24"/>
          <w:szCs w:val="24"/>
        </w:rPr>
        <w:t>Законом Республики Беларусь от 13 июля 2012 г. №  419-З «О государственных закупках товаров (работ, услуг)»,</w:t>
      </w:r>
      <w:r w:rsidR="00224ED2" w:rsidRPr="00224ED2">
        <w:rPr>
          <w:sz w:val="30"/>
          <w:szCs w:val="30"/>
        </w:rPr>
        <w:t xml:space="preserve"> </w:t>
      </w:r>
      <w:r w:rsidR="00224ED2" w:rsidRPr="00224ED2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2 июля 2019 г. № 449 «Об установлении критериев, способа оценки и сравнения предложений участников открытого и закрытого конкурсов»</w:t>
      </w:r>
      <w:r w:rsidR="008E1E74">
        <w:rPr>
          <w:rFonts w:ascii="Times New Roman" w:hAnsi="Times New Roman" w:cs="Times New Roman"/>
          <w:sz w:val="24"/>
          <w:szCs w:val="24"/>
        </w:rPr>
        <w:t xml:space="preserve"> и</w:t>
      </w:r>
      <w:r w:rsidR="003B0554">
        <w:rPr>
          <w:rFonts w:ascii="Times New Roman" w:hAnsi="Times New Roman" w:cs="Times New Roman"/>
          <w:sz w:val="24"/>
          <w:szCs w:val="24"/>
        </w:rPr>
        <w:t xml:space="preserve"> </w:t>
      </w:r>
      <w:r w:rsidR="003B0554" w:rsidRPr="003B0554">
        <w:rPr>
          <w:rFonts w:ascii="Times New Roman" w:hAnsi="Times New Roman" w:cs="Times New Roman"/>
          <w:sz w:val="24"/>
          <w:szCs w:val="24"/>
        </w:rPr>
        <w:t>постановлени</w:t>
      </w:r>
      <w:r w:rsidR="003B0554">
        <w:rPr>
          <w:rFonts w:ascii="Times New Roman" w:hAnsi="Times New Roman" w:cs="Times New Roman"/>
          <w:sz w:val="24"/>
          <w:szCs w:val="24"/>
        </w:rPr>
        <w:t>ем</w:t>
      </w:r>
      <w:r w:rsidR="003B0554" w:rsidRPr="003B0554">
        <w:rPr>
          <w:rFonts w:ascii="Times New Roman" w:hAnsi="Times New Roman" w:cs="Times New Roman"/>
          <w:sz w:val="24"/>
          <w:szCs w:val="24"/>
        </w:rPr>
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</w:r>
    </w:p>
    <w:p w:rsidR="00232A19" w:rsidRPr="00405B43" w:rsidRDefault="00B14613" w:rsidP="002564B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32A19" w:rsidRPr="00405B43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232A19" w:rsidRPr="00405B43">
        <w:rPr>
          <w:rFonts w:ascii="Times New Roman" w:hAnsi="Times New Roman" w:cs="Times New Roman"/>
          <w:sz w:val="24"/>
          <w:szCs w:val="24"/>
        </w:rPr>
        <w:t>при проведении открытого конкурса к цене предложения участника применяется преференциальная поправка в соответствии с подпунктом 1.5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</w:r>
    </w:p>
    <w:p w:rsidR="00345586" w:rsidRPr="00345586" w:rsidRDefault="00345586" w:rsidP="002564B8">
      <w:pPr>
        <w:pStyle w:val="underpoint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  <w:r w:rsidRPr="00345586">
        <w:rPr>
          <w:u w:val="single"/>
        </w:rPr>
        <w:t>Преференциальная поправка применяется в размере 15 % – в случаях предложения:</w:t>
      </w:r>
    </w:p>
    <w:p w:rsidR="00345586" w:rsidRPr="00345586" w:rsidRDefault="00345586" w:rsidP="002564B8">
      <w:pPr>
        <w:pStyle w:val="newncpi"/>
        <w:shd w:val="clear" w:color="auto" w:fill="FFFFFF"/>
        <w:spacing w:before="0" w:beforeAutospacing="0" w:after="0" w:afterAutospacing="0"/>
        <w:ind w:firstLine="709"/>
        <w:jc w:val="both"/>
      </w:pPr>
      <w:r w:rsidRPr="00345586">
        <w:t>- организациями Республики Беларусь, в которых численность инвалидов составляет не менее 50 процентов списочной численности работников, работ, услуг собственного производства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процентов;</w:t>
      </w:r>
    </w:p>
    <w:p w:rsidR="00345586" w:rsidRPr="00345586" w:rsidRDefault="00345586" w:rsidP="002564B8">
      <w:pPr>
        <w:pStyle w:val="newncpi"/>
        <w:shd w:val="clear" w:color="auto" w:fill="FFFFFF"/>
        <w:spacing w:before="0" w:beforeAutospacing="0" w:after="0" w:afterAutospacing="0"/>
        <w:ind w:firstLine="709"/>
        <w:jc w:val="both"/>
      </w:pPr>
      <w:r w:rsidRPr="00345586">
        <w:t>- учреждениями и 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345586" w:rsidRPr="00040955" w:rsidRDefault="00345586" w:rsidP="002564B8">
      <w:pPr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40955">
        <w:rPr>
          <w:rFonts w:ascii="Times New Roman" w:eastAsia="Times New Roman" w:hAnsi="Times New Roman" w:cs="Times New Roman"/>
          <w:b/>
          <w:color w:val="auto"/>
          <w:lang w:bidi="ar-SA"/>
        </w:rPr>
        <w:t>при проведении процедуры государственной закупки документами, подтверждающими право на применение преференциальной поправки при приобретении услуг, являются:</w:t>
      </w:r>
    </w:p>
    <w:p w:rsidR="00345586" w:rsidRPr="00040955" w:rsidRDefault="00040955" w:rsidP="00104DF4">
      <w:pPr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val="en-US" w:bidi="ar-SA"/>
        </w:rPr>
        <w:t>I</w:t>
      </w:r>
      <w:r w:rsidRPr="00040955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345586" w:rsidRPr="00040955">
        <w:rPr>
          <w:rFonts w:ascii="Times New Roman" w:eastAsia="Times New Roman" w:hAnsi="Times New Roman" w:cs="Times New Roman"/>
          <w:color w:val="auto"/>
          <w:lang w:bidi="ar-SA"/>
        </w:rPr>
        <w:t>для работ, услуг собственного производства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345586" w:rsidRPr="00040955">
        <w:rPr>
          <w:rFonts w:ascii="Times New Roman" w:eastAsia="Times New Roman" w:hAnsi="Times New Roman" w:cs="Times New Roman"/>
          <w:color w:val="auto"/>
          <w:lang w:bidi="ar-SA"/>
        </w:rPr>
        <w:t>организаций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345586" w:rsidRDefault="00345586" w:rsidP="002564B8">
      <w:pPr>
        <w:pStyle w:val="newncpi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-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 фонде оплаты труда таких организаций за три календарных месяца, предшествующих дате подачи предложения;</w:t>
      </w:r>
    </w:p>
    <w:p w:rsidR="00345586" w:rsidRDefault="00345586" w:rsidP="002564B8">
      <w:pPr>
        <w:pStyle w:val="newncpi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- сертификат работ и 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345586" w:rsidRDefault="00040955" w:rsidP="002564B8">
      <w:pPr>
        <w:pStyle w:val="newncpi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040955">
        <w:rPr>
          <w:color w:val="212529"/>
        </w:rPr>
        <w:t xml:space="preserve">II. </w:t>
      </w:r>
      <w:r w:rsidR="00345586" w:rsidRPr="00040955">
        <w:rPr>
          <w:color w:val="212529"/>
        </w:rPr>
        <w:t>для работ, услуг собственного производства учреждений и предприятий уголовно-исполнительной системы, лечебно-трудовых профилакториев, лечебно-производственных мастерских</w:t>
      </w:r>
      <w:r w:rsidR="00345586">
        <w:rPr>
          <w:color w:val="212529"/>
        </w:rPr>
        <w:t> – сертификат работ и 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345586" w:rsidRPr="00040955" w:rsidRDefault="00345586" w:rsidP="002564B8">
      <w:pPr>
        <w:adjustRightInd w:val="0"/>
        <w:ind w:firstLine="709"/>
        <w:jc w:val="both"/>
        <w:rPr>
          <w:rFonts w:ascii="Times New Roman" w:eastAsia="Times New Roman" w:hAnsi="Times New Roman" w:cs="Times New Roman"/>
          <w:color w:val="212529"/>
          <w:lang w:bidi="ar-SA"/>
        </w:rPr>
      </w:pPr>
      <w:r w:rsidRPr="00040955">
        <w:rPr>
          <w:rFonts w:ascii="Times New Roman" w:eastAsia="Times New Roman" w:hAnsi="Times New Roman" w:cs="Times New Roman"/>
          <w:color w:val="212529"/>
          <w:lang w:bidi="ar-SA"/>
        </w:rPr>
        <w:t xml:space="preserve">Подрядчик (исполнитель), к предложению которого применена преференциальная </w:t>
      </w:r>
      <w:r w:rsidRPr="00040955">
        <w:rPr>
          <w:rFonts w:ascii="Times New Roman" w:eastAsia="Times New Roman" w:hAnsi="Times New Roman" w:cs="Times New Roman"/>
          <w:color w:val="212529"/>
          <w:lang w:bidi="ar-SA"/>
        </w:rPr>
        <w:lastRenderedPageBreak/>
        <w:t>поправка, обязан выполнить предусмотренную в договоре государственной закупки (далее - договор) работу (оказать услугу) лично</w:t>
      </w:r>
      <w:r w:rsidR="00040955">
        <w:rPr>
          <w:rFonts w:ascii="Times New Roman" w:eastAsia="Times New Roman" w:hAnsi="Times New Roman" w:cs="Times New Roman"/>
          <w:color w:val="212529"/>
          <w:lang w:bidi="ar-SA"/>
        </w:rPr>
        <w:t>,</w:t>
      </w:r>
      <w:r w:rsidR="00040955" w:rsidRPr="00040955">
        <w:t xml:space="preserve"> </w:t>
      </w:r>
      <w:r w:rsidR="00040955" w:rsidRPr="00040955">
        <w:rPr>
          <w:rFonts w:ascii="Times New Roman" w:eastAsia="Times New Roman" w:hAnsi="Times New Roman" w:cs="Times New Roman"/>
          <w:color w:val="212529"/>
          <w:lang w:bidi="ar-SA"/>
        </w:rPr>
        <w:t>за исключением случаев установленных ниже.</w:t>
      </w:r>
    </w:p>
    <w:p w:rsidR="00345586" w:rsidRPr="00040955" w:rsidRDefault="00345586" w:rsidP="002564B8">
      <w:pPr>
        <w:adjustRightInd w:val="0"/>
        <w:ind w:firstLine="709"/>
        <w:jc w:val="both"/>
        <w:rPr>
          <w:rFonts w:ascii="Times New Roman" w:eastAsia="Times New Roman" w:hAnsi="Times New Roman" w:cs="Times New Roman"/>
          <w:color w:val="212529"/>
          <w:lang w:bidi="ar-SA"/>
        </w:rPr>
      </w:pPr>
      <w:r w:rsidRPr="00040955">
        <w:rPr>
          <w:rFonts w:ascii="Times New Roman" w:eastAsia="Times New Roman" w:hAnsi="Times New Roman" w:cs="Times New Roman"/>
          <w:color w:val="212529"/>
          <w:lang w:bidi="ar-SA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:rsidR="00345586" w:rsidRPr="00040955" w:rsidRDefault="00345586" w:rsidP="002564B8">
      <w:pPr>
        <w:adjustRightInd w:val="0"/>
        <w:ind w:firstLine="709"/>
        <w:jc w:val="both"/>
        <w:rPr>
          <w:rFonts w:ascii="Times New Roman" w:eastAsia="Times New Roman" w:hAnsi="Times New Roman" w:cs="Times New Roman"/>
          <w:color w:val="212529"/>
          <w:lang w:bidi="ar-SA"/>
        </w:rPr>
      </w:pPr>
      <w:r w:rsidRPr="00040955">
        <w:rPr>
          <w:rFonts w:ascii="Times New Roman" w:eastAsia="Times New Roman" w:hAnsi="Times New Roman" w:cs="Times New Roman"/>
          <w:color w:val="212529"/>
          <w:lang w:bidi="ar-SA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:rsidR="00345586" w:rsidRPr="00040955" w:rsidRDefault="00345586" w:rsidP="002564B8">
      <w:pPr>
        <w:pStyle w:val="33"/>
        <w:widowControl w:val="0"/>
        <w:tabs>
          <w:tab w:val="num" w:pos="709"/>
        </w:tabs>
        <w:spacing w:after="0"/>
        <w:ind w:left="0" w:firstLine="709"/>
        <w:rPr>
          <w:color w:val="212529"/>
          <w:sz w:val="24"/>
          <w:szCs w:val="24"/>
        </w:rPr>
      </w:pPr>
      <w:r w:rsidRPr="00DE0FB5">
        <w:rPr>
          <w:color w:val="212529"/>
          <w:sz w:val="24"/>
          <w:szCs w:val="24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C16066" w:rsidRDefault="00C16066" w:rsidP="002564B8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2"/>
          <w:szCs w:val="20"/>
        </w:rPr>
      </w:pPr>
      <w:r w:rsidRPr="00C16066">
        <w:rPr>
          <w:rFonts w:ascii="Times New Roman" w:eastAsia="Times New Roman" w:hAnsi="Times New Roman" w:cs="Times New Roman"/>
          <w:b/>
          <w:i/>
          <w:sz w:val="22"/>
          <w:szCs w:val="20"/>
        </w:rPr>
        <w:t>Заявление о праве на применение преференциальной поправки должно быть представлено по форме, установленной регламентом оператора электронной торговой площадки.</w:t>
      </w:r>
    </w:p>
    <w:p w:rsidR="00345586" w:rsidRDefault="00345586" w:rsidP="002564B8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2"/>
          <w:szCs w:val="20"/>
        </w:rPr>
      </w:pPr>
      <w:r w:rsidRPr="00345586">
        <w:rPr>
          <w:rFonts w:ascii="Times New Roman" w:eastAsia="Times New Roman" w:hAnsi="Times New Roman" w:cs="Times New Roman"/>
          <w:b/>
          <w:i/>
          <w:sz w:val="22"/>
          <w:szCs w:val="20"/>
        </w:rPr>
        <w:t>В случае заявления участником о своем праве на применение преференциальной поправки к цене своего предложения, участник обязан предоставить подтверждение этого права.</w:t>
      </w:r>
    </w:p>
    <w:p w:rsidR="00345586" w:rsidRPr="00C16066" w:rsidRDefault="00345586" w:rsidP="002564B8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2"/>
          <w:szCs w:val="20"/>
        </w:rPr>
      </w:pPr>
    </w:p>
    <w:p w:rsidR="00C16066" w:rsidRPr="00C16066" w:rsidRDefault="00C16066" w:rsidP="00104DF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160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Преференциальная поправка не применяется в отношении:</w:t>
      </w:r>
    </w:p>
    <w:p w:rsidR="00C16066" w:rsidRPr="00C16066" w:rsidRDefault="00C16066" w:rsidP="00104DF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16066">
        <w:rPr>
          <w:rFonts w:ascii="Times New Roman" w:hAnsi="Times New Roman" w:cs="Times New Roman"/>
          <w:color w:val="000000"/>
          <w:sz w:val="24"/>
          <w:szCs w:val="24"/>
          <w:lang w:bidi="ru-RU"/>
        </w:rPr>
        <w:t>части работ (услуг), являющихся предметом государственной закупки, в том числе его лотом (частью);</w:t>
      </w:r>
    </w:p>
    <w:p w:rsidR="00C16066" w:rsidRPr="00C16066" w:rsidRDefault="00C16066" w:rsidP="00104DF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16066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 (услуг),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C16066" w:rsidRPr="00C16066" w:rsidRDefault="00C16066" w:rsidP="00104DF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C3103" w:rsidRPr="00405B43" w:rsidRDefault="009C3103" w:rsidP="00104DF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05B43">
        <w:rPr>
          <w:rFonts w:ascii="Times New Roman" w:hAnsi="Times New Roman" w:cs="Times New Roman"/>
          <w:b/>
          <w:sz w:val="24"/>
          <w:szCs w:val="24"/>
          <w:lang w:eastAsia="en-US"/>
        </w:rPr>
        <w:t>1</w:t>
      </w:r>
      <w:r w:rsidR="00B14613">
        <w:rPr>
          <w:rFonts w:ascii="Times New Roman" w:hAnsi="Times New Roman" w:cs="Times New Roman"/>
          <w:b/>
          <w:sz w:val="24"/>
          <w:szCs w:val="24"/>
          <w:lang w:eastAsia="en-US"/>
        </w:rPr>
        <w:t>1</w:t>
      </w:r>
      <w:r w:rsidRPr="00405B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Требования к содержанию и форме предложения с учетом регламента оператора электронной торговой площадки: </w:t>
      </w:r>
      <w:r w:rsidR="00437229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предложение, а также вся документация должны быть представлены на русском языке. Документы, представленные на иностранном языке, должны сопровождаться переводом на русский язык. В случае отсутствия перевода предложение будет отклонено</w:t>
      </w:r>
      <w:r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475717" w:rsidRDefault="00475717" w:rsidP="00104DF4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405B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1</w:t>
      </w:r>
      <w:r w:rsidR="00B1461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2</w:t>
      </w:r>
      <w:r w:rsidRPr="00405B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. Порядок оплаты услуги организатора по организации и проведению процедуры </w:t>
      </w:r>
      <w:r w:rsidR="00F45D57" w:rsidRPr="00405B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открытого конкурса</w:t>
      </w:r>
      <w:r w:rsidRPr="00405B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.</w:t>
      </w:r>
    </w:p>
    <w:p w:rsidR="00186018" w:rsidRPr="00186018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Стоимость услуги организатора по организации и проведению процедуры запроса ценовых предложений (далее – услуги организатора) составляет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596,00</w:t>
      </w: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белорусских рублей с НДС.</w:t>
      </w:r>
    </w:p>
    <w:p w:rsidR="00186018" w:rsidRPr="00186018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>Не позднее истечения срока для подготовки и подачи предложений участник обязан внести на счет ОАО «Белорусская универсальная товарная биржа» (далее – Биржа) плату за услугу организатора.</w:t>
      </w:r>
    </w:p>
    <w:p w:rsidR="00186018" w:rsidRPr="00186018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>Участник вносит плату за услугу организатора в соответствии со счет-фактурой, размещенной организатором в составе документов процедуры запроса ценовых предложений.</w:t>
      </w:r>
    </w:p>
    <w:p w:rsidR="00186018" w:rsidRPr="00186018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>При внесении платы за услугу организатора в графе «Назначение платежа» платежного документа участником указывается: «Участник ________________. Предоплата за услугу организатора».</w:t>
      </w:r>
    </w:p>
    <w:p w:rsidR="00186018" w:rsidRPr="00186018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>Биржа регистрирует предложение участника при соблюдении следующего условия:</w:t>
      </w:r>
    </w:p>
    <w:p w:rsidR="00186018" w:rsidRPr="00186018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>- поступление от участника не позднее одного рабочего дня, следующего за днем истечения срока для подготовки и подачи предложений, в полном объеме платы за услугу оператора ЭТП и платы за услугу организатора.</w:t>
      </w:r>
    </w:p>
    <w:p w:rsidR="00186018" w:rsidRPr="00040955" w:rsidRDefault="00186018" w:rsidP="00186018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186018">
        <w:rPr>
          <w:rFonts w:ascii="Times New Roman" w:eastAsia="Times New Roman" w:hAnsi="Times New Roman" w:cs="Times New Roman"/>
          <w:color w:val="auto"/>
          <w:lang w:eastAsia="en-US" w:bidi="ar-SA"/>
        </w:rPr>
        <w:t>При невыполнении участником вышеперечисленного условия, предложение такого участника Биржей не регистрируется.</w:t>
      </w:r>
    </w:p>
    <w:p w:rsidR="00040955" w:rsidRDefault="00040955" w:rsidP="00104DF4">
      <w:pPr>
        <w:pStyle w:val="50"/>
        <w:shd w:val="clear" w:color="auto" w:fill="auto"/>
        <w:suppressAutoHyphens/>
        <w:spacing w:before="0" w:line="240" w:lineRule="auto"/>
        <w:rPr>
          <w:sz w:val="24"/>
          <w:szCs w:val="24"/>
        </w:rPr>
      </w:pPr>
    </w:p>
    <w:p w:rsidR="00E76F7F" w:rsidRPr="00405B43" w:rsidRDefault="00B21D34" w:rsidP="00104DF4">
      <w:pPr>
        <w:pStyle w:val="50"/>
        <w:shd w:val="clear" w:color="auto" w:fill="auto"/>
        <w:suppressAutoHyphens/>
        <w:spacing w:before="0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 xml:space="preserve">РАЗДЕЛ </w:t>
      </w:r>
      <w:r w:rsidRPr="00B44B2B">
        <w:rPr>
          <w:sz w:val="24"/>
          <w:szCs w:val="24"/>
        </w:rPr>
        <w:t>II</w:t>
      </w:r>
    </w:p>
    <w:p w:rsidR="00E76F7F" w:rsidRPr="00405B43" w:rsidRDefault="00B21D34" w:rsidP="00104DF4">
      <w:pPr>
        <w:pStyle w:val="50"/>
        <w:shd w:val="clear" w:color="auto" w:fill="auto"/>
        <w:suppressAutoHyphens/>
        <w:spacing w:before="0" w:after="111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>ИНСТРУКЦИЯ УЧАСТНИКАМ КОНКУРСА</w:t>
      </w:r>
    </w:p>
    <w:p w:rsidR="00E76F7F" w:rsidRPr="00405B43" w:rsidRDefault="00B21D34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Настоящий конкурс проводится в соответствии с законодательством о государственных закупках.</w:t>
      </w:r>
    </w:p>
    <w:p w:rsidR="00E76F7F" w:rsidRPr="00405B43" w:rsidRDefault="009904A9" w:rsidP="00104DF4">
      <w:pPr>
        <w:pStyle w:val="50"/>
        <w:shd w:val="clear" w:color="auto" w:fill="auto"/>
        <w:suppressAutoHyphens/>
        <w:spacing w:before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1.</w:t>
      </w:r>
      <w:r w:rsidR="00B21D34" w:rsidRPr="00405B43">
        <w:rPr>
          <w:sz w:val="24"/>
          <w:szCs w:val="24"/>
        </w:rPr>
        <w:t xml:space="preserve"> Требования к составу участников конкурса</w:t>
      </w:r>
      <w:r w:rsidRPr="00405B43">
        <w:rPr>
          <w:sz w:val="24"/>
          <w:szCs w:val="24"/>
        </w:rPr>
        <w:t>.</w:t>
      </w:r>
    </w:p>
    <w:p w:rsidR="00E76F7F" w:rsidRPr="00405B43" w:rsidRDefault="009904A9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1.1.</w:t>
      </w:r>
      <w:r w:rsidR="00B21D34" w:rsidRPr="00405B43">
        <w:rPr>
          <w:sz w:val="24"/>
          <w:szCs w:val="24"/>
        </w:rPr>
        <w:t xml:space="preserve"> Участвовать в конкурсе могут поставщики (подрядчики, исполнители), </w:t>
      </w:r>
      <w:r w:rsidR="00B21D34" w:rsidRPr="00405B43">
        <w:rPr>
          <w:sz w:val="24"/>
          <w:szCs w:val="24"/>
        </w:rPr>
        <w:lastRenderedPageBreak/>
        <w:t xml:space="preserve">удовлетворяющие требованиям </w:t>
      </w:r>
      <w:r w:rsidR="00B21D34" w:rsidRPr="00405B43">
        <w:rPr>
          <w:rStyle w:val="ab"/>
          <w:sz w:val="24"/>
          <w:szCs w:val="24"/>
        </w:rPr>
        <w:t>раздела</w:t>
      </w:r>
      <w:r w:rsidR="00437229" w:rsidRPr="00405B43">
        <w:rPr>
          <w:rStyle w:val="ab"/>
          <w:sz w:val="24"/>
          <w:szCs w:val="24"/>
        </w:rPr>
        <w:t xml:space="preserve"> </w:t>
      </w:r>
      <w:r w:rsidR="0071203C" w:rsidRPr="0071203C">
        <w:rPr>
          <w:rStyle w:val="ac"/>
          <w:sz w:val="24"/>
          <w:szCs w:val="24"/>
          <w:u w:val="single"/>
        </w:rPr>
        <w:t xml:space="preserve">I </w:t>
      </w:r>
      <w:r w:rsidR="00040955" w:rsidRPr="00040955">
        <w:rPr>
          <w:rStyle w:val="ab"/>
          <w:sz w:val="24"/>
          <w:szCs w:val="24"/>
        </w:rPr>
        <w:t>Приглашение к участию в процедуре государственной закупки, описание предмета закупки</w:t>
      </w:r>
      <w:r w:rsidR="00B21D34" w:rsidRPr="00405B43">
        <w:rPr>
          <w:rStyle w:val="ac"/>
          <w:sz w:val="24"/>
          <w:szCs w:val="24"/>
        </w:rPr>
        <w:t>.</w:t>
      </w:r>
      <w:r w:rsidR="00B21D34" w:rsidRPr="00405B43">
        <w:rPr>
          <w:sz w:val="24"/>
          <w:szCs w:val="24"/>
        </w:rPr>
        <w:t xml:space="preserve"> Предложения иных участников будут отклонены.</w:t>
      </w:r>
    </w:p>
    <w:p w:rsidR="00E76F7F" w:rsidRPr="00405B43" w:rsidRDefault="00910AE5" w:rsidP="00104DF4">
      <w:pPr>
        <w:pStyle w:val="50"/>
        <w:shd w:val="clear" w:color="auto" w:fill="auto"/>
        <w:suppressAutoHyphens/>
        <w:spacing w:before="0" w:line="240" w:lineRule="auto"/>
        <w:ind w:firstLine="709"/>
        <w:jc w:val="both"/>
        <w:rPr>
          <w:b w:val="0"/>
          <w:sz w:val="24"/>
          <w:szCs w:val="24"/>
        </w:rPr>
      </w:pPr>
      <w:r w:rsidRPr="00405B43">
        <w:rPr>
          <w:b w:val="0"/>
          <w:sz w:val="24"/>
          <w:szCs w:val="24"/>
        </w:rPr>
        <w:t>1.</w:t>
      </w:r>
      <w:r w:rsidR="00DD6FCB">
        <w:rPr>
          <w:b w:val="0"/>
          <w:sz w:val="24"/>
          <w:szCs w:val="24"/>
        </w:rPr>
        <w:t>2</w:t>
      </w:r>
      <w:r w:rsidRPr="00405B43">
        <w:rPr>
          <w:b w:val="0"/>
          <w:sz w:val="24"/>
          <w:szCs w:val="24"/>
        </w:rPr>
        <w:t xml:space="preserve">. </w:t>
      </w:r>
      <w:r w:rsidR="0047040B" w:rsidRPr="00405B43">
        <w:rPr>
          <w:b w:val="0"/>
          <w:sz w:val="24"/>
          <w:szCs w:val="24"/>
        </w:rPr>
        <w:t xml:space="preserve">Участник конкурса несет все расходы, связанные с подготовкой и подачей своего предложения </w:t>
      </w:r>
    </w:p>
    <w:p w:rsidR="00E76F7F" w:rsidRPr="00405B43" w:rsidRDefault="00DD6FCB" w:rsidP="00104DF4">
      <w:pPr>
        <w:pStyle w:val="50"/>
        <w:shd w:val="clear" w:color="auto" w:fill="auto"/>
        <w:suppressAutoHyphens/>
        <w:spacing w:before="0"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1.3</w:t>
      </w:r>
      <w:r w:rsidR="00B82B0E" w:rsidRPr="00405B43">
        <w:rPr>
          <w:b w:val="0"/>
          <w:sz w:val="24"/>
          <w:szCs w:val="24"/>
        </w:rPr>
        <w:t xml:space="preserve">. </w:t>
      </w:r>
      <w:r w:rsidR="00B21D34" w:rsidRPr="00405B43">
        <w:rPr>
          <w:b w:val="0"/>
          <w:sz w:val="24"/>
          <w:szCs w:val="24"/>
        </w:rPr>
        <w:t>Разъяснение конкурсных документов</w:t>
      </w:r>
    </w:p>
    <w:p w:rsidR="002A7498" w:rsidRPr="00405B43" w:rsidRDefault="00B21D34" w:rsidP="00104DF4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6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Любой участник, иное юридическое или физическое лицо, в том числе индивидуальный предприниматель, </w:t>
      </w:r>
      <w:r w:rsidRPr="00405B43">
        <w:rPr>
          <w:rStyle w:val="ab"/>
          <w:sz w:val="24"/>
          <w:szCs w:val="24"/>
        </w:rPr>
        <w:t xml:space="preserve">не позднее </w:t>
      </w:r>
      <w:r w:rsidR="00AA356B" w:rsidRPr="00405B43">
        <w:rPr>
          <w:rStyle w:val="ab"/>
          <w:sz w:val="24"/>
          <w:szCs w:val="24"/>
        </w:rPr>
        <w:t>5</w:t>
      </w:r>
      <w:r w:rsidRPr="00405B43">
        <w:rPr>
          <w:rStyle w:val="ab"/>
          <w:sz w:val="24"/>
          <w:szCs w:val="24"/>
        </w:rPr>
        <w:t xml:space="preserve"> </w:t>
      </w:r>
      <w:r w:rsidR="00AA356B" w:rsidRPr="00405B43">
        <w:rPr>
          <w:rStyle w:val="ab"/>
          <w:sz w:val="24"/>
          <w:szCs w:val="24"/>
        </w:rPr>
        <w:t>календарных</w:t>
      </w:r>
      <w:r w:rsidRPr="00405B43">
        <w:rPr>
          <w:rStyle w:val="ab"/>
          <w:sz w:val="24"/>
          <w:szCs w:val="24"/>
        </w:rPr>
        <w:t xml:space="preserve"> дней до истечения срока для</w:t>
      </w:r>
      <w:r w:rsidRPr="00405B43">
        <w:rPr>
          <w:rStyle w:val="ac"/>
          <w:sz w:val="24"/>
          <w:szCs w:val="24"/>
        </w:rPr>
        <w:t xml:space="preserve"> </w:t>
      </w:r>
      <w:r w:rsidRPr="00405B43">
        <w:rPr>
          <w:rStyle w:val="ab"/>
          <w:sz w:val="24"/>
          <w:szCs w:val="24"/>
        </w:rPr>
        <w:t>подготовки и подачи предложений</w:t>
      </w:r>
      <w:r w:rsidR="00B82B0E" w:rsidRPr="00405B43">
        <w:rPr>
          <w:sz w:val="24"/>
          <w:szCs w:val="24"/>
        </w:rPr>
        <w:t xml:space="preserve"> </w:t>
      </w:r>
      <w:r w:rsidR="002A7498" w:rsidRPr="00405B43">
        <w:rPr>
          <w:sz w:val="24"/>
          <w:szCs w:val="24"/>
        </w:rPr>
        <w:t xml:space="preserve">вправе посредством электронной торговой площадки обратиться к организатору с запросом о разъяснении конкурсных документов (без указания лица, направившего запрос). Организатор не позднее </w:t>
      </w:r>
      <w:r w:rsidR="00AA356B" w:rsidRPr="00405B43">
        <w:rPr>
          <w:sz w:val="24"/>
          <w:szCs w:val="24"/>
        </w:rPr>
        <w:t>3</w:t>
      </w:r>
      <w:r w:rsidR="002A7498" w:rsidRPr="00405B43">
        <w:rPr>
          <w:sz w:val="24"/>
          <w:szCs w:val="24"/>
        </w:rPr>
        <w:t xml:space="preserve"> календарных дней до истечения срока для подготовки и подачи предложений обязан ответить на запрос о разъяснении конкурсных документов и содержание запроса и ответ на него (без указания лица, направившего запрос) разместить на электронной торговой площадке. Операторы электронной торговой площадки и государственной информационно-аналитической системы обеспечивают размещение содержания запроса о разъяснении конкурсных документов и ответа на него в государственной информационно-аналитической системе.</w:t>
      </w:r>
    </w:p>
    <w:p w:rsidR="00E76F7F" w:rsidRPr="00405B43" w:rsidRDefault="00B21D34" w:rsidP="00104DF4">
      <w:pPr>
        <w:pStyle w:val="50"/>
        <w:numPr>
          <w:ilvl w:val="0"/>
          <w:numId w:val="13"/>
        </w:numPr>
        <w:shd w:val="clear" w:color="auto" w:fill="auto"/>
        <w:suppressAutoHyphens/>
        <w:spacing w:before="0" w:line="240" w:lineRule="auto"/>
        <w:ind w:left="0" w:firstLine="709"/>
        <w:jc w:val="left"/>
        <w:rPr>
          <w:color w:val="auto"/>
          <w:sz w:val="24"/>
          <w:szCs w:val="24"/>
        </w:rPr>
      </w:pPr>
      <w:r w:rsidRPr="00405B43">
        <w:rPr>
          <w:color w:val="auto"/>
          <w:sz w:val="24"/>
          <w:szCs w:val="24"/>
        </w:rPr>
        <w:t>Изменение и (или) дополнение конкурсных документов</w:t>
      </w:r>
    </w:p>
    <w:p w:rsidR="009F79D3" w:rsidRPr="00405B43" w:rsidRDefault="006D7023" w:rsidP="00104DF4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bookmarkStart w:id="2" w:name="bookmark0"/>
      <w:r w:rsidRPr="00405B43">
        <w:rPr>
          <w:rFonts w:ascii="Times New Roman" w:hAnsi="Times New Roman" w:cs="Times New Roman"/>
          <w:color w:val="auto"/>
          <w:lang w:bidi="ar-SA"/>
        </w:rPr>
        <w:t xml:space="preserve">2.1. </w:t>
      </w:r>
      <w:r w:rsidR="009F79D3" w:rsidRPr="00405B43">
        <w:rPr>
          <w:rFonts w:ascii="Times New Roman" w:hAnsi="Times New Roman" w:cs="Times New Roman"/>
          <w:color w:val="auto"/>
          <w:lang w:bidi="ar-SA"/>
        </w:rPr>
        <w:t xml:space="preserve">Заказчик (организатор) вправе по собственной инициативе либо по запросу юридического или физического лица, в том числе индивидуального предпринимателя, изменить и (или) дополнить конкурсные документы до истечения срока для подготовки и подачи предложений, за исключением изменения предмета государственной закупки и требований к предмету государственной закупки, требований к участникам и увеличения размера конкурсного обеспечения. При этом срок для подготовки и подачи предложений продлевается и должен составлять не менее </w:t>
      </w:r>
      <w:r w:rsidR="00AA356B" w:rsidRPr="00405B43">
        <w:rPr>
          <w:rFonts w:ascii="Times New Roman" w:hAnsi="Times New Roman" w:cs="Times New Roman"/>
          <w:color w:val="auto"/>
          <w:lang w:bidi="ar-SA"/>
        </w:rPr>
        <w:t>10</w:t>
      </w:r>
      <w:r w:rsidR="009F79D3" w:rsidRPr="00405B43">
        <w:rPr>
          <w:rFonts w:ascii="Times New Roman" w:hAnsi="Times New Roman" w:cs="Times New Roman"/>
          <w:color w:val="auto"/>
          <w:lang w:bidi="ar-SA"/>
        </w:rPr>
        <w:t xml:space="preserve"> календарных дней, а при проведении повторного открытого конкурса - не менее </w:t>
      </w:r>
      <w:r w:rsidR="00AA356B" w:rsidRPr="00405B43">
        <w:rPr>
          <w:rFonts w:ascii="Times New Roman" w:hAnsi="Times New Roman" w:cs="Times New Roman"/>
          <w:color w:val="auto"/>
          <w:lang w:bidi="ar-SA"/>
        </w:rPr>
        <w:t>5</w:t>
      </w:r>
      <w:r w:rsidR="009F79D3" w:rsidRPr="00405B43">
        <w:rPr>
          <w:rFonts w:ascii="Times New Roman" w:hAnsi="Times New Roman" w:cs="Times New Roman"/>
          <w:color w:val="auto"/>
          <w:lang w:bidi="ar-SA"/>
        </w:rPr>
        <w:t xml:space="preserve"> рабочих дней со дня размещения таких изменений и (или) дополнений на электронной торговой площадке и в государственной информационно-аналитической системе.</w:t>
      </w:r>
    </w:p>
    <w:p w:rsidR="002A7498" w:rsidRPr="00405B43" w:rsidRDefault="006D7023" w:rsidP="00104DF4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r w:rsidRPr="00405B43">
        <w:rPr>
          <w:rFonts w:ascii="Times New Roman" w:hAnsi="Times New Roman" w:cs="Times New Roman"/>
          <w:color w:val="auto"/>
          <w:lang w:bidi="ar-SA"/>
        </w:rPr>
        <w:t xml:space="preserve">2.2. 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Изменения и (или) дополнения к конкурсным документам размещаются организатором на электронной торговой площадке не позднее </w:t>
      </w:r>
      <w:r w:rsidR="00AA356B" w:rsidRPr="00405B43">
        <w:rPr>
          <w:rFonts w:ascii="Times New Roman" w:hAnsi="Times New Roman" w:cs="Times New Roman"/>
          <w:color w:val="auto"/>
          <w:lang w:bidi="ar-SA"/>
        </w:rPr>
        <w:t>1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 рабочего дня, следующего за днем их утверждения. Операторы электронной торговой площадки и государственной информационно-аналитической системы обеспечивают размещение изменений и (или) дополнений к конкурсным документам в государственной информационно-аналитической системе.</w:t>
      </w:r>
    </w:p>
    <w:p w:rsidR="00E76F7F" w:rsidRPr="00405B43" w:rsidRDefault="00B21D34" w:rsidP="00B44B2B">
      <w:pPr>
        <w:pStyle w:val="23"/>
        <w:keepNext/>
        <w:keepLines/>
        <w:numPr>
          <w:ilvl w:val="0"/>
          <w:numId w:val="13"/>
        </w:numPr>
        <w:shd w:val="clear" w:color="auto" w:fill="auto"/>
        <w:suppressAutoHyphens/>
        <w:spacing w:line="240" w:lineRule="auto"/>
        <w:ind w:left="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 </w:t>
      </w:r>
      <w:r w:rsidR="00437229" w:rsidRPr="00405B43">
        <w:rPr>
          <w:sz w:val="24"/>
          <w:szCs w:val="24"/>
        </w:rPr>
        <w:t>Оформление предложения, о</w:t>
      </w:r>
      <w:r w:rsidRPr="00405B43">
        <w:rPr>
          <w:sz w:val="24"/>
          <w:szCs w:val="24"/>
        </w:rPr>
        <w:t>фициальный язык и обмен документами и сведениями</w:t>
      </w:r>
      <w:bookmarkEnd w:id="2"/>
    </w:p>
    <w:p w:rsidR="00437229" w:rsidRPr="00405B43" w:rsidRDefault="007C4517" w:rsidP="00104DF4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709"/>
        <w:jc w:val="both"/>
        <w:rPr>
          <w:sz w:val="24"/>
          <w:szCs w:val="24"/>
        </w:rPr>
      </w:pPr>
      <w:bookmarkStart w:id="3" w:name="bookmark1"/>
      <w:r w:rsidRPr="00405B43">
        <w:rPr>
          <w:sz w:val="24"/>
          <w:szCs w:val="24"/>
        </w:rPr>
        <w:t>Предложение составляется участником на русском языках и подается посредством его размещения на электронной торговой площадке в срок для подготовки и подачи предложений в порядке, установленном конкурсными документами.</w:t>
      </w:r>
    </w:p>
    <w:p w:rsidR="007C4517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3.2.</w:t>
      </w:r>
      <w:r w:rsidR="00437229" w:rsidRPr="00405B43">
        <w:rPr>
          <w:sz w:val="24"/>
          <w:szCs w:val="24"/>
        </w:rPr>
        <w:t xml:space="preserve"> Оператор электронной торговой площадки регистрирует предложение в порядке, установленном своим регламентом, и уведомляет участника о дате и времени его подачи и регистрации</w:t>
      </w:r>
    </w:p>
    <w:p w:rsidR="009F79D3" w:rsidRPr="00405B43" w:rsidRDefault="00CF28A0" w:rsidP="00104DF4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Д</w:t>
      </w:r>
      <w:r w:rsidR="009F79D3" w:rsidRPr="00405B43">
        <w:rPr>
          <w:sz w:val="24"/>
          <w:szCs w:val="24"/>
        </w:rPr>
        <w:t>о размещения конкурсных документов, изменений и (или) дополнений к конкурсным документам на электронной торговой площадке и в государственной информационно-аналитической системе их предоставление для ознакомления юридическим и физическим лицам, в том числе индивидуальным предпринимателям, не допускается.</w:t>
      </w:r>
    </w:p>
    <w:bookmarkEnd w:id="3"/>
    <w:p w:rsidR="00E76F7F" w:rsidRPr="00405B43" w:rsidRDefault="00B21D34" w:rsidP="00104DF4">
      <w:pPr>
        <w:pStyle w:val="4"/>
        <w:numPr>
          <w:ilvl w:val="0"/>
          <w:numId w:val="13"/>
        </w:numPr>
        <w:shd w:val="clear" w:color="auto" w:fill="auto"/>
        <w:suppressAutoHyphens/>
        <w:spacing w:after="0" w:line="240" w:lineRule="auto"/>
        <w:ind w:left="0" w:firstLine="709"/>
        <w:jc w:val="both"/>
        <w:rPr>
          <w:b/>
          <w:sz w:val="24"/>
          <w:szCs w:val="24"/>
        </w:rPr>
      </w:pPr>
      <w:r w:rsidRPr="00405B43">
        <w:rPr>
          <w:b/>
          <w:sz w:val="24"/>
          <w:szCs w:val="24"/>
        </w:rPr>
        <w:t>Изменение и отзыв предложения</w:t>
      </w:r>
    </w:p>
    <w:p w:rsidR="00C6799A" w:rsidRPr="00405B43" w:rsidRDefault="00C6799A" w:rsidP="00104DF4">
      <w:pPr>
        <w:pStyle w:val="4"/>
        <w:numPr>
          <w:ilvl w:val="1"/>
          <w:numId w:val="15"/>
        </w:numPr>
        <w:shd w:val="clear" w:color="auto" w:fill="auto"/>
        <w:suppressAutoHyphens/>
        <w:spacing w:after="0" w:line="240" w:lineRule="auto"/>
        <w:ind w:left="0"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:rsidR="00E76F7F" w:rsidRPr="00405B43" w:rsidRDefault="00B21D34" w:rsidP="00104DF4">
      <w:pPr>
        <w:pStyle w:val="4"/>
        <w:numPr>
          <w:ilvl w:val="1"/>
          <w:numId w:val="15"/>
        </w:numPr>
        <w:shd w:val="clear" w:color="auto" w:fill="auto"/>
        <w:suppressAutoHyphens/>
        <w:spacing w:after="0" w:line="240" w:lineRule="auto"/>
        <w:ind w:left="0"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После истечения срока для подготовки и подачи предложений не допускается внесение изменений по существу предложения.</w:t>
      </w:r>
    </w:p>
    <w:p w:rsidR="00437229" w:rsidRPr="00405B43" w:rsidRDefault="008E6E3C" w:rsidP="00104DF4">
      <w:pPr>
        <w:pStyle w:val="4"/>
        <w:keepNext/>
        <w:keepLines/>
        <w:numPr>
          <w:ilvl w:val="0"/>
          <w:numId w:val="15"/>
        </w:numPr>
        <w:shd w:val="clear" w:color="auto" w:fill="auto"/>
        <w:suppressAutoHyphens/>
        <w:spacing w:after="0" w:line="240" w:lineRule="auto"/>
        <w:ind w:left="0" w:right="20" w:firstLine="709"/>
        <w:jc w:val="both"/>
        <w:rPr>
          <w:b/>
          <w:color w:val="auto"/>
          <w:sz w:val="24"/>
          <w:szCs w:val="24"/>
        </w:rPr>
      </w:pPr>
      <w:r w:rsidRPr="00405B43">
        <w:rPr>
          <w:b/>
          <w:sz w:val="24"/>
          <w:szCs w:val="24"/>
        </w:rPr>
        <w:lastRenderedPageBreak/>
        <w:t xml:space="preserve"> Открытие, рассмотрение предложений и допуск участников к оценке и сравнению предложений, отклонение предложений</w:t>
      </w:r>
    </w:p>
    <w:p w:rsidR="00437229" w:rsidRPr="00405B43" w:rsidRDefault="006D7023" w:rsidP="00104DF4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405B43">
        <w:rPr>
          <w:rFonts w:ascii="Times New Roman" w:eastAsia="Times New Roman" w:hAnsi="Times New Roman" w:cs="Times New Roman"/>
        </w:rPr>
        <w:t xml:space="preserve">5.1. </w:t>
      </w:r>
      <w:r w:rsidR="00437229" w:rsidRPr="00405B43">
        <w:rPr>
          <w:rFonts w:ascii="Times New Roman" w:eastAsia="Times New Roman" w:hAnsi="Times New Roman" w:cs="Times New Roman"/>
        </w:rPr>
        <w:t>Комиссия осуществляет рассмотрение предложений на их соответствие требованиям конкурсных документов не более 10 рабочих дней со дня истечения срока для подготовки и подачи предложений.</w:t>
      </w:r>
      <w:r w:rsidRPr="00405B43">
        <w:rPr>
          <w:rFonts w:ascii="Times New Roman" w:eastAsia="Times New Roman" w:hAnsi="Times New Roman" w:cs="Times New Roman"/>
        </w:rPr>
        <w:t xml:space="preserve"> </w:t>
      </w:r>
      <w:r w:rsidR="00437229" w:rsidRPr="00405B43">
        <w:rPr>
          <w:rFonts w:ascii="Times New Roman" w:eastAsia="Times New Roman" w:hAnsi="Times New Roman" w:cs="Times New Roman"/>
        </w:rPr>
        <w:t>С учетом особенностей и (или) сложности предмета государственной закупки организатором может быть установлен более длительный срок рассмотрения предложений, но не более 45 календарных дней со дня истечения срока для подготовки и подачи предложений.</w:t>
      </w:r>
    </w:p>
    <w:p w:rsidR="00437229" w:rsidRPr="00405B43" w:rsidRDefault="006D7023" w:rsidP="00104DF4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405B43">
        <w:rPr>
          <w:rFonts w:ascii="Times New Roman" w:eastAsia="Times New Roman" w:hAnsi="Times New Roman" w:cs="Times New Roman"/>
        </w:rPr>
        <w:t xml:space="preserve">5.2. </w:t>
      </w:r>
      <w:r w:rsidR="00437229" w:rsidRPr="00405B43">
        <w:rPr>
          <w:rFonts w:ascii="Times New Roman" w:eastAsia="Times New Roman" w:hAnsi="Times New Roman" w:cs="Times New Roman"/>
        </w:rPr>
        <w:t>Проведение переговоров между заказчиком (организатором), комиссией и участниками в отношении поданных ими предложений не допускается.</w:t>
      </w:r>
      <w:r w:rsidRPr="00405B43">
        <w:rPr>
          <w:rFonts w:ascii="Times New Roman" w:eastAsia="Times New Roman" w:hAnsi="Times New Roman" w:cs="Times New Roman"/>
        </w:rPr>
        <w:t xml:space="preserve"> </w:t>
      </w:r>
      <w:r w:rsidR="00437229" w:rsidRPr="00405B43">
        <w:rPr>
          <w:rFonts w:ascii="Times New Roman" w:eastAsia="Times New Roman" w:hAnsi="Times New Roman" w:cs="Times New Roman"/>
        </w:rPr>
        <w:t>Комиссия может посредством электронной торговой площадки обратиться к участнику с запросом о разъяснении предложения.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 (организатора).</w:t>
      </w:r>
    </w:p>
    <w:p w:rsidR="008E6E3C" w:rsidRPr="00405B43" w:rsidRDefault="008E6E3C" w:rsidP="00104DF4">
      <w:pPr>
        <w:pStyle w:val="4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Под ошибками, включая арифметические, и неточностями следует понимать:</w:t>
      </w:r>
    </w:p>
    <w:p w:rsidR="008E6E3C" w:rsidRPr="00405B43" w:rsidRDefault="008E6E3C" w:rsidP="00104DF4">
      <w:pPr>
        <w:pStyle w:val="4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несоответствие предложения требованиям по его оформлению и содержанию при условии,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закупки, требований к участнику, условий проекта договора;</w:t>
      </w:r>
    </w:p>
    <w:p w:rsidR="008E6E3C" w:rsidRPr="00405B43" w:rsidRDefault="008E6E3C" w:rsidP="00104DF4">
      <w:pPr>
        <w:pStyle w:val="4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расхождение между ценой единицы товара (работы, услуги) и общей ценой, полученной в результате умножения цены единицы товара (работы, услуги) на количество (объем), или между промежуточными итогами и общей ценой. Преимущество имеют цена единицы товара (работы, услуги) или промежуточные итоги;</w:t>
      </w:r>
    </w:p>
    <w:p w:rsidR="008E6E3C" w:rsidRPr="00405B43" w:rsidRDefault="008E6E3C" w:rsidP="00104DF4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расхождение между словами и цифрами при указании цены. Преимущество имеет цена, указанная прописью.</w:t>
      </w:r>
    </w:p>
    <w:p w:rsidR="00BE0E7A" w:rsidRPr="00B5605A" w:rsidRDefault="006D7023" w:rsidP="00B5605A">
      <w:pPr>
        <w:pStyle w:val="af9"/>
        <w:ind w:firstLine="709"/>
        <w:jc w:val="both"/>
        <w:rPr>
          <w:rFonts w:ascii="Times New Roman" w:hAnsi="Times New Roman" w:cs="Times New Roman"/>
        </w:rPr>
      </w:pPr>
      <w:r w:rsidRPr="00B5605A">
        <w:rPr>
          <w:rFonts w:ascii="Times New Roman" w:hAnsi="Times New Roman" w:cs="Times New Roman"/>
        </w:rPr>
        <w:t xml:space="preserve">5.3. </w:t>
      </w:r>
      <w:r w:rsidR="00BE0E7A" w:rsidRPr="00B5605A">
        <w:rPr>
          <w:rFonts w:ascii="Times New Roman" w:hAnsi="Times New Roman" w:cs="Times New Roman"/>
        </w:rPr>
        <w:t>Комиссия отклоняет предложение, если:</w:t>
      </w:r>
    </w:p>
    <w:p w:rsidR="005C1DDD" w:rsidRPr="00B5605A" w:rsidRDefault="00B5605A" w:rsidP="00B5605A">
      <w:pPr>
        <w:pStyle w:val="af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C1DDD" w:rsidRPr="00B5605A">
        <w:rPr>
          <w:rFonts w:ascii="Times New Roman" w:hAnsi="Times New Roman" w:cs="Times New Roman"/>
        </w:rPr>
        <w:t>предложение не отвечает требованиям конкурсных документов;</w:t>
      </w:r>
    </w:p>
    <w:p w:rsidR="004E2CCD" w:rsidRPr="00B5605A" w:rsidRDefault="00B5605A" w:rsidP="00B5605A">
      <w:pPr>
        <w:pStyle w:val="af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C1DDD" w:rsidRPr="00B5605A">
        <w:rPr>
          <w:rFonts w:ascii="Times New Roman" w:hAnsi="Times New Roman" w:cs="Times New Roman"/>
        </w:rPr>
        <w:t>цена предложения превышает предельную стоимость предмета государственной закупки</w:t>
      </w:r>
    </w:p>
    <w:p w:rsidR="00C16066" w:rsidRPr="00B5605A" w:rsidRDefault="00C16066" w:rsidP="00B5605A">
      <w:pPr>
        <w:pStyle w:val="af9"/>
        <w:ind w:firstLine="709"/>
        <w:jc w:val="both"/>
        <w:rPr>
          <w:rFonts w:ascii="Times New Roman" w:hAnsi="Times New Roman" w:cs="Times New Roman"/>
        </w:rPr>
      </w:pPr>
      <w:r w:rsidRPr="00B5605A">
        <w:rPr>
          <w:rFonts w:ascii="Times New Roman" w:hAnsi="Times New Roman" w:cs="Times New Roman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:rsidR="00C16066" w:rsidRPr="00B5605A" w:rsidRDefault="00C16066" w:rsidP="00B5605A">
      <w:pPr>
        <w:pStyle w:val="af9"/>
        <w:ind w:firstLine="709"/>
        <w:jc w:val="both"/>
        <w:rPr>
          <w:rFonts w:ascii="Times New Roman" w:hAnsi="Times New Roman" w:cs="Times New Roman"/>
        </w:rPr>
      </w:pPr>
      <w:r w:rsidRPr="00B5605A">
        <w:rPr>
          <w:rFonts w:ascii="Times New Roman" w:hAnsi="Times New Roman" w:cs="Times New Roman"/>
        </w:rPr>
        <w:t xml:space="preserve">- </w:t>
      </w:r>
      <w:r w:rsidR="00B5605A" w:rsidRPr="00B5605A">
        <w:rPr>
          <w:rFonts w:ascii="Times New Roman" w:hAnsi="Times New Roman" w:cs="Times New Roman"/>
        </w:rPr>
        <w:t>участник, представивший его, не соответствует требованиям к участникам, установленным в соответствии с абзацами вторым - шестым и восьмым - четырнадцатым пункта 2 статьи 16 настоящего Закона;</w:t>
      </w:r>
    </w:p>
    <w:p w:rsidR="000D2B36" w:rsidRPr="00B5605A" w:rsidRDefault="000D2B36" w:rsidP="00B5605A">
      <w:pPr>
        <w:pStyle w:val="af9"/>
        <w:ind w:firstLine="709"/>
        <w:jc w:val="both"/>
        <w:rPr>
          <w:rFonts w:ascii="Times New Roman" w:hAnsi="Times New Roman" w:cs="Times New Roman"/>
          <w:b/>
        </w:rPr>
      </w:pPr>
      <w:r w:rsidRPr="00B5605A">
        <w:rPr>
          <w:rFonts w:ascii="Times New Roman" w:hAnsi="Times New Roman" w:cs="Times New Roman"/>
        </w:rPr>
        <w:t>- участник, представивший его, направил недостоверные документы и (или) сведения.</w:t>
      </w:r>
    </w:p>
    <w:p w:rsidR="00E76F7F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5.4. </w:t>
      </w:r>
      <w:r w:rsidR="000D2B36" w:rsidRPr="00405B43">
        <w:rPr>
          <w:sz w:val="24"/>
          <w:szCs w:val="24"/>
        </w:rPr>
        <w:t>Комиссия вправе отклонить все предложения до выбора участника-победителя</w:t>
      </w:r>
      <w:r w:rsidR="00B21D34" w:rsidRPr="00405B43">
        <w:rPr>
          <w:sz w:val="24"/>
          <w:szCs w:val="24"/>
        </w:rPr>
        <w:t>:</w:t>
      </w:r>
    </w:p>
    <w:p w:rsidR="008039D0" w:rsidRPr="00405B43" w:rsidRDefault="000D2B36" w:rsidP="00104DF4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в случае </w:t>
      </w:r>
      <w:r w:rsidR="00B21D34" w:rsidRPr="00405B43">
        <w:rPr>
          <w:sz w:val="24"/>
          <w:szCs w:val="24"/>
        </w:rPr>
        <w:t>отсутствия необходимого объема финансирования</w:t>
      </w:r>
      <w:r w:rsidRPr="00405B43">
        <w:rPr>
          <w:sz w:val="24"/>
          <w:szCs w:val="24"/>
        </w:rPr>
        <w:t xml:space="preserve"> у заказчика и нецелесообразности уменьшения объема (количества) предмета государственной закупки, предусмотренного пунктом 2 статьи 21 Закона </w:t>
      </w:r>
    </w:p>
    <w:p w:rsidR="00D113B9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5.5. </w:t>
      </w:r>
      <w:r w:rsidR="00D113B9" w:rsidRPr="00405B43">
        <w:rPr>
          <w:sz w:val="24"/>
          <w:szCs w:val="24"/>
        </w:rPr>
        <w:t>Протокол открытия, рассмотрения предложений и допуска участников к оценке и сравнению предложений размещается организатором на электронной торговой площадке не позднее 1 рабочего дня, следующего за днем принятия комиссией такого решения</w:t>
      </w:r>
    </w:p>
    <w:p w:rsidR="00E76F7F" w:rsidRPr="00405B43" w:rsidRDefault="0047040B" w:rsidP="00104DF4">
      <w:pPr>
        <w:pStyle w:val="50"/>
        <w:shd w:val="clear" w:color="auto" w:fill="auto"/>
        <w:suppressAutoHyphens/>
        <w:spacing w:before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6</w:t>
      </w:r>
      <w:r w:rsidR="008039D0" w:rsidRPr="00405B43">
        <w:rPr>
          <w:sz w:val="24"/>
          <w:szCs w:val="24"/>
        </w:rPr>
        <w:t xml:space="preserve">. </w:t>
      </w:r>
      <w:r w:rsidR="000D2B36" w:rsidRPr="00405B43">
        <w:rPr>
          <w:sz w:val="24"/>
          <w:szCs w:val="24"/>
        </w:rPr>
        <w:t>Оценка и сравнение предложений</w:t>
      </w:r>
    </w:p>
    <w:p w:rsidR="00FF6FE6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6.1. </w:t>
      </w:r>
      <w:r w:rsidR="008039D0" w:rsidRPr="00405B43">
        <w:rPr>
          <w:sz w:val="24"/>
          <w:szCs w:val="24"/>
        </w:rPr>
        <w:t xml:space="preserve">Оценка и сравнение предложений осуществляются комиссией при наличии не менее двух участников, допущенных к оценке и сравнению предложений (в том числе в отношении частей (лотов) предмета государственной закупки), в течение </w:t>
      </w:r>
      <w:r w:rsidR="00D113B9" w:rsidRPr="00405B43">
        <w:rPr>
          <w:sz w:val="24"/>
          <w:szCs w:val="24"/>
        </w:rPr>
        <w:t>5</w:t>
      </w:r>
      <w:r w:rsidR="008039D0" w:rsidRPr="00405B43">
        <w:rPr>
          <w:sz w:val="24"/>
          <w:szCs w:val="24"/>
        </w:rPr>
        <w:t xml:space="preserve"> рабочих дней со дня размещения протокола открытия, рассмотрения предложений и допуска участников к оценке и сравнению предложений, с использованием критериев, способа оценки и сравнения предложений, </w:t>
      </w:r>
      <w:r w:rsidR="000D2B36" w:rsidRPr="00405B43">
        <w:rPr>
          <w:rStyle w:val="ad"/>
          <w:rFonts w:eastAsia="Arial Unicode MS"/>
          <w:sz w:val="24"/>
          <w:szCs w:val="24"/>
        </w:rPr>
        <w:t>согласно раздела</w:t>
      </w:r>
      <w:r w:rsidR="00DD6FCB" w:rsidRPr="00DD6FCB">
        <w:rPr>
          <w:rStyle w:val="21"/>
          <w:rFonts w:eastAsia="Arial Unicode MS"/>
          <w:sz w:val="24"/>
          <w:szCs w:val="24"/>
          <w:u w:val="none"/>
        </w:rPr>
        <w:t xml:space="preserve"> I</w:t>
      </w:r>
      <w:r w:rsidR="000D2B36" w:rsidRPr="00DD6FCB">
        <w:rPr>
          <w:rStyle w:val="21"/>
          <w:rFonts w:eastAsia="Arial Unicode MS"/>
          <w:sz w:val="24"/>
          <w:szCs w:val="24"/>
          <w:u w:val="none"/>
          <w:lang w:eastAsia="en-US" w:bidi="en-US"/>
        </w:rPr>
        <w:t xml:space="preserve"> </w:t>
      </w:r>
      <w:r w:rsidR="00C525DB" w:rsidRPr="00C525DB">
        <w:rPr>
          <w:rStyle w:val="ad"/>
          <w:rFonts w:eastAsia="Arial Unicode MS"/>
          <w:sz w:val="24"/>
          <w:szCs w:val="24"/>
        </w:rPr>
        <w:t>Приглашение к участию в процедуре государственной закупки, описание предмета закупки</w:t>
      </w:r>
      <w:r w:rsidR="008039D0" w:rsidRPr="00405B43">
        <w:rPr>
          <w:sz w:val="24"/>
          <w:szCs w:val="24"/>
        </w:rPr>
        <w:t>.</w:t>
      </w:r>
      <w:r w:rsidR="00D113B9" w:rsidRPr="00405B43">
        <w:rPr>
          <w:sz w:val="24"/>
          <w:szCs w:val="24"/>
        </w:rPr>
        <w:t xml:space="preserve"> конкурсных документов</w:t>
      </w:r>
    </w:p>
    <w:p w:rsidR="00FF6FE6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lastRenderedPageBreak/>
        <w:t xml:space="preserve">6.2. </w:t>
      </w:r>
      <w:r w:rsidR="00FF6FE6" w:rsidRPr="00405B43">
        <w:rPr>
          <w:sz w:val="24"/>
          <w:szCs w:val="24"/>
        </w:rPr>
        <w:t>В результате оценки и сравнения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признается победителем.</w:t>
      </w:r>
    </w:p>
    <w:p w:rsidR="00FF6FE6" w:rsidRPr="00405B43" w:rsidRDefault="00FF6FE6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:rsidR="00FF6FE6" w:rsidRPr="00405B43" w:rsidRDefault="00FF6FE6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</w:t>
      </w:r>
    </w:p>
    <w:p w:rsidR="008039D0" w:rsidRPr="00405B43" w:rsidRDefault="00FF6FE6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Если по критерию со вторым после наибольшего удельным весом порядковый</w:t>
      </w:r>
      <w:r w:rsidRPr="00405B43">
        <w:rPr>
          <w:b/>
          <w:bCs/>
          <w:sz w:val="24"/>
          <w:szCs w:val="24"/>
        </w:rPr>
        <w:t xml:space="preserve"> </w:t>
      </w:r>
      <w:r w:rsidRPr="00405B43">
        <w:rPr>
          <w:bCs/>
          <w:sz w:val="24"/>
          <w:szCs w:val="24"/>
        </w:rPr>
        <w:t>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:rsidR="00E76F7F" w:rsidRPr="00405B43" w:rsidRDefault="0047040B" w:rsidP="00104DF4">
      <w:pPr>
        <w:pStyle w:val="50"/>
        <w:shd w:val="clear" w:color="auto" w:fill="auto"/>
        <w:suppressAutoHyphens/>
        <w:spacing w:before="0" w:line="240" w:lineRule="auto"/>
        <w:ind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7</w:t>
      </w:r>
      <w:r w:rsidR="00FE2543" w:rsidRPr="00405B43">
        <w:rPr>
          <w:sz w:val="24"/>
          <w:szCs w:val="24"/>
        </w:rPr>
        <w:t xml:space="preserve">. </w:t>
      </w:r>
      <w:r w:rsidR="00B21D34" w:rsidRPr="00405B43">
        <w:rPr>
          <w:sz w:val="24"/>
          <w:szCs w:val="24"/>
        </w:rPr>
        <w:t>Извещение о результате конкурса</w:t>
      </w:r>
    </w:p>
    <w:p w:rsidR="008005D1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7.1. </w:t>
      </w:r>
      <w:r w:rsidR="008005D1" w:rsidRPr="00405B43">
        <w:rPr>
          <w:sz w:val="24"/>
          <w:szCs w:val="24"/>
        </w:rPr>
        <w:t>Протокол оценки и сравнения предложений, выбора участника-победителя или признания открытого конкурса несостоявшимся организатор размещает на электронной торговой площадке не позднее одного рабочего дня, следующего за днем принятия такого решения. Операторы электронной торговой площадки и государственной информационно-аналитической системы обеспечивают размещение соответствующего протокола в государственной информационно-аналитической системе. Оператор электронной торговой площадки обеспечивает направление соответствующих уведомлений участникам.</w:t>
      </w:r>
    </w:p>
    <w:p w:rsidR="00D113B9" w:rsidRPr="00405B43" w:rsidRDefault="006D7023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7.2.</w:t>
      </w:r>
      <w:r w:rsidR="00D51EF4" w:rsidRPr="00405B43">
        <w:rPr>
          <w:sz w:val="24"/>
          <w:szCs w:val="24"/>
        </w:rPr>
        <w:t xml:space="preserve"> В случае, если до заключения договора участник-победитель не выполнил установленные конкурсными документами требования либо уклонился от заключения договора, комиссия отклоняет его предложение и может признать победителем участника, предложению которого присвоен порядковый номер 2 (второе место). Решение комиссии о признании победителем участника, предложению которого присвоен порядковый номер 2 (второе место), оформляется протоколом.</w:t>
      </w:r>
    </w:p>
    <w:p w:rsidR="00CA304C" w:rsidRDefault="0047040B" w:rsidP="00104DF4">
      <w:pPr>
        <w:pStyle w:val="4"/>
        <w:shd w:val="clear" w:color="auto" w:fill="auto"/>
        <w:suppressAutoHyphens/>
        <w:spacing w:after="0" w:line="240" w:lineRule="auto"/>
        <w:ind w:right="20" w:firstLine="709"/>
        <w:jc w:val="both"/>
        <w:rPr>
          <w:sz w:val="24"/>
          <w:szCs w:val="24"/>
        </w:rPr>
      </w:pPr>
      <w:r w:rsidRPr="00405B43">
        <w:rPr>
          <w:b/>
          <w:sz w:val="24"/>
          <w:szCs w:val="24"/>
        </w:rPr>
        <w:t>8</w:t>
      </w:r>
      <w:r w:rsidR="00D113B9" w:rsidRPr="00405B43">
        <w:rPr>
          <w:b/>
          <w:sz w:val="24"/>
          <w:szCs w:val="24"/>
        </w:rPr>
        <w:t xml:space="preserve">. </w:t>
      </w:r>
      <w:r w:rsidR="00B21D34" w:rsidRPr="00405B43">
        <w:rPr>
          <w:b/>
          <w:sz w:val="24"/>
          <w:szCs w:val="24"/>
        </w:rPr>
        <w:t>Обжалование</w:t>
      </w:r>
      <w:r w:rsidR="00FE2543" w:rsidRPr="00405B43">
        <w:rPr>
          <w:sz w:val="24"/>
          <w:szCs w:val="24"/>
        </w:rPr>
        <w:t xml:space="preserve"> </w:t>
      </w:r>
      <w:r w:rsidR="008005D1" w:rsidRPr="00405B43">
        <w:rPr>
          <w:sz w:val="24"/>
          <w:szCs w:val="24"/>
        </w:rPr>
        <w:t>В</w:t>
      </w:r>
      <w:r w:rsidR="00B21D34" w:rsidRPr="00405B43">
        <w:rPr>
          <w:sz w:val="24"/>
          <w:szCs w:val="24"/>
        </w:rPr>
        <w:t xml:space="preserve"> случае нарушения порядка проведения </w:t>
      </w:r>
      <w:r w:rsidR="008005D1" w:rsidRPr="00405B43">
        <w:rPr>
          <w:sz w:val="24"/>
          <w:szCs w:val="24"/>
        </w:rPr>
        <w:t xml:space="preserve">открытого </w:t>
      </w:r>
      <w:r w:rsidR="00B21D34" w:rsidRPr="00405B43">
        <w:rPr>
          <w:sz w:val="24"/>
          <w:szCs w:val="24"/>
        </w:rPr>
        <w:t>конкурса участник имеет право на обжалование в порядке, установленном законодательством о государственных закупках.</w:t>
      </w:r>
    </w:p>
    <w:p w:rsidR="00915F60" w:rsidRPr="00405B43" w:rsidRDefault="00915F60" w:rsidP="0071203C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E76F7F" w:rsidRDefault="00B21D34" w:rsidP="0071203C">
      <w:pPr>
        <w:pStyle w:val="11"/>
        <w:keepNext/>
        <w:keepLines/>
        <w:shd w:val="clear" w:color="auto" w:fill="auto"/>
        <w:suppressAutoHyphens/>
        <w:spacing w:after="132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>РАЗДЕЛ III (формы для заполнения).</w:t>
      </w:r>
    </w:p>
    <w:p w:rsidR="009D0693" w:rsidRDefault="009D0693" w:rsidP="009D0693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</w:rPr>
        <w:t>ПРЕДЛОЖЕНИЕ (ФОРМА ДЛЯ ЗАПОЛНЕНИЯ)</w:t>
      </w:r>
    </w:p>
    <w:p w:rsidR="009D0693" w:rsidRDefault="009D0693" w:rsidP="009D0693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20"/>
        <w:gridCol w:w="1811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3828A4" w:rsidRDefault="003828A4" w:rsidP="003828A4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Сведения о предложении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22"/>
        <w:gridCol w:w="1809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предлагаемых работ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67025E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7025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Страна происхождения работ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Объем (количество) ед. изм.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Цена предложения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Условия оплаты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(сроки)</w:t>
            </w:r>
            <w:r w:rsidR="00C525DB">
              <w:rPr>
                <w:rFonts w:ascii="Times New Roman" w:eastAsia="Times New Roman" w:hAnsi="Times New Roman" w:cs="Times New Roman"/>
              </w:rPr>
              <w:t xml:space="preserve"> выполнения работ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действия предложения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конкурсными документами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конкурсных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документах, его предложении и протоколе выбора участника-победителя</w:t>
            </w:r>
            <w:r w:rsidR="00C525D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</w:t>
            </w:r>
            <w:r w:rsidR="00C525DB" w:rsidRPr="00C525D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посредством заполнения экранной формы на ЭТП)</w:t>
            </w:r>
            <w:r w:rsidR="00C525D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C525DB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DB" w:rsidRDefault="00C525DB" w:rsidP="00C525D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25D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Заявление участника о праве на применение преференциальной поправки к цене своего  предложения (посредством заполнения экранной формы на ЭТП)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DB" w:rsidRDefault="00C525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Заявление о согласии участника на размещение в открытом доступе предложения </w:t>
            </w:r>
            <w:r w:rsidR="00C525D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r w:rsidR="00C525DB" w:rsidRPr="00C525D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посредством заполнения экранной формы на ЭТП)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</w:tbl>
    <w:p w:rsidR="003828A4" w:rsidRDefault="003828A4" w:rsidP="003828A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Сведения об участнике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40"/>
        <w:gridCol w:w="1791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Pr="00104DF4" w:rsidRDefault="003828A4" w:rsidP="00104DF4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документов: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</w:tbl>
    <w:p w:rsidR="00903A33" w:rsidRDefault="00903A33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915F60" w:rsidRDefault="00915F60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915F60" w:rsidRPr="003A5FA4" w:rsidRDefault="00915F60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04DF4" w:rsidRDefault="00814432" w:rsidP="00D75F49">
      <w:pPr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Заместитель</w:t>
      </w:r>
      <w:r w:rsidR="00104DF4">
        <w:rPr>
          <w:rFonts w:ascii="Times New Roman" w:eastAsia="Times New Roman" w:hAnsi="Times New Roman" w:cs="Times New Roman"/>
          <w:bCs/>
          <w:color w:val="auto"/>
        </w:rPr>
        <w:t xml:space="preserve"> начальника управления </w:t>
      </w:r>
    </w:p>
    <w:p w:rsidR="00D75F49" w:rsidRPr="00D75F49" w:rsidRDefault="00104DF4" w:rsidP="00D75F49">
      <w:pPr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по проведению процедур закупок </w:t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D75F49" w:rsidRPr="00D75F49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>
        <w:rPr>
          <w:rFonts w:ascii="Times New Roman" w:eastAsia="Times New Roman" w:hAnsi="Times New Roman" w:cs="Times New Roman"/>
          <w:bCs/>
          <w:color w:val="auto"/>
        </w:rPr>
        <w:t>В.С. Боровик</w:t>
      </w:r>
    </w:p>
    <w:p w:rsidR="00D75F49" w:rsidRDefault="00D75F49" w:rsidP="00903A3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</w:p>
    <w:sectPr w:rsidR="00D75F49" w:rsidSect="00904436">
      <w:headerReference w:type="default" r:id="rId12"/>
      <w:pgSz w:w="11909" w:h="16834"/>
      <w:pgMar w:top="851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445" w:rsidRDefault="00582445">
      <w:r>
        <w:separator/>
      </w:r>
    </w:p>
  </w:endnote>
  <w:endnote w:type="continuationSeparator" w:id="0">
    <w:p w:rsidR="00582445" w:rsidRDefault="0058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445" w:rsidRDefault="00582445"/>
  </w:footnote>
  <w:footnote w:type="continuationSeparator" w:id="0">
    <w:p w:rsidR="00582445" w:rsidRDefault="005824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7F" w:rsidRDefault="00E76F7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FAC"/>
    <w:multiLevelType w:val="multilevel"/>
    <w:tmpl w:val="2730EA2A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63B83"/>
    <w:multiLevelType w:val="multilevel"/>
    <w:tmpl w:val="9F760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7646A"/>
    <w:multiLevelType w:val="multilevel"/>
    <w:tmpl w:val="FF8EB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01686E"/>
    <w:multiLevelType w:val="multilevel"/>
    <w:tmpl w:val="FFDEA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469DA"/>
    <w:multiLevelType w:val="multilevel"/>
    <w:tmpl w:val="591CDA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641DCF"/>
    <w:multiLevelType w:val="multilevel"/>
    <w:tmpl w:val="650AB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6" w15:restartNumberingAfterBreak="0">
    <w:nsid w:val="39D858C6"/>
    <w:multiLevelType w:val="multilevel"/>
    <w:tmpl w:val="E7CE74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7" w15:restartNumberingAfterBreak="0">
    <w:nsid w:val="3E2F44D8"/>
    <w:multiLevelType w:val="multilevel"/>
    <w:tmpl w:val="CF8CEBA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875785"/>
    <w:multiLevelType w:val="multilevel"/>
    <w:tmpl w:val="C8C49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EB5BDE"/>
    <w:multiLevelType w:val="multilevel"/>
    <w:tmpl w:val="576679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FE3A2E"/>
    <w:multiLevelType w:val="hybridMultilevel"/>
    <w:tmpl w:val="1646C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60C87"/>
    <w:multiLevelType w:val="multilevel"/>
    <w:tmpl w:val="7D489AE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D66A5"/>
    <w:multiLevelType w:val="hybridMultilevel"/>
    <w:tmpl w:val="8E56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D0CED"/>
    <w:multiLevelType w:val="multilevel"/>
    <w:tmpl w:val="011843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14" w15:restartNumberingAfterBreak="0">
    <w:nsid w:val="6C2A5832"/>
    <w:multiLevelType w:val="hybridMultilevel"/>
    <w:tmpl w:val="128272AA"/>
    <w:lvl w:ilvl="0" w:tplc="81643ACC">
      <w:start w:val="2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5" w15:restartNumberingAfterBreak="0">
    <w:nsid w:val="6CF1173D"/>
    <w:multiLevelType w:val="multilevel"/>
    <w:tmpl w:val="4A02896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2229A7"/>
    <w:multiLevelType w:val="multilevel"/>
    <w:tmpl w:val="684808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721A9"/>
    <w:multiLevelType w:val="multilevel"/>
    <w:tmpl w:val="22E2B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9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2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3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7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7F"/>
    <w:rsid w:val="00016D42"/>
    <w:rsid w:val="000205B9"/>
    <w:rsid w:val="00020CBB"/>
    <w:rsid w:val="00031523"/>
    <w:rsid w:val="000319D1"/>
    <w:rsid w:val="00033D88"/>
    <w:rsid w:val="00033ECF"/>
    <w:rsid w:val="00036F32"/>
    <w:rsid w:val="00040955"/>
    <w:rsid w:val="00056D6B"/>
    <w:rsid w:val="00062214"/>
    <w:rsid w:val="00064B16"/>
    <w:rsid w:val="000662F8"/>
    <w:rsid w:val="00070EC0"/>
    <w:rsid w:val="00071C1A"/>
    <w:rsid w:val="000776EE"/>
    <w:rsid w:val="0008668D"/>
    <w:rsid w:val="000970F2"/>
    <w:rsid w:val="000A760C"/>
    <w:rsid w:val="000B19B2"/>
    <w:rsid w:val="000D2B36"/>
    <w:rsid w:val="000D50FE"/>
    <w:rsid w:val="000E20BC"/>
    <w:rsid w:val="000F2066"/>
    <w:rsid w:val="000F42DA"/>
    <w:rsid w:val="000F4F32"/>
    <w:rsid w:val="0010475F"/>
    <w:rsid w:val="00104DF4"/>
    <w:rsid w:val="00111278"/>
    <w:rsid w:val="00113E53"/>
    <w:rsid w:val="001140C0"/>
    <w:rsid w:val="00124028"/>
    <w:rsid w:val="0012444A"/>
    <w:rsid w:val="00135F07"/>
    <w:rsid w:val="00142EA7"/>
    <w:rsid w:val="0015476F"/>
    <w:rsid w:val="00157580"/>
    <w:rsid w:val="001771FA"/>
    <w:rsid w:val="0017764D"/>
    <w:rsid w:val="00185A59"/>
    <w:rsid w:val="00186018"/>
    <w:rsid w:val="00190ABC"/>
    <w:rsid w:val="001E00C6"/>
    <w:rsid w:val="001E0F91"/>
    <w:rsid w:val="001F6CB5"/>
    <w:rsid w:val="00200E1D"/>
    <w:rsid w:val="00213B2D"/>
    <w:rsid w:val="002212A3"/>
    <w:rsid w:val="00224ED2"/>
    <w:rsid w:val="00232A19"/>
    <w:rsid w:val="00240CF9"/>
    <w:rsid w:val="002466A6"/>
    <w:rsid w:val="002521E5"/>
    <w:rsid w:val="002564B8"/>
    <w:rsid w:val="002700A3"/>
    <w:rsid w:val="00283AA3"/>
    <w:rsid w:val="00285B1F"/>
    <w:rsid w:val="002A7498"/>
    <w:rsid w:val="002B1E4E"/>
    <w:rsid w:val="002B1EC6"/>
    <w:rsid w:val="002C1011"/>
    <w:rsid w:val="002D14B9"/>
    <w:rsid w:val="002D4A0C"/>
    <w:rsid w:val="002F6394"/>
    <w:rsid w:val="002F6A9F"/>
    <w:rsid w:val="002F7D40"/>
    <w:rsid w:val="00302A37"/>
    <w:rsid w:val="00311877"/>
    <w:rsid w:val="0032553B"/>
    <w:rsid w:val="00326E92"/>
    <w:rsid w:val="00345586"/>
    <w:rsid w:val="003726A1"/>
    <w:rsid w:val="0037633B"/>
    <w:rsid w:val="003828A4"/>
    <w:rsid w:val="00397525"/>
    <w:rsid w:val="003A0D08"/>
    <w:rsid w:val="003A53B8"/>
    <w:rsid w:val="003A5FA4"/>
    <w:rsid w:val="003B0554"/>
    <w:rsid w:val="003C7EDC"/>
    <w:rsid w:val="003F188C"/>
    <w:rsid w:val="004002EA"/>
    <w:rsid w:val="00401AE8"/>
    <w:rsid w:val="00405B43"/>
    <w:rsid w:val="004074DE"/>
    <w:rsid w:val="00417328"/>
    <w:rsid w:val="00422AF2"/>
    <w:rsid w:val="00431980"/>
    <w:rsid w:val="00433B1C"/>
    <w:rsid w:val="004357E0"/>
    <w:rsid w:val="00437229"/>
    <w:rsid w:val="00454712"/>
    <w:rsid w:val="00461D3D"/>
    <w:rsid w:val="00462C63"/>
    <w:rsid w:val="0047040B"/>
    <w:rsid w:val="00475717"/>
    <w:rsid w:val="004778E4"/>
    <w:rsid w:val="00481291"/>
    <w:rsid w:val="004821B9"/>
    <w:rsid w:val="00490D81"/>
    <w:rsid w:val="00493817"/>
    <w:rsid w:val="00496475"/>
    <w:rsid w:val="004A2C68"/>
    <w:rsid w:val="004A2F0D"/>
    <w:rsid w:val="004A3942"/>
    <w:rsid w:val="004B2A90"/>
    <w:rsid w:val="004C4899"/>
    <w:rsid w:val="004C7BDF"/>
    <w:rsid w:val="004E2CCD"/>
    <w:rsid w:val="004F6F71"/>
    <w:rsid w:val="00501708"/>
    <w:rsid w:val="00504432"/>
    <w:rsid w:val="005142A1"/>
    <w:rsid w:val="00530FB1"/>
    <w:rsid w:val="00547C5A"/>
    <w:rsid w:val="00550E6A"/>
    <w:rsid w:val="005532D1"/>
    <w:rsid w:val="00566666"/>
    <w:rsid w:val="00567B1B"/>
    <w:rsid w:val="005756DF"/>
    <w:rsid w:val="005801F9"/>
    <w:rsid w:val="00582445"/>
    <w:rsid w:val="005867C4"/>
    <w:rsid w:val="005A3611"/>
    <w:rsid w:val="005B3A8A"/>
    <w:rsid w:val="005C1DDD"/>
    <w:rsid w:val="005C549B"/>
    <w:rsid w:val="005D1429"/>
    <w:rsid w:val="005E7A20"/>
    <w:rsid w:val="005F0C35"/>
    <w:rsid w:val="005F6399"/>
    <w:rsid w:val="005F7637"/>
    <w:rsid w:val="00605341"/>
    <w:rsid w:val="00607C7A"/>
    <w:rsid w:val="00634B33"/>
    <w:rsid w:val="00634D2B"/>
    <w:rsid w:val="00634ECF"/>
    <w:rsid w:val="006410CC"/>
    <w:rsid w:val="00647846"/>
    <w:rsid w:val="006511A4"/>
    <w:rsid w:val="006562BC"/>
    <w:rsid w:val="00663AC7"/>
    <w:rsid w:val="006653B7"/>
    <w:rsid w:val="00666F23"/>
    <w:rsid w:val="0067025E"/>
    <w:rsid w:val="006707F3"/>
    <w:rsid w:val="006845F4"/>
    <w:rsid w:val="00692943"/>
    <w:rsid w:val="006A3E0E"/>
    <w:rsid w:val="006B2899"/>
    <w:rsid w:val="006B7D18"/>
    <w:rsid w:val="006D0B76"/>
    <w:rsid w:val="006D4087"/>
    <w:rsid w:val="006D7023"/>
    <w:rsid w:val="006E1C7B"/>
    <w:rsid w:val="006E3941"/>
    <w:rsid w:val="007058B9"/>
    <w:rsid w:val="007071A4"/>
    <w:rsid w:val="0070764C"/>
    <w:rsid w:val="0071203C"/>
    <w:rsid w:val="00712DCE"/>
    <w:rsid w:val="0072030A"/>
    <w:rsid w:val="0073251C"/>
    <w:rsid w:val="007376BF"/>
    <w:rsid w:val="00740774"/>
    <w:rsid w:val="00746CF0"/>
    <w:rsid w:val="00747661"/>
    <w:rsid w:val="007523C9"/>
    <w:rsid w:val="0076124E"/>
    <w:rsid w:val="00764FFD"/>
    <w:rsid w:val="00775C68"/>
    <w:rsid w:val="0078018A"/>
    <w:rsid w:val="00796E8C"/>
    <w:rsid w:val="007B2CA1"/>
    <w:rsid w:val="007B44A2"/>
    <w:rsid w:val="007C1907"/>
    <w:rsid w:val="007C4517"/>
    <w:rsid w:val="007C5210"/>
    <w:rsid w:val="007D2987"/>
    <w:rsid w:val="007E1936"/>
    <w:rsid w:val="007E24D5"/>
    <w:rsid w:val="007E6831"/>
    <w:rsid w:val="007F3660"/>
    <w:rsid w:val="007F65E5"/>
    <w:rsid w:val="008005D1"/>
    <w:rsid w:val="008039AF"/>
    <w:rsid w:val="008039D0"/>
    <w:rsid w:val="00811F98"/>
    <w:rsid w:val="00814432"/>
    <w:rsid w:val="00816FAE"/>
    <w:rsid w:val="0082209A"/>
    <w:rsid w:val="008342D2"/>
    <w:rsid w:val="00834AA9"/>
    <w:rsid w:val="00840659"/>
    <w:rsid w:val="00855329"/>
    <w:rsid w:val="008641F4"/>
    <w:rsid w:val="008711A6"/>
    <w:rsid w:val="00873693"/>
    <w:rsid w:val="00876496"/>
    <w:rsid w:val="00877BF2"/>
    <w:rsid w:val="008807A0"/>
    <w:rsid w:val="00884EE0"/>
    <w:rsid w:val="008B0258"/>
    <w:rsid w:val="008B2621"/>
    <w:rsid w:val="008B61ED"/>
    <w:rsid w:val="008C1B63"/>
    <w:rsid w:val="008C463B"/>
    <w:rsid w:val="008D44C8"/>
    <w:rsid w:val="008E0D84"/>
    <w:rsid w:val="008E0E3A"/>
    <w:rsid w:val="008E1E74"/>
    <w:rsid w:val="008E6BB7"/>
    <w:rsid w:val="008E6E3C"/>
    <w:rsid w:val="00903A33"/>
    <w:rsid w:val="00904436"/>
    <w:rsid w:val="00907FCA"/>
    <w:rsid w:val="00910AE5"/>
    <w:rsid w:val="00914985"/>
    <w:rsid w:val="00915F60"/>
    <w:rsid w:val="00921E65"/>
    <w:rsid w:val="009245A4"/>
    <w:rsid w:val="0092625B"/>
    <w:rsid w:val="009270D6"/>
    <w:rsid w:val="00932C65"/>
    <w:rsid w:val="00933DB3"/>
    <w:rsid w:val="0094377F"/>
    <w:rsid w:val="00954CF1"/>
    <w:rsid w:val="00956665"/>
    <w:rsid w:val="00957E24"/>
    <w:rsid w:val="00961908"/>
    <w:rsid w:val="00974590"/>
    <w:rsid w:val="00980939"/>
    <w:rsid w:val="009867BC"/>
    <w:rsid w:val="009904A9"/>
    <w:rsid w:val="00994604"/>
    <w:rsid w:val="009A0E8F"/>
    <w:rsid w:val="009A0F51"/>
    <w:rsid w:val="009A165C"/>
    <w:rsid w:val="009A197B"/>
    <w:rsid w:val="009A23C3"/>
    <w:rsid w:val="009A3148"/>
    <w:rsid w:val="009B219F"/>
    <w:rsid w:val="009C3103"/>
    <w:rsid w:val="009C55FE"/>
    <w:rsid w:val="009C5AD2"/>
    <w:rsid w:val="009D0693"/>
    <w:rsid w:val="009D1113"/>
    <w:rsid w:val="009F113D"/>
    <w:rsid w:val="009F79D3"/>
    <w:rsid w:val="00A161B6"/>
    <w:rsid w:val="00A2161E"/>
    <w:rsid w:val="00A311B0"/>
    <w:rsid w:val="00A32621"/>
    <w:rsid w:val="00A33011"/>
    <w:rsid w:val="00A3572D"/>
    <w:rsid w:val="00A42FBD"/>
    <w:rsid w:val="00A57A13"/>
    <w:rsid w:val="00A57A89"/>
    <w:rsid w:val="00A6710F"/>
    <w:rsid w:val="00A7532B"/>
    <w:rsid w:val="00A866EA"/>
    <w:rsid w:val="00AA356B"/>
    <w:rsid w:val="00AB7F05"/>
    <w:rsid w:val="00AC4809"/>
    <w:rsid w:val="00B031C2"/>
    <w:rsid w:val="00B14613"/>
    <w:rsid w:val="00B21D34"/>
    <w:rsid w:val="00B22B57"/>
    <w:rsid w:val="00B22D82"/>
    <w:rsid w:val="00B25B35"/>
    <w:rsid w:val="00B301F0"/>
    <w:rsid w:val="00B32AED"/>
    <w:rsid w:val="00B4286E"/>
    <w:rsid w:val="00B44065"/>
    <w:rsid w:val="00B44B2B"/>
    <w:rsid w:val="00B54170"/>
    <w:rsid w:val="00B5605A"/>
    <w:rsid w:val="00B608B5"/>
    <w:rsid w:val="00B71E9F"/>
    <w:rsid w:val="00B72E40"/>
    <w:rsid w:val="00B826A3"/>
    <w:rsid w:val="00B82B0E"/>
    <w:rsid w:val="00B86033"/>
    <w:rsid w:val="00B95DEE"/>
    <w:rsid w:val="00BB0651"/>
    <w:rsid w:val="00BB7E65"/>
    <w:rsid w:val="00BC206B"/>
    <w:rsid w:val="00BC3F11"/>
    <w:rsid w:val="00BD263D"/>
    <w:rsid w:val="00BE0E7A"/>
    <w:rsid w:val="00BE7E3D"/>
    <w:rsid w:val="00BF1377"/>
    <w:rsid w:val="00BF5417"/>
    <w:rsid w:val="00C16066"/>
    <w:rsid w:val="00C30E71"/>
    <w:rsid w:val="00C31DCA"/>
    <w:rsid w:val="00C35DFD"/>
    <w:rsid w:val="00C3701F"/>
    <w:rsid w:val="00C4204A"/>
    <w:rsid w:val="00C525DB"/>
    <w:rsid w:val="00C63C06"/>
    <w:rsid w:val="00C6652A"/>
    <w:rsid w:val="00C6799A"/>
    <w:rsid w:val="00C71F85"/>
    <w:rsid w:val="00C720A6"/>
    <w:rsid w:val="00C7794E"/>
    <w:rsid w:val="00C83173"/>
    <w:rsid w:val="00C876AD"/>
    <w:rsid w:val="00CA304C"/>
    <w:rsid w:val="00CA4A8C"/>
    <w:rsid w:val="00CB2C25"/>
    <w:rsid w:val="00CB2C58"/>
    <w:rsid w:val="00CC5B52"/>
    <w:rsid w:val="00CD3226"/>
    <w:rsid w:val="00CD4475"/>
    <w:rsid w:val="00CD5EF3"/>
    <w:rsid w:val="00CD628A"/>
    <w:rsid w:val="00CD7979"/>
    <w:rsid w:val="00CE54AA"/>
    <w:rsid w:val="00CF0687"/>
    <w:rsid w:val="00CF1EB6"/>
    <w:rsid w:val="00CF28A0"/>
    <w:rsid w:val="00CF7C7B"/>
    <w:rsid w:val="00D04F2A"/>
    <w:rsid w:val="00D113B9"/>
    <w:rsid w:val="00D14671"/>
    <w:rsid w:val="00D16627"/>
    <w:rsid w:val="00D267B6"/>
    <w:rsid w:val="00D31E49"/>
    <w:rsid w:val="00D36A9E"/>
    <w:rsid w:val="00D46635"/>
    <w:rsid w:val="00D47EFF"/>
    <w:rsid w:val="00D5156A"/>
    <w:rsid w:val="00D51EF4"/>
    <w:rsid w:val="00D52B91"/>
    <w:rsid w:val="00D671AF"/>
    <w:rsid w:val="00D70673"/>
    <w:rsid w:val="00D721AA"/>
    <w:rsid w:val="00D75F49"/>
    <w:rsid w:val="00D80161"/>
    <w:rsid w:val="00D877E3"/>
    <w:rsid w:val="00DA20AF"/>
    <w:rsid w:val="00DB27AC"/>
    <w:rsid w:val="00DB3CF3"/>
    <w:rsid w:val="00DB5A13"/>
    <w:rsid w:val="00DD6FCB"/>
    <w:rsid w:val="00DE3EDF"/>
    <w:rsid w:val="00DF345B"/>
    <w:rsid w:val="00E02C08"/>
    <w:rsid w:val="00E24581"/>
    <w:rsid w:val="00E40AFE"/>
    <w:rsid w:val="00E47885"/>
    <w:rsid w:val="00E738B0"/>
    <w:rsid w:val="00E76F7F"/>
    <w:rsid w:val="00E936EC"/>
    <w:rsid w:val="00E95C4F"/>
    <w:rsid w:val="00EA2BF8"/>
    <w:rsid w:val="00EA5634"/>
    <w:rsid w:val="00EB2670"/>
    <w:rsid w:val="00EB6749"/>
    <w:rsid w:val="00ED0C14"/>
    <w:rsid w:val="00ED171C"/>
    <w:rsid w:val="00EE212E"/>
    <w:rsid w:val="00EF0A2D"/>
    <w:rsid w:val="00F00D12"/>
    <w:rsid w:val="00F00D9F"/>
    <w:rsid w:val="00F13ADB"/>
    <w:rsid w:val="00F30640"/>
    <w:rsid w:val="00F4029D"/>
    <w:rsid w:val="00F45D57"/>
    <w:rsid w:val="00F539D9"/>
    <w:rsid w:val="00F75179"/>
    <w:rsid w:val="00F8055A"/>
    <w:rsid w:val="00FB2234"/>
    <w:rsid w:val="00FB3626"/>
    <w:rsid w:val="00FC412C"/>
    <w:rsid w:val="00FD03A1"/>
    <w:rsid w:val="00FD371E"/>
    <w:rsid w:val="00FD4C88"/>
    <w:rsid w:val="00FE2543"/>
    <w:rsid w:val="00FF6EBD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A9B5E79"/>
  <w15:docId w15:val="{60C115C3-7125-4180-BF47-EBF5A7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0C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a7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b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d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pt">
    <w:name w:val="Основной текст + 6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ArialUnicodeMS14pt">
    <w:name w:val="Основной текст + Arial Unicode MS;14 pt;Курсив"/>
    <w:basedOn w:val="a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Основной текст (4) + Не полужирный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e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">
    <w:name w:val="Основной текст + Полужирный"/>
    <w:aliases w:val="Курсив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5" w:lineRule="exact"/>
      <w:ind w:hanging="10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6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4">
    <w:name w:val="Основной текст4"/>
    <w:basedOn w:val="a"/>
    <w:link w:val="a7"/>
    <w:pPr>
      <w:shd w:val="clear" w:color="auto" w:fill="FFFFFF"/>
      <w:spacing w:after="120" w:line="185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190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190" w:lineRule="exact"/>
      <w:ind w:firstLine="480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26">
    <w:name w:val="toc 2"/>
    <w:basedOn w:val="a"/>
    <w:link w:val="25"/>
    <w:autoRedefine/>
    <w:pPr>
      <w:shd w:val="clear" w:color="auto" w:fill="FFFFFF"/>
      <w:spacing w:line="192" w:lineRule="exact"/>
      <w:ind w:firstLine="50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Знак3"/>
    <w:basedOn w:val="a"/>
    <w:autoRedefine/>
    <w:rsid w:val="009B219F"/>
    <w:pPr>
      <w:widowControl/>
      <w:ind w:firstLine="708"/>
      <w:jc w:val="both"/>
    </w:pPr>
    <w:rPr>
      <w:rFonts w:ascii="Times New Roman" w:eastAsia="Times New Roman" w:hAnsi="Times New Roman" w:cs="Times New Roman"/>
      <w:b/>
      <w:color w:val="FF0000"/>
      <w:spacing w:val="-5"/>
      <w:sz w:val="30"/>
      <w:szCs w:val="30"/>
      <w:lang w:eastAsia="en-US" w:bidi="ar-SA"/>
    </w:rPr>
  </w:style>
  <w:style w:type="paragraph" w:styleId="af0">
    <w:name w:val="List Paragraph"/>
    <w:basedOn w:val="a"/>
    <w:uiPriority w:val="34"/>
    <w:qFormat/>
    <w:rsid w:val="009B219F"/>
    <w:pPr>
      <w:ind w:left="720"/>
      <w:contextualSpacing/>
    </w:pPr>
  </w:style>
  <w:style w:type="paragraph" w:customStyle="1" w:styleId="ConsPlusCell">
    <w:name w:val="ConsPlusCell"/>
    <w:rsid w:val="00530FB1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rmal">
    <w:name w:val="ConsPlusNormal"/>
    <w:rsid w:val="0039752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f1">
    <w:name w:val="Знак"/>
    <w:basedOn w:val="a"/>
    <w:autoRedefine/>
    <w:rsid w:val="00020CBB"/>
    <w:pPr>
      <w:widowControl/>
      <w:jc w:val="both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ConsPlusNonformat">
    <w:name w:val="ConsPlusNonformat"/>
    <w:link w:val="ConsPlusNonformat0"/>
    <w:uiPriority w:val="99"/>
    <w:rsid w:val="002D4A0C"/>
    <w:pPr>
      <w:widowControl/>
      <w:autoSpaceDE w:val="0"/>
      <w:autoSpaceDN w:val="0"/>
      <w:adjustRightInd w:val="0"/>
    </w:pPr>
    <w:rPr>
      <w:rFonts w:eastAsia="Times New Roman"/>
      <w:sz w:val="20"/>
      <w:szCs w:val="20"/>
      <w:lang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DD6FC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D6FCB"/>
    <w:rPr>
      <w:rFonts w:ascii="Segoe UI" w:hAnsi="Segoe UI" w:cs="Segoe UI"/>
      <w:color w:val="000000"/>
      <w:sz w:val="18"/>
      <w:szCs w:val="18"/>
    </w:rPr>
  </w:style>
  <w:style w:type="character" w:customStyle="1" w:styleId="ConsPlusNonformat0">
    <w:name w:val="ConsPlusNonformat Знак"/>
    <w:link w:val="ConsPlusNonformat"/>
    <w:uiPriority w:val="99"/>
    <w:locked/>
    <w:rsid w:val="00EB6749"/>
    <w:rPr>
      <w:rFonts w:eastAsia="Times New Roman"/>
      <w:sz w:val="20"/>
      <w:szCs w:val="20"/>
      <w:lang w:eastAsia="en-US" w:bidi="ar-SA"/>
    </w:rPr>
  </w:style>
  <w:style w:type="table" w:styleId="af4">
    <w:name w:val="Table Grid"/>
    <w:basedOn w:val="a1"/>
    <w:uiPriority w:val="59"/>
    <w:rsid w:val="003828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D671A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671A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D671A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671AF"/>
    <w:rPr>
      <w:color w:val="000000"/>
    </w:rPr>
  </w:style>
  <w:style w:type="paragraph" w:customStyle="1" w:styleId="p-normal">
    <w:name w:val="p-normal"/>
    <w:basedOn w:val="a"/>
    <w:rsid w:val="00607C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ord-wrapper">
    <w:name w:val="word-wrapper"/>
    <w:rsid w:val="00B54170"/>
  </w:style>
  <w:style w:type="character" w:customStyle="1" w:styleId="name">
    <w:name w:val="name"/>
    <w:rsid w:val="00CD7979"/>
    <w:rPr>
      <w:rFonts w:ascii="Times New Roman" w:hAnsi="Times New Roman" w:cs="Times New Roman" w:hint="default"/>
      <w:b/>
      <w:bCs/>
      <w:caps/>
    </w:rPr>
  </w:style>
  <w:style w:type="paragraph" w:customStyle="1" w:styleId="newncpi">
    <w:name w:val="newncpi"/>
    <w:basedOn w:val="a"/>
    <w:rsid w:val="001140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9">
    <w:name w:val="No Spacing"/>
    <w:uiPriority w:val="1"/>
    <w:qFormat/>
    <w:rsid w:val="001E0F91"/>
    <w:rPr>
      <w:color w:val="000000"/>
    </w:rPr>
  </w:style>
  <w:style w:type="paragraph" w:styleId="33">
    <w:name w:val="Body Text Indent 3"/>
    <w:basedOn w:val="a"/>
    <w:link w:val="34"/>
    <w:rsid w:val="00345586"/>
    <w:pPr>
      <w:widowControl/>
      <w:autoSpaceDE w:val="0"/>
      <w:autoSpaceDN w:val="0"/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34558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underpoint">
    <w:name w:val="underpoint"/>
    <w:basedOn w:val="a"/>
    <w:rsid w:val="003455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webnpa/text.asp?RN=hk210009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i.by/docs/postanovlenie-02-07-2019-449-ob-ustanovlenii-kriteriev-sposoba-otsenki-i-sravneniya-40377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BDF46-99F0-4ECD-810A-28C7C8CF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6078</Words>
  <Characters>34647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belres</Company>
  <LinksUpToDate>false</LinksUpToDate>
  <CharactersWithSpaces>40644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Боровик Виктория Сергеевна</cp:lastModifiedBy>
  <cp:revision>7</cp:revision>
  <cp:lastPrinted>2026-08-07T09:55:00Z</cp:lastPrinted>
  <dcterms:created xsi:type="dcterms:W3CDTF">2026-02-12T11:38:00Z</dcterms:created>
  <dcterms:modified xsi:type="dcterms:W3CDTF">2026-08-07T13:59:00Z</dcterms:modified>
</cp:coreProperties>
</file>