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UAB "Arsmeda"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