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001F52" w14:textId="0672923B" w:rsidR="00E968A4" w:rsidRPr="00D8255F" w:rsidRDefault="00E968A4" w:rsidP="00E968A4">
      <w:pPr>
        <w:tabs>
          <w:tab w:val="left" w:pos="709"/>
        </w:tabs>
        <w:suppressAutoHyphens/>
        <w:spacing w:after="0" w:line="240" w:lineRule="auto"/>
        <w:jc w:val="right"/>
        <w:rPr>
          <w:b/>
          <w:color w:val="auto"/>
          <w:sz w:val="24"/>
          <w:szCs w:val="24"/>
        </w:rPr>
      </w:pPr>
      <w:r w:rsidRPr="00D8255F">
        <w:rPr>
          <w:rFonts w:eastAsia="SimSun"/>
          <w:b/>
          <w:i/>
          <w:color w:val="auto"/>
          <w:sz w:val="24"/>
          <w:szCs w:val="24"/>
        </w:rPr>
        <w:t>Приложение 2 к документации о закупке №Ц6</w:t>
      </w:r>
      <w:r>
        <w:rPr>
          <w:rFonts w:eastAsia="SimSun"/>
          <w:b/>
          <w:i/>
          <w:color w:val="auto"/>
          <w:sz w:val="24"/>
          <w:szCs w:val="24"/>
        </w:rPr>
        <w:t>73</w:t>
      </w:r>
      <w:r w:rsidRPr="00D8255F">
        <w:rPr>
          <w:rFonts w:eastAsia="SimSun"/>
          <w:b/>
          <w:i/>
          <w:color w:val="auto"/>
          <w:sz w:val="24"/>
          <w:szCs w:val="24"/>
        </w:rPr>
        <w:t>-08/261</w:t>
      </w:r>
    </w:p>
    <w:p w14:paraId="4FBA8CD8" w14:textId="77777777" w:rsidR="000C27D1" w:rsidRPr="00464631" w:rsidRDefault="000C27D1" w:rsidP="00D51571">
      <w:pPr>
        <w:spacing w:after="0" w:line="240" w:lineRule="auto"/>
        <w:ind w:firstLine="709"/>
        <w:jc w:val="right"/>
        <w:rPr>
          <w:b/>
          <w:bCs/>
          <w:color w:val="auto"/>
          <w:szCs w:val="26"/>
        </w:rPr>
      </w:pPr>
    </w:p>
    <w:p w14:paraId="3AC3F61A" w14:textId="1700A16F" w:rsidR="008C3E45" w:rsidRDefault="00172293" w:rsidP="00D51571">
      <w:pPr>
        <w:spacing w:after="0" w:line="240" w:lineRule="auto"/>
        <w:ind w:firstLine="709"/>
        <w:jc w:val="center"/>
        <w:rPr>
          <w:b/>
          <w:bCs/>
          <w:color w:val="auto"/>
          <w:szCs w:val="26"/>
        </w:rPr>
      </w:pPr>
      <w:bookmarkStart w:id="0" w:name="_Hlk165290021"/>
      <w:r w:rsidRPr="00464631">
        <w:rPr>
          <w:b/>
          <w:bCs/>
          <w:color w:val="auto"/>
          <w:szCs w:val="26"/>
        </w:rPr>
        <w:t>Проект д</w:t>
      </w:r>
      <w:r w:rsidR="009130D0" w:rsidRPr="00464631">
        <w:rPr>
          <w:b/>
          <w:bCs/>
          <w:color w:val="auto"/>
          <w:szCs w:val="26"/>
        </w:rPr>
        <w:t>оговор</w:t>
      </w:r>
      <w:r w:rsidRPr="00464631">
        <w:rPr>
          <w:b/>
          <w:bCs/>
          <w:color w:val="auto"/>
          <w:szCs w:val="26"/>
        </w:rPr>
        <w:t>а</w:t>
      </w:r>
      <w:r w:rsidR="009130D0" w:rsidRPr="00464631">
        <w:rPr>
          <w:b/>
          <w:bCs/>
          <w:color w:val="auto"/>
          <w:szCs w:val="26"/>
        </w:rPr>
        <w:t xml:space="preserve"> </w:t>
      </w:r>
    </w:p>
    <w:p w14:paraId="0E3DCFCE" w14:textId="77777777" w:rsidR="000A6C6E" w:rsidRPr="00464631" w:rsidRDefault="000A6C6E" w:rsidP="00D51571">
      <w:pPr>
        <w:spacing w:after="0" w:line="240" w:lineRule="auto"/>
        <w:ind w:firstLine="709"/>
        <w:jc w:val="center"/>
        <w:rPr>
          <w:b/>
          <w:bCs/>
          <w:color w:val="auto"/>
          <w:szCs w:val="26"/>
        </w:rPr>
      </w:pPr>
    </w:p>
    <w:bookmarkEnd w:id="0"/>
    <w:p w14:paraId="0AC516D8" w14:textId="6EA04EEC" w:rsidR="008C3E45" w:rsidRPr="00464631" w:rsidRDefault="000C27D1" w:rsidP="000A6C6E">
      <w:pPr>
        <w:tabs>
          <w:tab w:val="right" w:pos="9705"/>
        </w:tabs>
        <w:spacing w:after="0" w:line="240" w:lineRule="auto"/>
        <w:ind w:right="0" w:firstLine="0"/>
        <w:rPr>
          <w:noProof/>
          <w:color w:val="auto"/>
          <w:szCs w:val="26"/>
        </w:rPr>
      </w:pPr>
      <w:proofErr w:type="spellStart"/>
      <w:r w:rsidRPr="00464631">
        <w:rPr>
          <w:color w:val="auto"/>
          <w:szCs w:val="26"/>
        </w:rPr>
        <w:t>г.Минск</w:t>
      </w:r>
      <w:proofErr w:type="spellEnd"/>
      <w:r w:rsidRPr="00464631">
        <w:rPr>
          <w:color w:val="auto"/>
          <w:szCs w:val="26"/>
        </w:rPr>
        <w:t xml:space="preserve">                                                                            </w:t>
      </w:r>
      <w:r w:rsidR="000A6C6E">
        <w:rPr>
          <w:color w:val="auto"/>
          <w:szCs w:val="26"/>
        </w:rPr>
        <w:tab/>
      </w:r>
      <w:r w:rsidRPr="00464631">
        <w:rPr>
          <w:color w:val="auto"/>
          <w:szCs w:val="26"/>
        </w:rPr>
        <w:t xml:space="preserve">«____» _____________ </w:t>
      </w:r>
      <w:r w:rsidR="004A30D3" w:rsidRPr="00464631">
        <w:rPr>
          <w:noProof/>
          <w:color w:val="auto"/>
          <w:szCs w:val="26"/>
        </w:rPr>
        <w:t>202</w:t>
      </w:r>
      <w:r w:rsidR="008B5F8B" w:rsidRPr="00464631">
        <w:rPr>
          <w:noProof/>
          <w:color w:val="auto"/>
          <w:szCs w:val="26"/>
        </w:rPr>
        <w:t>6</w:t>
      </w:r>
      <w:r w:rsidR="004A30D3" w:rsidRPr="00464631">
        <w:rPr>
          <w:noProof/>
          <w:color w:val="auto"/>
          <w:szCs w:val="26"/>
        </w:rPr>
        <w:t>г</w:t>
      </w:r>
      <w:r w:rsidR="00564EAC" w:rsidRPr="00464631">
        <w:rPr>
          <w:noProof/>
          <w:color w:val="auto"/>
          <w:szCs w:val="26"/>
        </w:rPr>
        <w:t>.</w:t>
      </w:r>
    </w:p>
    <w:p w14:paraId="460A1650" w14:textId="74964340" w:rsidR="00C1579E" w:rsidRDefault="00C1579E" w:rsidP="00D51571">
      <w:pPr>
        <w:tabs>
          <w:tab w:val="right" w:pos="9705"/>
        </w:tabs>
        <w:spacing w:after="0" w:line="240" w:lineRule="auto"/>
        <w:ind w:right="0" w:firstLine="709"/>
        <w:rPr>
          <w:color w:val="auto"/>
          <w:szCs w:val="26"/>
        </w:rPr>
      </w:pPr>
    </w:p>
    <w:p w14:paraId="0C06DD99" w14:textId="5C95CDDF" w:rsidR="00A3614A" w:rsidRPr="00464631" w:rsidRDefault="00A3614A" w:rsidP="00D51571">
      <w:pPr>
        <w:widowControl w:val="0"/>
        <w:spacing w:after="0" w:line="240" w:lineRule="auto"/>
        <w:ind w:right="0" w:firstLine="709"/>
        <w:rPr>
          <w:snapToGrid w:val="0"/>
          <w:color w:val="auto"/>
          <w:szCs w:val="26"/>
        </w:rPr>
      </w:pPr>
      <w:r w:rsidRPr="00464631">
        <w:rPr>
          <w:snapToGrid w:val="0"/>
          <w:color w:val="auto"/>
          <w:szCs w:val="26"/>
        </w:rPr>
        <w:t xml:space="preserve">Коммунальное унитарное производственное предприятие «МИНСКВОДОКАНАЛ» </w:t>
      </w:r>
      <w:r w:rsidR="006958C5" w:rsidRPr="00464631">
        <w:rPr>
          <w:snapToGrid w:val="0"/>
          <w:color w:val="auto"/>
          <w:szCs w:val="26"/>
        </w:rPr>
        <w:t xml:space="preserve"> </w:t>
      </w:r>
      <w:r w:rsidRPr="00464631">
        <w:rPr>
          <w:snapToGrid w:val="0"/>
          <w:color w:val="auto"/>
          <w:szCs w:val="26"/>
        </w:rPr>
        <w:t xml:space="preserve">(УП «МИНСКВОДОКАНАЛ»), именуемое в дальнейшем Заказчик, в </w:t>
      </w:r>
      <w:r w:rsidR="00172293" w:rsidRPr="00464631">
        <w:rPr>
          <w:snapToGrid w:val="0"/>
          <w:color w:val="auto"/>
          <w:szCs w:val="26"/>
        </w:rPr>
        <w:t>лице ____________________</w:t>
      </w:r>
      <w:r w:rsidRPr="00464631">
        <w:rPr>
          <w:snapToGrid w:val="0"/>
          <w:color w:val="auto"/>
          <w:szCs w:val="26"/>
        </w:rPr>
        <w:t>, действующего н</w:t>
      </w:r>
      <w:bookmarkStart w:id="1" w:name="_GoBack"/>
      <w:bookmarkEnd w:id="1"/>
      <w:r w:rsidRPr="00464631">
        <w:rPr>
          <w:snapToGrid w:val="0"/>
          <w:color w:val="auto"/>
          <w:szCs w:val="26"/>
        </w:rPr>
        <w:t xml:space="preserve">а </w:t>
      </w:r>
      <w:r w:rsidR="00172293" w:rsidRPr="00464631">
        <w:rPr>
          <w:snapToGrid w:val="0"/>
          <w:color w:val="auto"/>
          <w:szCs w:val="26"/>
        </w:rPr>
        <w:t>основании ____________</w:t>
      </w:r>
      <w:r w:rsidRPr="00464631">
        <w:rPr>
          <w:snapToGrid w:val="0"/>
          <w:color w:val="auto"/>
          <w:szCs w:val="26"/>
        </w:rPr>
        <w:t xml:space="preserve">, с одной стороны, и </w:t>
      </w:r>
      <w:r w:rsidR="009130D0" w:rsidRPr="00464631">
        <w:rPr>
          <w:snapToGrid w:val="0"/>
          <w:color w:val="auto"/>
          <w:szCs w:val="26"/>
        </w:rPr>
        <w:t>______________________</w:t>
      </w:r>
      <w:r w:rsidRPr="00464631">
        <w:rPr>
          <w:snapToGrid w:val="0"/>
          <w:color w:val="auto"/>
          <w:szCs w:val="26"/>
        </w:rPr>
        <w:t xml:space="preserve">, именуемое в дальнейшем Исполнитель, в лице </w:t>
      </w:r>
      <w:r w:rsidR="009130D0" w:rsidRPr="00464631">
        <w:rPr>
          <w:snapToGrid w:val="0"/>
          <w:color w:val="auto"/>
          <w:szCs w:val="26"/>
        </w:rPr>
        <w:t>____________________</w:t>
      </w:r>
      <w:r w:rsidRPr="00464631">
        <w:rPr>
          <w:snapToGrid w:val="0"/>
          <w:color w:val="auto"/>
          <w:szCs w:val="26"/>
        </w:rPr>
        <w:t xml:space="preserve">, действующего на основании </w:t>
      </w:r>
      <w:r w:rsidR="009130D0" w:rsidRPr="00464631">
        <w:rPr>
          <w:snapToGrid w:val="0"/>
          <w:color w:val="auto"/>
          <w:szCs w:val="26"/>
        </w:rPr>
        <w:t>____________</w:t>
      </w:r>
      <w:r w:rsidRPr="00464631">
        <w:rPr>
          <w:snapToGrid w:val="0"/>
          <w:color w:val="auto"/>
          <w:szCs w:val="26"/>
        </w:rPr>
        <w:t>, с другой стороны, именуемые вместе «Стороны», а по отдельности «Сторона», заключили настоящий договор (далее - Договор) о нижеследующем.</w:t>
      </w:r>
    </w:p>
    <w:p w14:paraId="25A13C90" w14:textId="5E63DFC7" w:rsidR="00FB38B4" w:rsidRPr="00464631" w:rsidRDefault="000C27D1" w:rsidP="00D51571">
      <w:pPr>
        <w:pStyle w:val="Style5"/>
        <w:widowControl/>
        <w:ind w:firstLine="709"/>
        <w:jc w:val="center"/>
        <w:rPr>
          <w:rStyle w:val="FontStyle45"/>
          <w:bCs w:val="0"/>
          <w:sz w:val="26"/>
          <w:szCs w:val="26"/>
        </w:rPr>
      </w:pPr>
      <w:r w:rsidRPr="00464631">
        <w:rPr>
          <w:rStyle w:val="FontStyle45"/>
          <w:bCs w:val="0"/>
          <w:sz w:val="26"/>
          <w:szCs w:val="26"/>
        </w:rPr>
        <w:t xml:space="preserve">1. </w:t>
      </w:r>
      <w:r w:rsidR="00FB38B4" w:rsidRPr="00464631">
        <w:rPr>
          <w:rStyle w:val="FontStyle45"/>
          <w:bCs w:val="0"/>
          <w:sz w:val="26"/>
          <w:szCs w:val="26"/>
        </w:rPr>
        <w:t>ПРЕДМЕТ ДОГОВОРА</w:t>
      </w:r>
    </w:p>
    <w:p w14:paraId="359D33B5" w14:textId="0466BE11" w:rsidR="00096211" w:rsidRPr="00464631" w:rsidRDefault="00FB36FF" w:rsidP="00D51571">
      <w:pPr>
        <w:pStyle w:val="Style9"/>
        <w:widowControl/>
        <w:spacing w:line="240" w:lineRule="auto"/>
        <w:ind w:firstLine="709"/>
        <w:rPr>
          <w:rStyle w:val="FontStyle44"/>
          <w:sz w:val="26"/>
          <w:szCs w:val="26"/>
        </w:rPr>
      </w:pPr>
      <w:r w:rsidRPr="00464631">
        <w:rPr>
          <w:rFonts w:eastAsiaTheme="minorHAnsi"/>
          <w:sz w:val="26"/>
          <w:szCs w:val="26"/>
          <w:lang w:eastAsia="en-US"/>
        </w:rPr>
        <w:t xml:space="preserve">1.1. </w:t>
      </w:r>
      <w:r w:rsidR="00096211" w:rsidRPr="00464631">
        <w:rPr>
          <w:rFonts w:eastAsiaTheme="minorHAnsi"/>
          <w:sz w:val="26"/>
          <w:szCs w:val="26"/>
          <w:lang w:eastAsia="en-US"/>
        </w:rPr>
        <w:t xml:space="preserve">По настоящему Договору Исполнитель обязуется оказывать </w:t>
      </w:r>
      <w:r w:rsidR="00DD1B7A" w:rsidRPr="00464631">
        <w:rPr>
          <w:rFonts w:eastAsiaTheme="minorHAnsi"/>
          <w:sz w:val="26"/>
          <w:szCs w:val="26"/>
          <w:lang w:eastAsia="en-US"/>
        </w:rPr>
        <w:t>Заказчику у</w:t>
      </w:r>
      <w:r w:rsidR="00096211" w:rsidRPr="00464631">
        <w:rPr>
          <w:rFonts w:eastAsiaTheme="minorHAnsi"/>
          <w:sz w:val="26"/>
          <w:szCs w:val="26"/>
          <w:lang w:eastAsia="en-US"/>
        </w:rPr>
        <w:t>слуг</w:t>
      </w:r>
      <w:r w:rsidR="007E62AF" w:rsidRPr="00464631">
        <w:rPr>
          <w:rFonts w:eastAsiaTheme="minorHAnsi"/>
          <w:sz w:val="26"/>
          <w:szCs w:val="26"/>
          <w:lang w:eastAsia="en-US"/>
        </w:rPr>
        <w:t>у</w:t>
      </w:r>
      <w:r w:rsidR="00096211" w:rsidRPr="00464631">
        <w:rPr>
          <w:rFonts w:eastAsiaTheme="minorHAnsi"/>
          <w:sz w:val="26"/>
          <w:szCs w:val="26"/>
          <w:lang w:eastAsia="en-US"/>
        </w:rPr>
        <w:t xml:space="preserve"> по </w:t>
      </w:r>
      <w:r w:rsidR="00DC0A88">
        <w:rPr>
          <w:sz w:val="26"/>
          <w:szCs w:val="26"/>
        </w:rPr>
        <w:t>а</w:t>
      </w:r>
      <w:r w:rsidR="00DC0A88" w:rsidRPr="004F471E">
        <w:rPr>
          <w:sz w:val="26"/>
          <w:szCs w:val="26"/>
        </w:rPr>
        <w:t>бонентско</w:t>
      </w:r>
      <w:r w:rsidR="00DC0A88">
        <w:rPr>
          <w:sz w:val="26"/>
          <w:szCs w:val="26"/>
        </w:rPr>
        <w:t>му</w:t>
      </w:r>
      <w:r w:rsidR="00DC0A88" w:rsidRPr="004F471E">
        <w:rPr>
          <w:sz w:val="26"/>
          <w:szCs w:val="26"/>
        </w:rPr>
        <w:t xml:space="preserve"> обслуживани</w:t>
      </w:r>
      <w:r w:rsidR="00DC0A88">
        <w:rPr>
          <w:sz w:val="26"/>
          <w:szCs w:val="26"/>
        </w:rPr>
        <w:t>ю</w:t>
      </w:r>
      <w:r w:rsidR="00DC0A88" w:rsidRPr="004F471E">
        <w:rPr>
          <w:sz w:val="26"/>
          <w:szCs w:val="26"/>
        </w:rPr>
        <w:t xml:space="preserve"> программного обеспечения «Личный кабинет для юридических лиц»</w:t>
      </w:r>
      <w:r w:rsidR="00096211" w:rsidRPr="00464631">
        <w:rPr>
          <w:rFonts w:eastAsiaTheme="minorHAnsi"/>
          <w:sz w:val="26"/>
          <w:szCs w:val="26"/>
          <w:lang w:eastAsia="en-US"/>
        </w:rPr>
        <w:t xml:space="preserve"> (далее </w:t>
      </w:r>
      <w:r w:rsidR="003B1FC2" w:rsidRPr="00464631">
        <w:rPr>
          <w:rStyle w:val="FontStyle44"/>
          <w:sz w:val="26"/>
          <w:szCs w:val="26"/>
        </w:rPr>
        <w:t xml:space="preserve">ко всему написанному </w:t>
      </w:r>
      <w:r w:rsidR="00052F45" w:rsidRPr="00464631">
        <w:rPr>
          <w:rFonts w:eastAsiaTheme="minorHAnsi"/>
          <w:sz w:val="26"/>
          <w:szCs w:val="26"/>
          <w:lang w:eastAsia="en-US"/>
        </w:rPr>
        <w:t>–</w:t>
      </w:r>
      <w:r w:rsidR="00096211" w:rsidRPr="00464631">
        <w:rPr>
          <w:rFonts w:eastAsiaTheme="minorHAnsi"/>
          <w:sz w:val="26"/>
          <w:szCs w:val="26"/>
          <w:lang w:eastAsia="en-US"/>
        </w:rPr>
        <w:t xml:space="preserve"> </w:t>
      </w:r>
      <w:r w:rsidR="008B5F8B" w:rsidRPr="00464631">
        <w:rPr>
          <w:rFonts w:eastAsiaTheme="minorHAnsi"/>
          <w:sz w:val="26"/>
          <w:szCs w:val="26"/>
          <w:lang w:eastAsia="en-US"/>
        </w:rPr>
        <w:t>ПО</w:t>
      </w:r>
      <w:r w:rsidR="00052F45" w:rsidRPr="00464631">
        <w:rPr>
          <w:rFonts w:eastAsiaTheme="minorHAnsi"/>
          <w:sz w:val="26"/>
          <w:szCs w:val="26"/>
          <w:lang w:eastAsia="en-US"/>
        </w:rPr>
        <w:t>, услуга</w:t>
      </w:r>
      <w:r w:rsidR="00096211" w:rsidRPr="00464631">
        <w:rPr>
          <w:rFonts w:eastAsiaTheme="minorHAnsi"/>
          <w:sz w:val="26"/>
          <w:szCs w:val="26"/>
          <w:lang w:eastAsia="en-US"/>
        </w:rPr>
        <w:t>)»</w:t>
      </w:r>
      <w:r w:rsidR="003B1FC2" w:rsidRPr="00464631">
        <w:rPr>
          <w:rFonts w:eastAsiaTheme="minorHAnsi"/>
          <w:sz w:val="26"/>
          <w:szCs w:val="26"/>
          <w:lang w:eastAsia="en-US"/>
        </w:rPr>
        <w:t xml:space="preserve">, </w:t>
      </w:r>
      <w:r w:rsidR="00096211" w:rsidRPr="00464631">
        <w:rPr>
          <w:rStyle w:val="FontStyle44"/>
          <w:sz w:val="26"/>
          <w:szCs w:val="26"/>
        </w:rPr>
        <w:t>в том числе</w:t>
      </w:r>
      <w:r w:rsidR="00DD1B7A" w:rsidRPr="00464631">
        <w:rPr>
          <w:rStyle w:val="FontStyle44"/>
          <w:sz w:val="26"/>
          <w:szCs w:val="26"/>
        </w:rPr>
        <w:t>:</w:t>
      </w:r>
    </w:p>
    <w:p w14:paraId="6AD586F6" w14:textId="5B7414A8" w:rsidR="00096211" w:rsidRPr="00464631" w:rsidRDefault="00096211" w:rsidP="00D51571">
      <w:pPr>
        <w:pStyle w:val="Style7"/>
        <w:widowControl/>
        <w:spacing w:line="240" w:lineRule="auto"/>
        <w:ind w:firstLine="709"/>
        <w:rPr>
          <w:rStyle w:val="FontStyle44"/>
          <w:sz w:val="26"/>
          <w:szCs w:val="26"/>
        </w:rPr>
      </w:pPr>
      <w:r w:rsidRPr="00464631">
        <w:rPr>
          <w:rStyle w:val="FontStyle44"/>
          <w:sz w:val="26"/>
          <w:szCs w:val="26"/>
        </w:rPr>
        <w:t>-</w:t>
      </w:r>
      <w:r w:rsidR="000C27D1" w:rsidRPr="00464631">
        <w:rPr>
          <w:rStyle w:val="FontStyle44"/>
          <w:sz w:val="26"/>
          <w:szCs w:val="26"/>
        </w:rPr>
        <w:t xml:space="preserve"> </w:t>
      </w:r>
      <w:r w:rsidR="00DD1B7A" w:rsidRPr="00464631">
        <w:rPr>
          <w:rStyle w:val="FontStyle44"/>
          <w:sz w:val="26"/>
          <w:szCs w:val="26"/>
        </w:rPr>
        <w:t>обеспечить</w:t>
      </w:r>
      <w:r w:rsidRPr="00464631">
        <w:rPr>
          <w:rStyle w:val="FontStyle44"/>
          <w:sz w:val="26"/>
          <w:szCs w:val="26"/>
        </w:rPr>
        <w:t xml:space="preserve"> бесперебойную работу </w:t>
      </w:r>
      <w:r w:rsidR="008B5F8B" w:rsidRPr="00464631">
        <w:rPr>
          <w:rStyle w:val="FontStyle44"/>
          <w:sz w:val="26"/>
          <w:szCs w:val="26"/>
        </w:rPr>
        <w:t>ПО</w:t>
      </w:r>
      <w:r w:rsidR="00464631" w:rsidRPr="00464631">
        <w:rPr>
          <w:rStyle w:val="FontStyle44"/>
          <w:sz w:val="26"/>
          <w:szCs w:val="26"/>
        </w:rPr>
        <w:t>,</w:t>
      </w:r>
      <w:r w:rsidR="00DD1B7A" w:rsidRPr="00464631">
        <w:rPr>
          <w:rStyle w:val="FontStyle44"/>
          <w:sz w:val="26"/>
          <w:szCs w:val="26"/>
        </w:rPr>
        <w:t xml:space="preserve"> </w:t>
      </w:r>
      <w:r w:rsidR="00DD1B7A" w:rsidRPr="00464631">
        <w:rPr>
          <w:bCs/>
          <w:sz w:val="26"/>
          <w:szCs w:val="26"/>
        </w:rPr>
        <w:t>в течение всего срока действия настоящего договора</w:t>
      </w:r>
      <w:r w:rsidR="00CD2B8A" w:rsidRPr="00464631">
        <w:rPr>
          <w:rStyle w:val="FontStyle44"/>
          <w:sz w:val="26"/>
          <w:szCs w:val="26"/>
        </w:rPr>
        <w:t xml:space="preserve">. </w:t>
      </w:r>
      <w:r w:rsidRPr="00464631">
        <w:rPr>
          <w:rStyle w:val="FontStyle44"/>
          <w:sz w:val="26"/>
          <w:szCs w:val="26"/>
        </w:rPr>
        <w:t xml:space="preserve">Допускается время полной остановки работоспособности </w:t>
      </w:r>
      <w:r w:rsidR="008B5F8B" w:rsidRPr="00464631">
        <w:rPr>
          <w:rStyle w:val="FontStyle44"/>
          <w:sz w:val="26"/>
          <w:szCs w:val="26"/>
        </w:rPr>
        <w:t>ПО</w:t>
      </w:r>
      <w:r w:rsidRPr="00464631">
        <w:rPr>
          <w:rStyle w:val="FontStyle44"/>
          <w:sz w:val="26"/>
          <w:szCs w:val="26"/>
        </w:rPr>
        <w:t>, включая плановые работы - суммарно в год не более 168 часов;</w:t>
      </w:r>
    </w:p>
    <w:p w14:paraId="1CA76DE6" w14:textId="4714EA75" w:rsidR="008C234B" w:rsidRPr="00464631" w:rsidRDefault="008C234B" w:rsidP="00D51571">
      <w:pPr>
        <w:pStyle w:val="Style6"/>
        <w:widowControl/>
        <w:numPr>
          <w:ilvl w:val="0"/>
          <w:numId w:val="25"/>
        </w:numPr>
        <w:spacing w:line="240" w:lineRule="auto"/>
        <w:ind w:firstLine="709"/>
        <w:rPr>
          <w:rStyle w:val="FontStyle44"/>
          <w:sz w:val="26"/>
          <w:szCs w:val="26"/>
        </w:rPr>
      </w:pPr>
      <w:r w:rsidRPr="00464631">
        <w:rPr>
          <w:rStyle w:val="FontStyle44"/>
          <w:sz w:val="26"/>
          <w:szCs w:val="26"/>
        </w:rPr>
        <w:t xml:space="preserve">по запросу (обращению) Заказчика устранять неполадки и сбои в работе </w:t>
      </w:r>
      <w:r w:rsidR="008B5F8B" w:rsidRPr="00464631">
        <w:rPr>
          <w:rStyle w:val="FontStyle44"/>
          <w:sz w:val="26"/>
          <w:szCs w:val="26"/>
        </w:rPr>
        <w:t>ПО;</w:t>
      </w:r>
    </w:p>
    <w:p w14:paraId="629E7A2F" w14:textId="422A20B3" w:rsidR="008B5F8B" w:rsidRPr="00464631" w:rsidRDefault="008B5F8B" w:rsidP="00D51571">
      <w:pPr>
        <w:numPr>
          <w:ilvl w:val="0"/>
          <w:numId w:val="25"/>
        </w:numPr>
        <w:tabs>
          <w:tab w:val="left" w:pos="1134"/>
        </w:tabs>
        <w:spacing w:after="0" w:line="240" w:lineRule="auto"/>
        <w:ind w:right="0" w:firstLine="709"/>
        <w:rPr>
          <w:color w:val="auto"/>
          <w:szCs w:val="26"/>
        </w:rPr>
      </w:pPr>
      <w:r w:rsidRPr="00464631">
        <w:rPr>
          <w:color w:val="auto"/>
          <w:szCs w:val="26"/>
        </w:rPr>
        <w:t>консультации по установке компонентов ПО, администрированию компонентов ПО, переносу информационных баз данных компонентов ПО, организации резервного копирования баз данных компонентов ПО, восстановлению работоспособности компонентов ПО (в случае ее потери);</w:t>
      </w:r>
    </w:p>
    <w:p w14:paraId="478DE0EF" w14:textId="1FF036A4" w:rsidR="008B5F8B" w:rsidRPr="00464631" w:rsidRDefault="008B5F8B" w:rsidP="00D51571">
      <w:pPr>
        <w:pStyle w:val="a3"/>
        <w:numPr>
          <w:ilvl w:val="0"/>
          <w:numId w:val="25"/>
        </w:numPr>
        <w:spacing w:after="0" w:line="240" w:lineRule="auto"/>
        <w:ind w:left="0" w:right="0" w:firstLine="709"/>
        <w:rPr>
          <w:bCs/>
          <w:color w:val="auto"/>
          <w:szCs w:val="26"/>
        </w:rPr>
      </w:pPr>
      <w:r w:rsidRPr="00464631">
        <w:rPr>
          <w:color w:val="auto"/>
          <w:szCs w:val="26"/>
        </w:rPr>
        <w:t xml:space="preserve">анализ обеспечения стабильной работы и обменов данными ПО. </w:t>
      </w:r>
    </w:p>
    <w:p w14:paraId="1597D537" w14:textId="0148D455" w:rsidR="008B5F8B" w:rsidRPr="00464631" w:rsidRDefault="008B5F8B" w:rsidP="00D51571">
      <w:pPr>
        <w:tabs>
          <w:tab w:val="num" w:pos="0"/>
        </w:tabs>
        <w:spacing w:after="0" w:line="240" w:lineRule="auto"/>
        <w:ind w:firstLine="0"/>
        <w:rPr>
          <w:bCs/>
          <w:color w:val="auto"/>
          <w:szCs w:val="26"/>
        </w:rPr>
      </w:pPr>
      <w:r w:rsidRPr="00464631">
        <w:rPr>
          <w:bCs/>
          <w:color w:val="auto"/>
          <w:szCs w:val="26"/>
        </w:rPr>
        <w:tab/>
        <w:t xml:space="preserve">Обращения на сопровождение и техническую поддержку должны быть доступны посредством телефонного звонка, с использованием электронных сервисов коммуникаций, либо на рабочих местах пользователей. </w:t>
      </w:r>
    </w:p>
    <w:p w14:paraId="6E70FFAC" w14:textId="17E70AD9" w:rsidR="008C234B" w:rsidRPr="00464631" w:rsidRDefault="008C234B" w:rsidP="00D51571">
      <w:pPr>
        <w:pStyle w:val="Style6"/>
        <w:widowControl/>
        <w:spacing w:line="240" w:lineRule="auto"/>
        <w:ind w:firstLine="709"/>
        <w:rPr>
          <w:rStyle w:val="FontStyle44"/>
          <w:sz w:val="26"/>
          <w:szCs w:val="26"/>
        </w:rPr>
      </w:pPr>
      <w:r w:rsidRPr="00464631">
        <w:rPr>
          <w:rStyle w:val="FontStyle44"/>
          <w:sz w:val="26"/>
          <w:szCs w:val="26"/>
        </w:rPr>
        <w:t xml:space="preserve"> Время реагирования на запросы приведено в Таблице:</w:t>
      </w:r>
    </w:p>
    <w:tbl>
      <w:tblPr>
        <w:tblW w:w="9733" w:type="dxa"/>
        <w:tblInd w:w="40" w:type="dxa"/>
        <w:tblLayout w:type="fixed"/>
        <w:tblCellMar>
          <w:left w:w="40" w:type="dxa"/>
          <w:right w:w="40" w:type="dxa"/>
        </w:tblCellMar>
        <w:tblLook w:val="0000" w:firstRow="0" w:lastRow="0" w:firstColumn="0" w:lastColumn="0" w:noHBand="0" w:noVBand="0"/>
      </w:tblPr>
      <w:tblGrid>
        <w:gridCol w:w="2354"/>
        <w:gridCol w:w="2276"/>
        <w:gridCol w:w="2552"/>
        <w:gridCol w:w="2551"/>
      </w:tblGrid>
      <w:tr w:rsidR="00464631" w:rsidRPr="00464631" w14:paraId="76ED69A6" w14:textId="77777777" w:rsidTr="00D51571">
        <w:tc>
          <w:tcPr>
            <w:tcW w:w="2354" w:type="dxa"/>
            <w:tcBorders>
              <w:top w:val="single" w:sz="6" w:space="0" w:color="auto"/>
              <w:left w:val="single" w:sz="6" w:space="0" w:color="auto"/>
              <w:bottom w:val="single" w:sz="6" w:space="0" w:color="auto"/>
              <w:right w:val="single" w:sz="6" w:space="0" w:color="auto"/>
            </w:tcBorders>
            <w:vAlign w:val="center"/>
          </w:tcPr>
          <w:p w14:paraId="000D5F0D" w14:textId="77777777" w:rsidR="008C234B" w:rsidRPr="00464631" w:rsidRDefault="008C234B" w:rsidP="00D51571">
            <w:pPr>
              <w:pStyle w:val="Style3"/>
              <w:widowControl/>
              <w:jc w:val="center"/>
              <w:rPr>
                <w:rStyle w:val="FontStyle15"/>
                <w:sz w:val="26"/>
                <w:szCs w:val="26"/>
              </w:rPr>
            </w:pPr>
            <w:r w:rsidRPr="00464631">
              <w:rPr>
                <w:rStyle w:val="FontStyle15"/>
                <w:sz w:val="26"/>
                <w:szCs w:val="26"/>
              </w:rPr>
              <w:t>Приоритет запроса</w:t>
            </w:r>
          </w:p>
        </w:tc>
        <w:tc>
          <w:tcPr>
            <w:tcW w:w="2276" w:type="dxa"/>
            <w:tcBorders>
              <w:top w:val="single" w:sz="6" w:space="0" w:color="auto"/>
              <w:left w:val="single" w:sz="6" w:space="0" w:color="auto"/>
              <w:bottom w:val="single" w:sz="6" w:space="0" w:color="auto"/>
              <w:right w:val="single" w:sz="6" w:space="0" w:color="auto"/>
            </w:tcBorders>
            <w:vAlign w:val="center"/>
          </w:tcPr>
          <w:p w14:paraId="1C04290D" w14:textId="77777777" w:rsidR="008C234B" w:rsidRPr="00464631" w:rsidRDefault="008C234B" w:rsidP="00D51571">
            <w:pPr>
              <w:pStyle w:val="Style3"/>
              <w:widowControl/>
              <w:jc w:val="center"/>
              <w:rPr>
                <w:rStyle w:val="FontStyle15"/>
                <w:sz w:val="26"/>
                <w:szCs w:val="26"/>
              </w:rPr>
            </w:pPr>
            <w:r w:rsidRPr="00464631">
              <w:rPr>
                <w:rStyle w:val="FontStyle15"/>
                <w:sz w:val="26"/>
                <w:szCs w:val="26"/>
              </w:rPr>
              <w:t>Время реагирования Исполнителя на запрос Заказчика</w:t>
            </w:r>
          </w:p>
        </w:tc>
        <w:tc>
          <w:tcPr>
            <w:tcW w:w="2552" w:type="dxa"/>
            <w:tcBorders>
              <w:top w:val="single" w:sz="6" w:space="0" w:color="auto"/>
              <w:left w:val="single" w:sz="6" w:space="0" w:color="auto"/>
              <w:bottom w:val="single" w:sz="6" w:space="0" w:color="auto"/>
              <w:right w:val="single" w:sz="6" w:space="0" w:color="auto"/>
            </w:tcBorders>
            <w:vAlign w:val="center"/>
          </w:tcPr>
          <w:p w14:paraId="66A79B75" w14:textId="77777777" w:rsidR="008C234B" w:rsidRPr="00464631" w:rsidRDefault="008C234B" w:rsidP="00D51571">
            <w:pPr>
              <w:pStyle w:val="Style3"/>
              <w:widowControl/>
              <w:jc w:val="center"/>
              <w:rPr>
                <w:rStyle w:val="FontStyle15"/>
                <w:sz w:val="26"/>
                <w:szCs w:val="26"/>
              </w:rPr>
            </w:pPr>
            <w:r w:rsidRPr="00464631">
              <w:rPr>
                <w:rStyle w:val="FontStyle15"/>
                <w:sz w:val="26"/>
                <w:szCs w:val="26"/>
              </w:rPr>
              <w:t>Время предоставления временного решения</w:t>
            </w:r>
          </w:p>
        </w:tc>
        <w:tc>
          <w:tcPr>
            <w:tcW w:w="2551" w:type="dxa"/>
            <w:tcBorders>
              <w:top w:val="single" w:sz="6" w:space="0" w:color="auto"/>
              <w:left w:val="single" w:sz="6" w:space="0" w:color="auto"/>
              <w:bottom w:val="single" w:sz="6" w:space="0" w:color="auto"/>
              <w:right w:val="single" w:sz="6" w:space="0" w:color="auto"/>
            </w:tcBorders>
            <w:vAlign w:val="center"/>
          </w:tcPr>
          <w:p w14:paraId="4703C6C6" w14:textId="77777777" w:rsidR="008C234B" w:rsidRPr="00464631" w:rsidRDefault="008C234B" w:rsidP="00D51571">
            <w:pPr>
              <w:pStyle w:val="Style3"/>
              <w:widowControl/>
              <w:jc w:val="center"/>
              <w:rPr>
                <w:rStyle w:val="FontStyle15"/>
                <w:sz w:val="26"/>
                <w:szCs w:val="26"/>
              </w:rPr>
            </w:pPr>
            <w:r w:rsidRPr="00464631">
              <w:rPr>
                <w:rStyle w:val="FontStyle15"/>
                <w:sz w:val="26"/>
                <w:szCs w:val="26"/>
              </w:rPr>
              <w:t>Время предоставления постоянного решения</w:t>
            </w:r>
          </w:p>
        </w:tc>
      </w:tr>
      <w:tr w:rsidR="00464631" w:rsidRPr="00464631" w14:paraId="771BE900" w14:textId="77777777" w:rsidTr="00D51571">
        <w:tc>
          <w:tcPr>
            <w:tcW w:w="2354" w:type="dxa"/>
            <w:tcBorders>
              <w:top w:val="single" w:sz="6" w:space="0" w:color="auto"/>
              <w:left w:val="single" w:sz="6" w:space="0" w:color="auto"/>
              <w:bottom w:val="single" w:sz="6" w:space="0" w:color="auto"/>
              <w:right w:val="single" w:sz="6" w:space="0" w:color="auto"/>
            </w:tcBorders>
          </w:tcPr>
          <w:p w14:paraId="7E6682A2" w14:textId="3DAE84CD" w:rsidR="000C27D1" w:rsidRPr="00464631" w:rsidRDefault="008C234B" w:rsidP="00D51571">
            <w:pPr>
              <w:pStyle w:val="Style3"/>
              <w:widowControl/>
              <w:jc w:val="center"/>
              <w:rPr>
                <w:rStyle w:val="FontStyle15"/>
                <w:sz w:val="26"/>
                <w:szCs w:val="26"/>
              </w:rPr>
            </w:pPr>
            <w:r w:rsidRPr="00464631">
              <w:rPr>
                <w:rStyle w:val="FontStyle15"/>
                <w:sz w:val="26"/>
                <w:szCs w:val="26"/>
              </w:rPr>
              <w:t>Низкий</w:t>
            </w:r>
          </w:p>
          <w:p w14:paraId="0CFB0FB3" w14:textId="51DF4BA9" w:rsidR="008C234B" w:rsidRPr="00464631" w:rsidRDefault="008C234B" w:rsidP="00D51571">
            <w:pPr>
              <w:pStyle w:val="Style3"/>
              <w:widowControl/>
              <w:jc w:val="center"/>
              <w:rPr>
                <w:rStyle w:val="FontStyle15"/>
                <w:sz w:val="26"/>
                <w:szCs w:val="26"/>
              </w:rPr>
            </w:pPr>
            <w:r w:rsidRPr="00464631">
              <w:rPr>
                <w:rStyle w:val="FontStyle15"/>
                <w:sz w:val="26"/>
                <w:szCs w:val="26"/>
              </w:rPr>
              <w:t>(Частичная потеря</w:t>
            </w:r>
          </w:p>
          <w:p w14:paraId="16960C63" w14:textId="0FD92275" w:rsidR="008C234B" w:rsidRPr="00464631" w:rsidRDefault="008C234B" w:rsidP="00D51571">
            <w:pPr>
              <w:pStyle w:val="Style3"/>
              <w:widowControl/>
              <w:jc w:val="center"/>
              <w:rPr>
                <w:rStyle w:val="FontStyle15"/>
                <w:sz w:val="26"/>
                <w:szCs w:val="26"/>
              </w:rPr>
            </w:pPr>
            <w:r w:rsidRPr="00464631">
              <w:rPr>
                <w:rStyle w:val="FontStyle15"/>
                <w:sz w:val="26"/>
                <w:szCs w:val="26"/>
              </w:rPr>
              <w:t xml:space="preserve">работоспособности </w:t>
            </w:r>
            <w:r w:rsidR="008B5F8B" w:rsidRPr="00464631">
              <w:rPr>
                <w:rStyle w:val="FontStyle15"/>
                <w:sz w:val="26"/>
                <w:szCs w:val="26"/>
              </w:rPr>
              <w:t>ПО, консультация</w:t>
            </w:r>
            <w:r w:rsidRPr="00464631">
              <w:rPr>
                <w:rStyle w:val="FontStyle15"/>
                <w:sz w:val="26"/>
                <w:szCs w:val="26"/>
              </w:rPr>
              <w:t>)</w:t>
            </w:r>
          </w:p>
        </w:tc>
        <w:tc>
          <w:tcPr>
            <w:tcW w:w="2276" w:type="dxa"/>
            <w:tcBorders>
              <w:top w:val="single" w:sz="6" w:space="0" w:color="auto"/>
              <w:left w:val="single" w:sz="6" w:space="0" w:color="auto"/>
              <w:bottom w:val="single" w:sz="6" w:space="0" w:color="auto"/>
              <w:right w:val="single" w:sz="6" w:space="0" w:color="auto"/>
            </w:tcBorders>
            <w:vAlign w:val="center"/>
          </w:tcPr>
          <w:p w14:paraId="1565FAF3" w14:textId="73545507" w:rsidR="008C234B" w:rsidRPr="00464631" w:rsidRDefault="00D827D6" w:rsidP="00D51571">
            <w:pPr>
              <w:pStyle w:val="Style3"/>
              <w:widowControl/>
              <w:jc w:val="center"/>
              <w:rPr>
                <w:rStyle w:val="FontStyle15"/>
                <w:sz w:val="26"/>
                <w:szCs w:val="26"/>
              </w:rPr>
            </w:pPr>
            <w:r w:rsidRPr="00464631">
              <w:rPr>
                <w:rStyle w:val="FontStyle15"/>
                <w:sz w:val="26"/>
                <w:szCs w:val="26"/>
              </w:rPr>
              <w:t>8</w:t>
            </w:r>
            <w:r w:rsidR="001757BF" w:rsidRPr="00464631">
              <w:rPr>
                <w:rStyle w:val="FontStyle15"/>
                <w:sz w:val="26"/>
                <w:szCs w:val="26"/>
              </w:rPr>
              <w:t xml:space="preserve"> часа</w:t>
            </w:r>
          </w:p>
        </w:tc>
        <w:tc>
          <w:tcPr>
            <w:tcW w:w="2552" w:type="dxa"/>
            <w:tcBorders>
              <w:top w:val="single" w:sz="6" w:space="0" w:color="auto"/>
              <w:left w:val="single" w:sz="6" w:space="0" w:color="auto"/>
              <w:bottom w:val="single" w:sz="6" w:space="0" w:color="auto"/>
              <w:right w:val="single" w:sz="6" w:space="0" w:color="auto"/>
            </w:tcBorders>
            <w:vAlign w:val="center"/>
          </w:tcPr>
          <w:p w14:paraId="0458EC9C" w14:textId="6391C959" w:rsidR="008C234B" w:rsidRPr="00464631" w:rsidRDefault="00D827D6" w:rsidP="00D51571">
            <w:pPr>
              <w:pStyle w:val="Style3"/>
              <w:widowControl/>
              <w:jc w:val="center"/>
              <w:rPr>
                <w:rStyle w:val="FontStyle15"/>
                <w:sz w:val="26"/>
                <w:szCs w:val="26"/>
              </w:rPr>
            </w:pPr>
            <w:r w:rsidRPr="00464631">
              <w:rPr>
                <w:rStyle w:val="FontStyle15"/>
                <w:sz w:val="26"/>
                <w:szCs w:val="26"/>
              </w:rPr>
              <w:t>72</w:t>
            </w:r>
            <w:r w:rsidR="008C234B" w:rsidRPr="00464631">
              <w:rPr>
                <w:rStyle w:val="FontStyle15"/>
                <w:sz w:val="26"/>
                <w:szCs w:val="26"/>
              </w:rPr>
              <w:t xml:space="preserve"> часа</w:t>
            </w:r>
          </w:p>
        </w:tc>
        <w:tc>
          <w:tcPr>
            <w:tcW w:w="2551" w:type="dxa"/>
            <w:tcBorders>
              <w:top w:val="single" w:sz="6" w:space="0" w:color="auto"/>
              <w:left w:val="single" w:sz="6" w:space="0" w:color="auto"/>
              <w:bottom w:val="single" w:sz="6" w:space="0" w:color="auto"/>
              <w:right w:val="single" w:sz="6" w:space="0" w:color="auto"/>
            </w:tcBorders>
            <w:vAlign w:val="center"/>
          </w:tcPr>
          <w:p w14:paraId="6279D637" w14:textId="77777777" w:rsidR="008C234B" w:rsidRPr="00464631" w:rsidRDefault="008C234B" w:rsidP="00D51571">
            <w:pPr>
              <w:pStyle w:val="Style3"/>
              <w:widowControl/>
              <w:jc w:val="center"/>
              <w:rPr>
                <w:rStyle w:val="FontStyle15"/>
                <w:sz w:val="26"/>
                <w:szCs w:val="26"/>
              </w:rPr>
            </w:pPr>
            <w:r w:rsidRPr="00464631">
              <w:rPr>
                <w:rStyle w:val="FontStyle15"/>
                <w:sz w:val="26"/>
                <w:szCs w:val="26"/>
              </w:rPr>
              <w:t>168 часов</w:t>
            </w:r>
          </w:p>
        </w:tc>
      </w:tr>
      <w:tr w:rsidR="00464631" w:rsidRPr="00464631" w14:paraId="26BEA8E0" w14:textId="77777777" w:rsidTr="00D51571">
        <w:tc>
          <w:tcPr>
            <w:tcW w:w="2354" w:type="dxa"/>
            <w:tcBorders>
              <w:top w:val="single" w:sz="6" w:space="0" w:color="auto"/>
              <w:left w:val="single" w:sz="6" w:space="0" w:color="auto"/>
              <w:bottom w:val="single" w:sz="6" w:space="0" w:color="auto"/>
              <w:right w:val="single" w:sz="6" w:space="0" w:color="auto"/>
            </w:tcBorders>
          </w:tcPr>
          <w:p w14:paraId="04C689DC" w14:textId="5892EE1C" w:rsidR="008C234B" w:rsidRPr="00464631" w:rsidRDefault="008C234B" w:rsidP="00D51571">
            <w:pPr>
              <w:pStyle w:val="Style3"/>
              <w:widowControl/>
              <w:jc w:val="center"/>
              <w:rPr>
                <w:rStyle w:val="FontStyle15"/>
                <w:sz w:val="26"/>
                <w:szCs w:val="26"/>
              </w:rPr>
            </w:pPr>
            <w:r w:rsidRPr="00464631">
              <w:rPr>
                <w:rStyle w:val="FontStyle15"/>
                <w:sz w:val="26"/>
                <w:szCs w:val="26"/>
              </w:rPr>
              <w:t xml:space="preserve">Критический (Полная остановка </w:t>
            </w:r>
            <w:r w:rsidR="008B5F8B" w:rsidRPr="00464631">
              <w:rPr>
                <w:rStyle w:val="FontStyle15"/>
                <w:sz w:val="26"/>
                <w:szCs w:val="26"/>
              </w:rPr>
              <w:t>ПО</w:t>
            </w:r>
            <w:r w:rsidRPr="00464631">
              <w:rPr>
                <w:rStyle w:val="FontStyle15"/>
                <w:sz w:val="26"/>
                <w:szCs w:val="26"/>
              </w:rPr>
              <w:t>)</w:t>
            </w:r>
          </w:p>
        </w:tc>
        <w:tc>
          <w:tcPr>
            <w:tcW w:w="2276" w:type="dxa"/>
            <w:tcBorders>
              <w:top w:val="single" w:sz="6" w:space="0" w:color="auto"/>
              <w:left w:val="single" w:sz="6" w:space="0" w:color="auto"/>
              <w:bottom w:val="single" w:sz="6" w:space="0" w:color="auto"/>
              <w:right w:val="single" w:sz="6" w:space="0" w:color="auto"/>
            </w:tcBorders>
            <w:vAlign w:val="center"/>
          </w:tcPr>
          <w:p w14:paraId="4FA35CEA" w14:textId="77777777" w:rsidR="008C234B" w:rsidRPr="00464631" w:rsidRDefault="008C234B" w:rsidP="00D51571">
            <w:pPr>
              <w:pStyle w:val="Style3"/>
              <w:widowControl/>
              <w:jc w:val="center"/>
              <w:rPr>
                <w:rStyle w:val="FontStyle15"/>
                <w:sz w:val="26"/>
                <w:szCs w:val="26"/>
              </w:rPr>
            </w:pPr>
            <w:r w:rsidRPr="00464631">
              <w:rPr>
                <w:rStyle w:val="FontStyle15"/>
                <w:sz w:val="26"/>
                <w:szCs w:val="26"/>
              </w:rPr>
              <w:t>30 мин</w:t>
            </w:r>
          </w:p>
        </w:tc>
        <w:tc>
          <w:tcPr>
            <w:tcW w:w="2552" w:type="dxa"/>
            <w:tcBorders>
              <w:top w:val="single" w:sz="6" w:space="0" w:color="auto"/>
              <w:left w:val="single" w:sz="6" w:space="0" w:color="auto"/>
              <w:bottom w:val="single" w:sz="6" w:space="0" w:color="auto"/>
              <w:right w:val="single" w:sz="6" w:space="0" w:color="auto"/>
            </w:tcBorders>
            <w:vAlign w:val="center"/>
          </w:tcPr>
          <w:p w14:paraId="49306C5A" w14:textId="77777777" w:rsidR="008C234B" w:rsidRPr="00464631" w:rsidRDefault="008C234B" w:rsidP="00D51571">
            <w:pPr>
              <w:pStyle w:val="Style3"/>
              <w:widowControl/>
              <w:jc w:val="center"/>
              <w:rPr>
                <w:rStyle w:val="FontStyle15"/>
                <w:sz w:val="26"/>
                <w:szCs w:val="26"/>
              </w:rPr>
            </w:pPr>
            <w:r w:rsidRPr="00464631">
              <w:rPr>
                <w:rStyle w:val="FontStyle15"/>
                <w:sz w:val="26"/>
                <w:szCs w:val="26"/>
              </w:rPr>
              <w:t>8 часа</w:t>
            </w:r>
          </w:p>
        </w:tc>
        <w:tc>
          <w:tcPr>
            <w:tcW w:w="2551" w:type="dxa"/>
            <w:tcBorders>
              <w:top w:val="single" w:sz="6" w:space="0" w:color="auto"/>
              <w:left w:val="single" w:sz="6" w:space="0" w:color="auto"/>
              <w:bottom w:val="single" w:sz="6" w:space="0" w:color="auto"/>
              <w:right w:val="single" w:sz="6" w:space="0" w:color="auto"/>
            </w:tcBorders>
            <w:vAlign w:val="center"/>
          </w:tcPr>
          <w:p w14:paraId="61B98F63" w14:textId="77777777" w:rsidR="008C234B" w:rsidRPr="00464631" w:rsidRDefault="008C234B" w:rsidP="00D51571">
            <w:pPr>
              <w:pStyle w:val="Style3"/>
              <w:widowControl/>
              <w:jc w:val="center"/>
              <w:rPr>
                <w:rStyle w:val="FontStyle15"/>
                <w:sz w:val="26"/>
                <w:szCs w:val="26"/>
              </w:rPr>
            </w:pPr>
            <w:r w:rsidRPr="00464631">
              <w:rPr>
                <w:rStyle w:val="FontStyle15"/>
                <w:sz w:val="26"/>
                <w:szCs w:val="26"/>
              </w:rPr>
              <w:t>24 часа</w:t>
            </w:r>
          </w:p>
        </w:tc>
      </w:tr>
    </w:tbl>
    <w:p w14:paraId="0E087FD1" w14:textId="0F496792" w:rsidR="00FB36FF" w:rsidRPr="00464631" w:rsidRDefault="00FB36FF" w:rsidP="00D51571">
      <w:pPr>
        <w:pStyle w:val="Style6"/>
        <w:widowControl/>
        <w:spacing w:line="240" w:lineRule="auto"/>
        <w:ind w:firstLine="709"/>
        <w:rPr>
          <w:rFonts w:eastAsiaTheme="minorHAnsi"/>
          <w:sz w:val="26"/>
          <w:szCs w:val="26"/>
          <w:lang w:eastAsia="en-US"/>
        </w:rPr>
      </w:pPr>
      <w:r w:rsidRPr="00464631">
        <w:rPr>
          <w:rStyle w:val="FontStyle15"/>
          <w:sz w:val="26"/>
          <w:szCs w:val="26"/>
        </w:rPr>
        <w:t>1</w:t>
      </w:r>
      <w:r w:rsidRPr="00464631">
        <w:rPr>
          <w:rFonts w:eastAsiaTheme="minorHAnsi"/>
          <w:sz w:val="26"/>
          <w:szCs w:val="26"/>
          <w:lang w:eastAsia="en-US"/>
        </w:rPr>
        <w:t>.2.</w:t>
      </w:r>
      <w:r w:rsidR="000C27D1" w:rsidRPr="00464631">
        <w:rPr>
          <w:rFonts w:eastAsiaTheme="minorHAnsi"/>
          <w:sz w:val="26"/>
          <w:szCs w:val="26"/>
          <w:lang w:eastAsia="en-US"/>
        </w:rPr>
        <w:t xml:space="preserve"> </w:t>
      </w:r>
      <w:r w:rsidRPr="00464631">
        <w:rPr>
          <w:rFonts w:eastAsiaTheme="minorHAnsi"/>
          <w:sz w:val="26"/>
          <w:szCs w:val="26"/>
          <w:lang w:eastAsia="en-US"/>
        </w:rPr>
        <w:t>Исполнитель обязуется оказать услуги, а Заказчик обязуется принять и оплатить оказанные Исполнителем услуги согласно условиям настоящего договора.</w:t>
      </w:r>
    </w:p>
    <w:p w14:paraId="771C336A" w14:textId="4432ED1E" w:rsidR="00FB36FF" w:rsidRPr="00464631" w:rsidRDefault="000C27D1" w:rsidP="00D51571">
      <w:pPr>
        <w:pStyle w:val="Style6"/>
        <w:widowControl/>
        <w:spacing w:line="240" w:lineRule="auto"/>
        <w:ind w:firstLine="709"/>
        <w:rPr>
          <w:rFonts w:eastAsiaTheme="minorHAnsi"/>
          <w:sz w:val="26"/>
          <w:szCs w:val="26"/>
          <w:lang w:eastAsia="en-US"/>
        </w:rPr>
      </w:pPr>
      <w:r w:rsidRPr="00464631">
        <w:rPr>
          <w:rFonts w:eastAsiaTheme="minorHAnsi"/>
          <w:sz w:val="26"/>
          <w:szCs w:val="26"/>
          <w:lang w:eastAsia="en-US"/>
        </w:rPr>
        <w:t xml:space="preserve">1.3. </w:t>
      </w:r>
      <w:r w:rsidR="00FB36FF" w:rsidRPr="00464631">
        <w:rPr>
          <w:rFonts w:eastAsiaTheme="minorHAnsi"/>
          <w:sz w:val="26"/>
          <w:szCs w:val="26"/>
          <w:lang w:eastAsia="en-US"/>
        </w:rPr>
        <w:t>Заказчик обязуется принимать и оплачивать услуги, оказанные Исполнителем по настоящему Договору</w:t>
      </w:r>
      <w:r w:rsidR="00CD45B4" w:rsidRPr="00464631">
        <w:rPr>
          <w:rFonts w:eastAsiaTheme="minorHAnsi"/>
          <w:sz w:val="26"/>
          <w:szCs w:val="26"/>
          <w:lang w:eastAsia="en-US"/>
        </w:rPr>
        <w:t>,</w:t>
      </w:r>
      <w:r w:rsidR="00FB36FF" w:rsidRPr="00464631">
        <w:rPr>
          <w:rFonts w:eastAsiaTheme="minorHAnsi"/>
          <w:sz w:val="26"/>
          <w:szCs w:val="26"/>
          <w:lang w:eastAsia="en-US"/>
        </w:rPr>
        <w:t xml:space="preserve"> в порядке, предусмотренном настоящим Договором.</w:t>
      </w:r>
    </w:p>
    <w:p w14:paraId="125C9D13" w14:textId="77777777" w:rsidR="007E62AF" w:rsidRPr="00464631" w:rsidRDefault="008156CD" w:rsidP="00D51571">
      <w:pPr>
        <w:spacing w:after="0" w:line="240" w:lineRule="auto"/>
        <w:ind w:firstLine="708"/>
        <w:rPr>
          <w:color w:val="auto"/>
          <w:szCs w:val="26"/>
        </w:rPr>
      </w:pPr>
      <w:r w:rsidRPr="00464631">
        <w:rPr>
          <w:rFonts w:eastAsiaTheme="minorHAnsi"/>
          <w:color w:val="auto"/>
          <w:szCs w:val="26"/>
          <w:lang w:eastAsia="en-US"/>
        </w:rPr>
        <w:t>1.</w:t>
      </w:r>
      <w:r w:rsidR="001E68D2" w:rsidRPr="00464631">
        <w:rPr>
          <w:rFonts w:eastAsiaTheme="minorHAnsi"/>
          <w:color w:val="auto"/>
          <w:szCs w:val="26"/>
          <w:lang w:eastAsia="en-US"/>
        </w:rPr>
        <w:t>4</w:t>
      </w:r>
      <w:r w:rsidRPr="00464631">
        <w:rPr>
          <w:rFonts w:eastAsiaTheme="minorHAnsi"/>
          <w:color w:val="auto"/>
          <w:szCs w:val="26"/>
          <w:lang w:eastAsia="en-US"/>
        </w:rPr>
        <w:t xml:space="preserve">. </w:t>
      </w:r>
      <w:r w:rsidR="007E62AF" w:rsidRPr="00464631">
        <w:rPr>
          <w:color w:val="auto"/>
          <w:szCs w:val="26"/>
        </w:rPr>
        <w:t xml:space="preserve">Услуга оказывается на территории Заказчика. При наличии должного обоснования невозможности оказания услуги на территории Заказчика, Исполнителю может быть предоставлен удаленный доступ к объектам, в отношении которых </w:t>
      </w:r>
      <w:r w:rsidR="007E62AF" w:rsidRPr="00464631">
        <w:rPr>
          <w:color w:val="auto"/>
          <w:szCs w:val="26"/>
        </w:rPr>
        <w:lastRenderedPageBreak/>
        <w:t>оказывается услуга,</w:t>
      </w:r>
      <w:r w:rsidR="007E62AF" w:rsidRPr="00464631" w:rsidDel="001D3ECD">
        <w:rPr>
          <w:color w:val="auto"/>
          <w:szCs w:val="26"/>
        </w:rPr>
        <w:t xml:space="preserve"> </w:t>
      </w:r>
      <w:r w:rsidR="007E62AF" w:rsidRPr="00464631">
        <w:rPr>
          <w:color w:val="auto"/>
          <w:szCs w:val="26"/>
        </w:rPr>
        <w:t>при условии использования для этих целей отдельной одной (или нескольких) ПЭВМ, предоставляемой (предоставляемых) Заказчику для проверки и установки средств защиты информации. Все средства защиты информации, устанавливаемые Заказчиком, имеют сертификат соответствия, выданный в Национальной системе подтверждения соответствия Республики Беларусь (далее – сертификат соответствия). Использование средств защиты информации и (или) средств удаленного доступа, не имеющих сертификат соответствия и (или) не согласованных с Заказчиком, не допускается.</w:t>
      </w:r>
    </w:p>
    <w:p w14:paraId="0602A3C5" w14:textId="77777777" w:rsidR="007E62AF" w:rsidRPr="00464631" w:rsidRDefault="007E62AF" w:rsidP="00D51571">
      <w:pPr>
        <w:spacing w:after="0" w:line="240" w:lineRule="auto"/>
        <w:ind w:firstLine="756"/>
        <w:rPr>
          <w:color w:val="auto"/>
          <w:szCs w:val="26"/>
        </w:rPr>
      </w:pPr>
      <w:r w:rsidRPr="00464631">
        <w:rPr>
          <w:color w:val="auto"/>
          <w:szCs w:val="26"/>
        </w:rPr>
        <w:t>При использовании удаленного доступа все операции представителей Исполнителя над объектами, в отношении которых оказывается услуга, должны осуществляться под контролем представителя Заказчика, ответственного за управление ПО.</w:t>
      </w:r>
    </w:p>
    <w:p w14:paraId="2E516315" w14:textId="77777777" w:rsidR="007E62AF" w:rsidRPr="00464631" w:rsidRDefault="007E62AF" w:rsidP="00D51571">
      <w:pPr>
        <w:spacing w:after="0" w:line="240" w:lineRule="auto"/>
        <w:ind w:firstLine="756"/>
        <w:rPr>
          <w:color w:val="auto"/>
          <w:szCs w:val="26"/>
        </w:rPr>
      </w:pPr>
      <w:r w:rsidRPr="00464631">
        <w:rPr>
          <w:color w:val="auto"/>
          <w:szCs w:val="26"/>
        </w:rPr>
        <w:t>Использование Исполнителем удаленного доступа возможно только в рабочее время, установленное у Заказчика для подразделений, работающих только в дневную смену с выходными днями в субботу и воскресенье:</w:t>
      </w:r>
    </w:p>
    <w:p w14:paraId="0352DE0C" w14:textId="77777777" w:rsidR="007E62AF" w:rsidRPr="00464631" w:rsidRDefault="007E62AF" w:rsidP="00D51571">
      <w:pPr>
        <w:spacing w:after="0" w:line="240" w:lineRule="auto"/>
        <w:ind w:firstLine="756"/>
        <w:rPr>
          <w:color w:val="auto"/>
          <w:szCs w:val="26"/>
        </w:rPr>
      </w:pPr>
      <w:r w:rsidRPr="00464631">
        <w:rPr>
          <w:color w:val="auto"/>
          <w:szCs w:val="26"/>
        </w:rPr>
        <w:t>время начала работы – 8.00;</w:t>
      </w:r>
    </w:p>
    <w:p w14:paraId="1D1D156E" w14:textId="77777777" w:rsidR="007E62AF" w:rsidRPr="00464631" w:rsidRDefault="007E62AF" w:rsidP="00D51571">
      <w:pPr>
        <w:spacing w:after="0" w:line="240" w:lineRule="auto"/>
        <w:ind w:firstLine="756"/>
        <w:rPr>
          <w:color w:val="auto"/>
          <w:szCs w:val="26"/>
        </w:rPr>
      </w:pPr>
      <w:r w:rsidRPr="00464631">
        <w:rPr>
          <w:color w:val="auto"/>
          <w:szCs w:val="26"/>
        </w:rPr>
        <w:t>время окончания работы – 17.00 (в пятницу окончание работы – 15.45);</w:t>
      </w:r>
    </w:p>
    <w:p w14:paraId="7FCBD0BC" w14:textId="77777777" w:rsidR="007E62AF" w:rsidRPr="00464631" w:rsidRDefault="007E62AF" w:rsidP="00D51571">
      <w:pPr>
        <w:spacing w:after="0" w:line="240" w:lineRule="auto"/>
        <w:ind w:firstLine="756"/>
        <w:rPr>
          <w:color w:val="auto"/>
          <w:szCs w:val="26"/>
        </w:rPr>
      </w:pPr>
      <w:r w:rsidRPr="00464631">
        <w:rPr>
          <w:color w:val="auto"/>
          <w:szCs w:val="26"/>
        </w:rPr>
        <w:t xml:space="preserve">перерыв для отдыха и питания – 11.45-12.30.  </w:t>
      </w:r>
    </w:p>
    <w:p w14:paraId="1F0C1EC0" w14:textId="110CCE0E" w:rsidR="00096211" w:rsidRPr="00464631" w:rsidRDefault="00FB36FF" w:rsidP="00D51571">
      <w:pPr>
        <w:pStyle w:val="Style9"/>
        <w:widowControl/>
        <w:spacing w:line="240" w:lineRule="auto"/>
        <w:ind w:firstLine="709"/>
        <w:rPr>
          <w:rFonts w:eastAsiaTheme="minorHAnsi"/>
          <w:sz w:val="26"/>
          <w:szCs w:val="26"/>
          <w:lang w:eastAsia="en-US"/>
        </w:rPr>
      </w:pPr>
      <w:r w:rsidRPr="00464631">
        <w:rPr>
          <w:rFonts w:eastAsiaTheme="minorHAnsi"/>
          <w:sz w:val="26"/>
          <w:szCs w:val="26"/>
          <w:lang w:eastAsia="en-US"/>
        </w:rPr>
        <w:t>1.</w:t>
      </w:r>
      <w:r w:rsidR="001E68D2" w:rsidRPr="00464631">
        <w:rPr>
          <w:rFonts w:eastAsiaTheme="minorHAnsi"/>
          <w:sz w:val="26"/>
          <w:szCs w:val="26"/>
          <w:lang w:eastAsia="en-US"/>
        </w:rPr>
        <w:t>5</w:t>
      </w:r>
      <w:r w:rsidRPr="00464631">
        <w:rPr>
          <w:rFonts w:eastAsiaTheme="minorHAnsi"/>
          <w:sz w:val="26"/>
          <w:szCs w:val="26"/>
          <w:lang w:eastAsia="en-US"/>
        </w:rPr>
        <w:t>.</w:t>
      </w:r>
      <w:r w:rsidR="000C27D1" w:rsidRPr="00464631">
        <w:rPr>
          <w:rFonts w:eastAsiaTheme="minorHAnsi"/>
          <w:sz w:val="26"/>
          <w:szCs w:val="26"/>
          <w:lang w:eastAsia="en-US"/>
        </w:rPr>
        <w:t xml:space="preserve"> </w:t>
      </w:r>
      <w:r w:rsidRPr="00464631">
        <w:rPr>
          <w:rFonts w:eastAsiaTheme="minorHAnsi"/>
          <w:sz w:val="26"/>
          <w:szCs w:val="26"/>
          <w:lang w:eastAsia="en-US"/>
        </w:rPr>
        <w:t>В случае необходимости оказания дополнительных услуг, не оговоренных</w:t>
      </w:r>
      <w:r w:rsidR="00B31F82" w:rsidRPr="00464631">
        <w:rPr>
          <w:rFonts w:eastAsiaTheme="minorHAnsi"/>
          <w:sz w:val="26"/>
          <w:szCs w:val="26"/>
          <w:lang w:eastAsia="en-US"/>
        </w:rPr>
        <w:t xml:space="preserve"> </w:t>
      </w:r>
      <w:r w:rsidRPr="00464631">
        <w:rPr>
          <w:rFonts w:eastAsiaTheme="minorHAnsi"/>
          <w:sz w:val="26"/>
          <w:szCs w:val="26"/>
          <w:lang w:eastAsia="en-US"/>
        </w:rPr>
        <w:t>условиями данного Договора, последние оказываются по дополнительному соглашению</w:t>
      </w:r>
      <w:r w:rsidR="00AE5E10" w:rsidRPr="00464631">
        <w:rPr>
          <w:rStyle w:val="FontStyle44"/>
          <w:sz w:val="26"/>
          <w:szCs w:val="26"/>
        </w:rPr>
        <w:t>.</w:t>
      </w:r>
    </w:p>
    <w:p w14:paraId="5794D0EB" w14:textId="77777777" w:rsidR="00FB36FF" w:rsidRPr="00464631" w:rsidRDefault="00FB36FF" w:rsidP="00D51571">
      <w:pPr>
        <w:pStyle w:val="Style4"/>
        <w:widowControl/>
        <w:spacing w:line="240" w:lineRule="auto"/>
        <w:ind w:firstLine="709"/>
        <w:jc w:val="center"/>
        <w:rPr>
          <w:rFonts w:eastAsiaTheme="minorHAnsi"/>
          <w:b/>
          <w:bCs/>
          <w:sz w:val="26"/>
          <w:szCs w:val="26"/>
          <w:lang w:eastAsia="en-US"/>
        </w:rPr>
      </w:pPr>
      <w:r w:rsidRPr="00464631">
        <w:rPr>
          <w:rFonts w:eastAsiaTheme="minorHAnsi"/>
          <w:b/>
          <w:bCs/>
          <w:sz w:val="26"/>
          <w:szCs w:val="26"/>
          <w:lang w:eastAsia="en-US"/>
        </w:rPr>
        <w:t>2. ПРАВА И ОБЯЗАННОСТИ СТОРОН</w:t>
      </w:r>
    </w:p>
    <w:p w14:paraId="031FBBD0" w14:textId="77777777" w:rsidR="00FB36FF" w:rsidRPr="00464631" w:rsidRDefault="00FB36FF" w:rsidP="00D51571">
      <w:pPr>
        <w:pStyle w:val="Style6"/>
        <w:widowControl/>
        <w:spacing w:line="240" w:lineRule="auto"/>
        <w:ind w:firstLine="709"/>
        <w:rPr>
          <w:rFonts w:eastAsiaTheme="minorHAnsi"/>
          <w:sz w:val="26"/>
          <w:szCs w:val="26"/>
          <w:lang w:eastAsia="en-US"/>
        </w:rPr>
      </w:pPr>
      <w:r w:rsidRPr="00464631">
        <w:rPr>
          <w:rFonts w:eastAsiaTheme="minorHAnsi"/>
          <w:sz w:val="26"/>
          <w:szCs w:val="26"/>
          <w:lang w:eastAsia="en-US"/>
        </w:rPr>
        <w:t>2.1.</w:t>
      </w:r>
      <w:r w:rsidRPr="00464631">
        <w:rPr>
          <w:rFonts w:eastAsiaTheme="minorHAnsi"/>
          <w:sz w:val="26"/>
          <w:szCs w:val="26"/>
          <w:lang w:eastAsia="en-US"/>
        </w:rPr>
        <w:tab/>
        <w:t>Исполнитель обязуется:</w:t>
      </w:r>
    </w:p>
    <w:p w14:paraId="7374D860" w14:textId="77777777" w:rsidR="00FB36FF" w:rsidRPr="00464631" w:rsidRDefault="00FB36FF" w:rsidP="00D51571">
      <w:pPr>
        <w:pStyle w:val="Style11"/>
        <w:widowControl/>
        <w:numPr>
          <w:ilvl w:val="0"/>
          <w:numId w:val="29"/>
        </w:numPr>
        <w:spacing w:line="240" w:lineRule="auto"/>
        <w:ind w:firstLine="709"/>
        <w:rPr>
          <w:rFonts w:eastAsiaTheme="minorHAnsi"/>
          <w:sz w:val="26"/>
          <w:szCs w:val="26"/>
          <w:lang w:eastAsia="en-US"/>
        </w:rPr>
      </w:pPr>
      <w:r w:rsidRPr="00464631">
        <w:rPr>
          <w:rFonts w:eastAsiaTheme="minorHAnsi"/>
          <w:sz w:val="26"/>
          <w:szCs w:val="26"/>
          <w:lang w:eastAsia="en-US"/>
        </w:rPr>
        <w:t>оказывать услуги, предусмотренные настоящим Договором, качественно и в срок в соответствии с условиями настоящего Договора;</w:t>
      </w:r>
    </w:p>
    <w:p w14:paraId="649DD575" w14:textId="3C978D8B" w:rsidR="00FB36FF" w:rsidRPr="00464631" w:rsidRDefault="00FB36FF" w:rsidP="00D51571">
      <w:pPr>
        <w:pStyle w:val="Style11"/>
        <w:widowControl/>
        <w:numPr>
          <w:ilvl w:val="0"/>
          <w:numId w:val="29"/>
        </w:numPr>
        <w:spacing w:line="240" w:lineRule="auto"/>
        <w:ind w:firstLine="709"/>
        <w:rPr>
          <w:rFonts w:eastAsiaTheme="minorHAnsi"/>
          <w:sz w:val="26"/>
          <w:szCs w:val="26"/>
          <w:lang w:eastAsia="en-US"/>
        </w:rPr>
      </w:pPr>
      <w:r w:rsidRPr="00464631">
        <w:rPr>
          <w:rFonts w:eastAsiaTheme="minorHAnsi"/>
          <w:sz w:val="26"/>
          <w:szCs w:val="26"/>
          <w:lang w:eastAsia="en-US"/>
        </w:rPr>
        <w:t>ежемесячно, не позднее последнего рабочего дня месяца, в котором оказывались услуги по настоящему Договору, направлять в адрес Заказчика акт об оказанных услугах, подписанный Исполнителем</w:t>
      </w:r>
      <w:r w:rsidR="00D51571" w:rsidRPr="00464631">
        <w:rPr>
          <w:rFonts w:eastAsiaTheme="minorHAnsi"/>
          <w:sz w:val="26"/>
          <w:szCs w:val="26"/>
          <w:lang w:eastAsia="en-US"/>
        </w:rPr>
        <w:t>;</w:t>
      </w:r>
    </w:p>
    <w:p w14:paraId="1D1DEADC" w14:textId="3E766D77" w:rsidR="00D51571" w:rsidRPr="00464631" w:rsidRDefault="00D51571" w:rsidP="00D51571">
      <w:pPr>
        <w:pStyle w:val="a3"/>
        <w:numPr>
          <w:ilvl w:val="0"/>
          <w:numId w:val="29"/>
        </w:numPr>
        <w:spacing w:after="0" w:line="240" w:lineRule="auto"/>
        <w:ind w:left="0" w:firstLine="709"/>
        <w:rPr>
          <w:color w:val="auto"/>
          <w:szCs w:val="26"/>
        </w:rPr>
      </w:pPr>
      <w:r w:rsidRPr="00464631">
        <w:rPr>
          <w:color w:val="auto"/>
          <w:szCs w:val="26"/>
        </w:rPr>
        <w:t xml:space="preserve">назначить должностное лицо, ответственное за обеспечение информационной безопасности при оказании услуги. Назначаемое должностное лицо должно иметь действующий (не старше трех лет) документ государственного образца, подтверждающий прохождение обучения по образовательной программе повышения квалификации руководящих работников и специалистов по вопросам технической и (или) криптографической защиты информации.  </w:t>
      </w:r>
    </w:p>
    <w:p w14:paraId="1612E0B8" w14:textId="77777777" w:rsidR="00FB36FF" w:rsidRPr="00464631" w:rsidRDefault="00FB36FF" w:rsidP="00D51571">
      <w:pPr>
        <w:pStyle w:val="Style6"/>
        <w:widowControl/>
        <w:spacing w:line="240" w:lineRule="auto"/>
        <w:ind w:firstLine="709"/>
        <w:rPr>
          <w:rFonts w:eastAsiaTheme="minorHAnsi"/>
          <w:sz w:val="26"/>
          <w:szCs w:val="26"/>
          <w:lang w:eastAsia="en-US"/>
        </w:rPr>
      </w:pPr>
      <w:r w:rsidRPr="00464631">
        <w:rPr>
          <w:rFonts w:eastAsiaTheme="minorHAnsi"/>
          <w:sz w:val="26"/>
          <w:szCs w:val="26"/>
          <w:lang w:eastAsia="en-US"/>
        </w:rPr>
        <w:t>2.2.</w:t>
      </w:r>
      <w:r w:rsidRPr="00464631">
        <w:rPr>
          <w:rFonts w:eastAsiaTheme="minorHAnsi"/>
          <w:sz w:val="26"/>
          <w:szCs w:val="26"/>
          <w:lang w:eastAsia="en-US"/>
        </w:rPr>
        <w:tab/>
        <w:t>Заказчик:</w:t>
      </w:r>
    </w:p>
    <w:p w14:paraId="6D43A5F1" w14:textId="77777777" w:rsidR="00FB36FF" w:rsidRPr="00464631" w:rsidRDefault="00FB36FF" w:rsidP="00D51571">
      <w:pPr>
        <w:pStyle w:val="Style11"/>
        <w:widowControl/>
        <w:numPr>
          <w:ilvl w:val="0"/>
          <w:numId w:val="30"/>
        </w:numPr>
        <w:spacing w:line="240" w:lineRule="auto"/>
        <w:ind w:firstLine="709"/>
        <w:rPr>
          <w:rFonts w:eastAsiaTheme="minorHAnsi"/>
          <w:sz w:val="26"/>
          <w:szCs w:val="26"/>
          <w:lang w:eastAsia="en-US"/>
        </w:rPr>
      </w:pPr>
      <w:r w:rsidRPr="00464631">
        <w:rPr>
          <w:rFonts w:eastAsiaTheme="minorHAnsi"/>
          <w:sz w:val="26"/>
          <w:szCs w:val="26"/>
          <w:lang w:eastAsia="en-US"/>
        </w:rPr>
        <w:t>обязуется оплачивать оказанные Исполнителем услуги по настоящему Договору в порядке, размере и в сроки, предусмотренные настоящим Договором.</w:t>
      </w:r>
    </w:p>
    <w:p w14:paraId="57420A1B" w14:textId="77777777" w:rsidR="00FB36FF" w:rsidRPr="00464631" w:rsidRDefault="00FB36FF" w:rsidP="00D51571">
      <w:pPr>
        <w:pStyle w:val="Style11"/>
        <w:widowControl/>
        <w:numPr>
          <w:ilvl w:val="0"/>
          <w:numId w:val="30"/>
        </w:numPr>
        <w:spacing w:line="240" w:lineRule="auto"/>
        <w:ind w:firstLine="709"/>
        <w:rPr>
          <w:rFonts w:eastAsiaTheme="minorHAnsi"/>
          <w:sz w:val="26"/>
          <w:szCs w:val="26"/>
          <w:lang w:eastAsia="en-US"/>
        </w:rPr>
      </w:pPr>
      <w:r w:rsidRPr="00464631">
        <w:rPr>
          <w:rFonts w:eastAsiaTheme="minorHAnsi"/>
          <w:sz w:val="26"/>
          <w:szCs w:val="26"/>
          <w:lang w:eastAsia="en-US"/>
        </w:rPr>
        <w:t>вправе в любое время проверять ход и качество услуг, оказываемых Исполнителем, непосредственно не вмешиваясь в его деятельность.</w:t>
      </w:r>
    </w:p>
    <w:p w14:paraId="2F8ADA0F" w14:textId="77777777" w:rsidR="00FB36FF" w:rsidRPr="00464631" w:rsidRDefault="00FB36FF" w:rsidP="00D51571">
      <w:pPr>
        <w:pStyle w:val="Style9"/>
        <w:widowControl/>
        <w:spacing w:line="240" w:lineRule="auto"/>
        <w:ind w:firstLine="709"/>
        <w:jc w:val="center"/>
        <w:rPr>
          <w:rFonts w:eastAsiaTheme="minorHAnsi"/>
          <w:b/>
          <w:bCs/>
          <w:sz w:val="26"/>
          <w:szCs w:val="26"/>
          <w:lang w:eastAsia="en-US"/>
        </w:rPr>
      </w:pPr>
      <w:r w:rsidRPr="00464631">
        <w:rPr>
          <w:rFonts w:eastAsiaTheme="minorHAnsi"/>
          <w:b/>
          <w:bCs/>
          <w:sz w:val="26"/>
          <w:szCs w:val="26"/>
          <w:lang w:eastAsia="en-US"/>
        </w:rPr>
        <w:t>3. СТОИМОСТЬ И ПОРЯДОК РАСЧЕТОВ</w:t>
      </w:r>
    </w:p>
    <w:p w14:paraId="7CDC4AAF" w14:textId="1A1002B5" w:rsidR="00FB36FF" w:rsidRPr="00464631" w:rsidRDefault="00FB36FF" w:rsidP="00D51571">
      <w:pPr>
        <w:pStyle w:val="Style6"/>
        <w:widowControl/>
        <w:spacing w:line="240" w:lineRule="auto"/>
        <w:ind w:firstLine="709"/>
        <w:rPr>
          <w:rFonts w:eastAsiaTheme="minorHAnsi"/>
          <w:sz w:val="26"/>
          <w:szCs w:val="26"/>
          <w:lang w:eastAsia="en-US"/>
        </w:rPr>
      </w:pPr>
      <w:r w:rsidRPr="00464631">
        <w:rPr>
          <w:rFonts w:eastAsiaTheme="minorHAnsi"/>
          <w:sz w:val="26"/>
          <w:szCs w:val="26"/>
          <w:lang w:eastAsia="en-US"/>
        </w:rPr>
        <w:t>3.1.</w:t>
      </w:r>
      <w:r w:rsidRPr="00464631">
        <w:rPr>
          <w:rFonts w:eastAsiaTheme="minorHAnsi"/>
          <w:sz w:val="26"/>
          <w:szCs w:val="26"/>
          <w:lang w:eastAsia="en-US"/>
        </w:rPr>
        <w:tab/>
        <w:t xml:space="preserve">Общая стоимость услуг по сопровождению </w:t>
      </w:r>
      <w:r w:rsidR="007E62AF" w:rsidRPr="00464631">
        <w:rPr>
          <w:rFonts w:eastAsiaTheme="minorHAnsi"/>
          <w:sz w:val="26"/>
          <w:szCs w:val="26"/>
          <w:lang w:eastAsia="en-US"/>
        </w:rPr>
        <w:t>ПО</w:t>
      </w:r>
      <w:r w:rsidRPr="00464631">
        <w:rPr>
          <w:rFonts w:eastAsiaTheme="minorHAnsi"/>
          <w:sz w:val="26"/>
          <w:szCs w:val="26"/>
          <w:lang w:eastAsia="en-US"/>
        </w:rPr>
        <w:t xml:space="preserve"> в течение срока действия договора, сос</w:t>
      </w:r>
      <w:r w:rsidR="003B1FC2" w:rsidRPr="00464631">
        <w:rPr>
          <w:rFonts w:eastAsiaTheme="minorHAnsi"/>
          <w:sz w:val="26"/>
          <w:szCs w:val="26"/>
          <w:lang w:eastAsia="en-US"/>
        </w:rPr>
        <w:t xml:space="preserve">тавляет </w:t>
      </w:r>
      <w:r w:rsidR="009130D0" w:rsidRPr="00464631">
        <w:rPr>
          <w:rFonts w:eastAsiaTheme="minorHAnsi"/>
          <w:sz w:val="26"/>
          <w:szCs w:val="26"/>
          <w:lang w:eastAsia="en-US"/>
        </w:rPr>
        <w:t>______________</w:t>
      </w:r>
      <w:r w:rsidR="00B31F82" w:rsidRPr="00464631">
        <w:rPr>
          <w:rFonts w:eastAsiaTheme="minorHAnsi"/>
          <w:sz w:val="26"/>
          <w:szCs w:val="26"/>
          <w:lang w:eastAsia="en-US"/>
        </w:rPr>
        <w:t xml:space="preserve"> (</w:t>
      </w:r>
      <w:r w:rsidR="009130D0" w:rsidRPr="00464631">
        <w:rPr>
          <w:rFonts w:eastAsiaTheme="minorHAnsi"/>
          <w:sz w:val="26"/>
          <w:szCs w:val="26"/>
          <w:lang w:eastAsia="en-US"/>
        </w:rPr>
        <w:t>_______________</w:t>
      </w:r>
      <w:r w:rsidR="00B31F82" w:rsidRPr="00464631">
        <w:rPr>
          <w:rFonts w:eastAsiaTheme="minorHAnsi"/>
          <w:sz w:val="26"/>
          <w:szCs w:val="26"/>
          <w:lang w:eastAsia="en-US"/>
        </w:rPr>
        <w:t xml:space="preserve">) белорусских рублей </w:t>
      </w:r>
      <w:r w:rsidR="009130D0" w:rsidRPr="00464631">
        <w:rPr>
          <w:rFonts w:eastAsiaTheme="minorHAnsi"/>
          <w:sz w:val="26"/>
          <w:szCs w:val="26"/>
          <w:lang w:eastAsia="en-US"/>
        </w:rPr>
        <w:t>__</w:t>
      </w:r>
      <w:r w:rsidR="00B31F82" w:rsidRPr="00464631">
        <w:rPr>
          <w:rFonts w:eastAsiaTheme="minorHAnsi"/>
          <w:sz w:val="26"/>
          <w:szCs w:val="26"/>
          <w:lang w:eastAsia="en-US"/>
        </w:rPr>
        <w:t xml:space="preserve"> копеек</w:t>
      </w:r>
      <w:r w:rsidR="00D827D6" w:rsidRPr="00464631">
        <w:rPr>
          <w:rFonts w:eastAsiaTheme="minorHAnsi"/>
          <w:sz w:val="26"/>
          <w:szCs w:val="26"/>
          <w:lang w:eastAsia="en-US"/>
        </w:rPr>
        <w:t>.</w:t>
      </w:r>
    </w:p>
    <w:p w14:paraId="2A2A2897" w14:textId="7929CF14" w:rsidR="00FB36FF" w:rsidRPr="00464631" w:rsidRDefault="00FB36FF" w:rsidP="00D51571">
      <w:pPr>
        <w:pStyle w:val="Style9"/>
        <w:widowControl/>
        <w:spacing w:line="240" w:lineRule="auto"/>
        <w:ind w:firstLine="709"/>
        <w:rPr>
          <w:rFonts w:eastAsiaTheme="minorHAnsi"/>
          <w:sz w:val="26"/>
          <w:szCs w:val="26"/>
          <w:lang w:eastAsia="en-US"/>
        </w:rPr>
      </w:pPr>
      <w:r w:rsidRPr="00464631">
        <w:rPr>
          <w:rFonts w:eastAsiaTheme="minorHAnsi"/>
          <w:sz w:val="26"/>
          <w:szCs w:val="26"/>
          <w:lang w:eastAsia="en-US"/>
        </w:rPr>
        <w:t xml:space="preserve">3.2. Стоимость услуг по сопровождению </w:t>
      </w:r>
      <w:r w:rsidR="007E62AF" w:rsidRPr="00464631">
        <w:rPr>
          <w:rFonts w:eastAsiaTheme="minorHAnsi"/>
          <w:sz w:val="26"/>
          <w:szCs w:val="26"/>
          <w:lang w:eastAsia="en-US"/>
        </w:rPr>
        <w:t>ПО</w:t>
      </w:r>
      <w:r w:rsidRPr="00464631">
        <w:rPr>
          <w:rFonts w:eastAsiaTheme="minorHAnsi"/>
          <w:sz w:val="26"/>
          <w:szCs w:val="26"/>
          <w:lang w:eastAsia="en-US"/>
        </w:rPr>
        <w:t xml:space="preserve"> в отчетный период (календарный месяц) составляет </w:t>
      </w:r>
      <w:r w:rsidR="00D827D6" w:rsidRPr="00464631">
        <w:rPr>
          <w:rFonts w:eastAsiaTheme="minorHAnsi"/>
          <w:sz w:val="26"/>
          <w:szCs w:val="26"/>
          <w:lang w:eastAsia="en-US"/>
        </w:rPr>
        <w:t>___________</w:t>
      </w:r>
      <w:r w:rsidR="003B1FC2" w:rsidRPr="00464631">
        <w:rPr>
          <w:rFonts w:eastAsiaTheme="minorHAnsi"/>
          <w:sz w:val="26"/>
          <w:szCs w:val="26"/>
          <w:lang w:eastAsia="en-US"/>
        </w:rPr>
        <w:t xml:space="preserve"> </w:t>
      </w:r>
      <w:r w:rsidRPr="00464631">
        <w:rPr>
          <w:rFonts w:eastAsiaTheme="minorHAnsi"/>
          <w:sz w:val="26"/>
          <w:szCs w:val="26"/>
          <w:lang w:eastAsia="en-US"/>
        </w:rPr>
        <w:t>(</w:t>
      </w:r>
      <w:r w:rsidR="00D827D6" w:rsidRPr="00464631">
        <w:rPr>
          <w:rFonts w:eastAsiaTheme="minorHAnsi"/>
          <w:sz w:val="26"/>
          <w:szCs w:val="26"/>
          <w:lang w:eastAsia="en-US"/>
        </w:rPr>
        <w:t>_____________</w:t>
      </w:r>
      <w:r w:rsidR="003B1FC2" w:rsidRPr="00464631">
        <w:rPr>
          <w:rFonts w:eastAsiaTheme="minorHAnsi"/>
          <w:sz w:val="26"/>
          <w:szCs w:val="26"/>
          <w:lang w:eastAsia="en-US"/>
        </w:rPr>
        <w:t xml:space="preserve">) белорусских рублей </w:t>
      </w:r>
      <w:r w:rsidR="00D827D6" w:rsidRPr="00464631">
        <w:rPr>
          <w:rFonts w:eastAsiaTheme="minorHAnsi"/>
          <w:sz w:val="26"/>
          <w:szCs w:val="26"/>
          <w:lang w:eastAsia="en-US"/>
        </w:rPr>
        <w:t>___</w:t>
      </w:r>
      <w:r w:rsidR="003B1FC2" w:rsidRPr="00464631">
        <w:rPr>
          <w:rFonts w:eastAsiaTheme="minorHAnsi"/>
          <w:sz w:val="26"/>
          <w:szCs w:val="26"/>
          <w:lang w:eastAsia="en-US"/>
        </w:rPr>
        <w:t xml:space="preserve"> копеек</w:t>
      </w:r>
      <w:r w:rsidR="00D827D6" w:rsidRPr="00464631">
        <w:rPr>
          <w:rFonts w:eastAsiaTheme="minorHAnsi"/>
          <w:sz w:val="26"/>
          <w:szCs w:val="26"/>
          <w:lang w:eastAsia="en-US"/>
        </w:rPr>
        <w:t>.</w:t>
      </w:r>
      <w:r w:rsidRPr="00464631">
        <w:rPr>
          <w:rFonts w:eastAsiaTheme="minorHAnsi"/>
          <w:sz w:val="26"/>
          <w:szCs w:val="26"/>
          <w:lang w:eastAsia="en-US"/>
        </w:rPr>
        <w:t xml:space="preserve"> </w:t>
      </w:r>
    </w:p>
    <w:p w14:paraId="2E63FD00" w14:textId="77777777" w:rsidR="00FB36FF" w:rsidRPr="00464631" w:rsidRDefault="00FB36FF" w:rsidP="00D51571">
      <w:pPr>
        <w:pStyle w:val="Style9"/>
        <w:widowControl/>
        <w:spacing w:line="240" w:lineRule="auto"/>
        <w:ind w:firstLine="709"/>
        <w:rPr>
          <w:rFonts w:eastAsiaTheme="minorHAnsi"/>
          <w:sz w:val="26"/>
          <w:szCs w:val="26"/>
          <w:lang w:eastAsia="en-US"/>
        </w:rPr>
      </w:pPr>
      <w:r w:rsidRPr="00464631">
        <w:rPr>
          <w:rFonts w:eastAsiaTheme="minorHAnsi"/>
          <w:sz w:val="26"/>
          <w:szCs w:val="26"/>
          <w:lang w:eastAsia="en-US"/>
        </w:rPr>
        <w:t xml:space="preserve">3.3. В случае прекращения оказания услуг по инициативе Заказчика, последний оплачивает Исполнителю фактические затраты на момент получения Исполнителем извещения о прекращении оказания услуг и при условии, что прекращение оказания услуг не связано с неисполнением (ненадлежащим исполнением) Исполнителем </w:t>
      </w:r>
      <w:r w:rsidRPr="00464631">
        <w:rPr>
          <w:rFonts w:eastAsiaTheme="minorHAnsi"/>
          <w:sz w:val="26"/>
          <w:szCs w:val="26"/>
          <w:lang w:eastAsia="en-US"/>
        </w:rPr>
        <w:lastRenderedPageBreak/>
        <w:t>условий настоящего Договора. Фактические затраты оплачиваются в течение 5 (пяти) банковских дней с момента расторжения Договора.</w:t>
      </w:r>
    </w:p>
    <w:p w14:paraId="4CEDC22A" w14:textId="7ECEA0AC" w:rsidR="00FB36FF" w:rsidRPr="00464631" w:rsidRDefault="00FB36FF" w:rsidP="00D51571">
      <w:pPr>
        <w:pStyle w:val="Style9"/>
        <w:widowControl/>
        <w:spacing w:line="240" w:lineRule="auto"/>
        <w:ind w:firstLine="709"/>
        <w:rPr>
          <w:rFonts w:eastAsiaTheme="minorHAnsi"/>
          <w:sz w:val="26"/>
          <w:szCs w:val="26"/>
          <w:lang w:eastAsia="en-US"/>
        </w:rPr>
      </w:pPr>
      <w:r w:rsidRPr="00464631">
        <w:rPr>
          <w:rFonts w:eastAsiaTheme="minorHAnsi"/>
          <w:sz w:val="26"/>
          <w:szCs w:val="26"/>
          <w:lang w:eastAsia="en-US"/>
        </w:rPr>
        <w:t xml:space="preserve">3.4. Расчет за оказанные услуги производится Заказчиком в течение </w:t>
      </w:r>
      <w:r w:rsidR="007E62AF" w:rsidRPr="00464631">
        <w:rPr>
          <w:rFonts w:eastAsiaTheme="minorHAnsi"/>
          <w:sz w:val="26"/>
          <w:szCs w:val="26"/>
          <w:lang w:eastAsia="en-US"/>
        </w:rPr>
        <w:t>__________</w:t>
      </w:r>
      <w:r w:rsidRPr="00464631">
        <w:rPr>
          <w:rFonts w:eastAsiaTheme="minorHAnsi"/>
          <w:sz w:val="26"/>
          <w:szCs w:val="26"/>
          <w:lang w:eastAsia="en-US"/>
        </w:rPr>
        <w:t xml:space="preserve"> дней после подписания акта об оказанных услугах.</w:t>
      </w:r>
    </w:p>
    <w:p w14:paraId="583EA4F1" w14:textId="77777777" w:rsidR="00FB36FF" w:rsidRPr="00464631" w:rsidRDefault="00FB36FF" w:rsidP="00D51571">
      <w:pPr>
        <w:pStyle w:val="Style11"/>
        <w:widowControl/>
        <w:spacing w:line="240" w:lineRule="auto"/>
        <w:ind w:firstLine="709"/>
        <w:rPr>
          <w:rFonts w:eastAsiaTheme="minorHAnsi"/>
          <w:sz w:val="26"/>
          <w:szCs w:val="26"/>
          <w:lang w:eastAsia="en-US"/>
        </w:rPr>
      </w:pPr>
      <w:r w:rsidRPr="00464631">
        <w:rPr>
          <w:rFonts w:eastAsiaTheme="minorHAnsi"/>
          <w:sz w:val="26"/>
          <w:szCs w:val="26"/>
          <w:lang w:eastAsia="en-US"/>
        </w:rPr>
        <w:t>3.5. Стоимость оказываемых услуг может быть пересмотрена при изменении</w:t>
      </w:r>
      <w:r w:rsidRPr="00464631">
        <w:rPr>
          <w:rFonts w:eastAsiaTheme="minorHAnsi"/>
          <w:sz w:val="26"/>
          <w:szCs w:val="26"/>
          <w:lang w:eastAsia="en-US"/>
        </w:rPr>
        <w:br/>
        <w:t>законодательства Республики Беларусь по соглашению сторон.</w:t>
      </w:r>
    </w:p>
    <w:p w14:paraId="764A89AA" w14:textId="77777777" w:rsidR="00FB36FF" w:rsidRPr="00464631" w:rsidRDefault="00FB36FF" w:rsidP="00D51571">
      <w:pPr>
        <w:pStyle w:val="Style9"/>
        <w:widowControl/>
        <w:spacing w:line="240" w:lineRule="auto"/>
        <w:ind w:firstLine="709"/>
        <w:rPr>
          <w:rFonts w:eastAsiaTheme="minorHAnsi"/>
          <w:sz w:val="26"/>
          <w:szCs w:val="26"/>
          <w:lang w:eastAsia="en-US"/>
        </w:rPr>
      </w:pPr>
      <w:r w:rsidRPr="00464631">
        <w:rPr>
          <w:rFonts w:eastAsiaTheme="minorHAnsi"/>
          <w:sz w:val="26"/>
          <w:szCs w:val="26"/>
          <w:lang w:eastAsia="en-US"/>
        </w:rPr>
        <w:t>3.6.</w:t>
      </w:r>
      <w:r w:rsidRPr="00464631">
        <w:rPr>
          <w:rFonts w:eastAsiaTheme="minorHAnsi"/>
          <w:sz w:val="26"/>
          <w:szCs w:val="26"/>
          <w:lang w:eastAsia="en-US"/>
        </w:rPr>
        <w:tab/>
        <w:t>Источник финансирования - собственные средства Заказчика.</w:t>
      </w:r>
    </w:p>
    <w:p w14:paraId="4A8D4EFB" w14:textId="77777777" w:rsidR="00FB36FF" w:rsidRPr="00464631" w:rsidRDefault="00FB36FF" w:rsidP="00D51571">
      <w:pPr>
        <w:pStyle w:val="Style4"/>
        <w:widowControl/>
        <w:spacing w:line="240" w:lineRule="auto"/>
        <w:ind w:firstLine="709"/>
        <w:jc w:val="center"/>
        <w:rPr>
          <w:rStyle w:val="FontStyle15"/>
          <w:b/>
          <w:bCs/>
          <w:sz w:val="26"/>
          <w:szCs w:val="26"/>
        </w:rPr>
      </w:pPr>
      <w:r w:rsidRPr="00464631">
        <w:rPr>
          <w:rStyle w:val="FontStyle15"/>
          <w:b/>
          <w:bCs/>
          <w:sz w:val="26"/>
          <w:szCs w:val="26"/>
        </w:rPr>
        <w:t>4. ПОРЯДОК СДАЧИ-ПРИЕМКИ УСЛУГ</w:t>
      </w:r>
    </w:p>
    <w:p w14:paraId="2A1BBFC3" w14:textId="4E938B85" w:rsidR="00FB36FF" w:rsidRPr="00464631" w:rsidRDefault="00FB36FF" w:rsidP="00D51571">
      <w:pPr>
        <w:pStyle w:val="Style11"/>
        <w:widowControl/>
        <w:spacing w:line="240" w:lineRule="auto"/>
        <w:ind w:firstLine="709"/>
        <w:rPr>
          <w:rStyle w:val="FontStyle15"/>
          <w:sz w:val="26"/>
          <w:szCs w:val="26"/>
        </w:rPr>
      </w:pPr>
      <w:r w:rsidRPr="00464631">
        <w:rPr>
          <w:rStyle w:val="FontStyle15"/>
          <w:sz w:val="26"/>
          <w:szCs w:val="26"/>
        </w:rPr>
        <w:t>4.1.</w:t>
      </w:r>
      <w:r w:rsidRPr="00464631">
        <w:rPr>
          <w:rStyle w:val="FontStyle15"/>
          <w:sz w:val="26"/>
          <w:szCs w:val="26"/>
        </w:rPr>
        <w:tab/>
      </w:r>
      <w:r w:rsidR="00950492" w:rsidRPr="00464631">
        <w:rPr>
          <w:rStyle w:val="word-wrapper"/>
          <w:sz w:val="26"/>
          <w:szCs w:val="26"/>
        </w:rPr>
        <w:t>По факту оказания Услуг Исполнитель представляет Заказчику на подписание акт сдачи-приемки оказанных услуг в двух экземплярах.</w:t>
      </w:r>
    </w:p>
    <w:p w14:paraId="059867BF" w14:textId="77777777" w:rsidR="00A465FC" w:rsidRPr="00464631" w:rsidRDefault="00FB36FF" w:rsidP="00D51571">
      <w:pPr>
        <w:pStyle w:val="Style6"/>
        <w:widowControl/>
        <w:spacing w:line="240" w:lineRule="auto"/>
        <w:ind w:firstLine="709"/>
        <w:rPr>
          <w:rStyle w:val="FontStyle15"/>
          <w:sz w:val="26"/>
          <w:szCs w:val="26"/>
        </w:rPr>
      </w:pPr>
      <w:r w:rsidRPr="00464631">
        <w:rPr>
          <w:rStyle w:val="FontStyle15"/>
          <w:sz w:val="26"/>
          <w:szCs w:val="26"/>
        </w:rPr>
        <w:t>4.2.</w:t>
      </w:r>
      <w:r w:rsidRPr="00464631">
        <w:rPr>
          <w:rStyle w:val="FontStyle15"/>
          <w:sz w:val="26"/>
          <w:szCs w:val="26"/>
        </w:rPr>
        <w:tab/>
        <w:t>Акт об оказанных услугах подписывается Заказчиком в течение 5 (пяти)</w:t>
      </w:r>
      <w:r w:rsidR="003B1FC2" w:rsidRPr="00464631">
        <w:rPr>
          <w:rStyle w:val="FontStyle15"/>
          <w:sz w:val="26"/>
          <w:szCs w:val="26"/>
        </w:rPr>
        <w:t xml:space="preserve"> </w:t>
      </w:r>
      <w:r w:rsidRPr="00464631">
        <w:rPr>
          <w:rStyle w:val="FontStyle15"/>
          <w:sz w:val="26"/>
          <w:szCs w:val="26"/>
        </w:rPr>
        <w:t>банковских дней или в тот же срок предоставляется письменный мотивированный отказ.</w:t>
      </w:r>
    </w:p>
    <w:p w14:paraId="42D0BDF0" w14:textId="77777777" w:rsidR="00A465FC" w:rsidRPr="00464631" w:rsidRDefault="00A465FC" w:rsidP="00D51571">
      <w:pPr>
        <w:pStyle w:val="Style6"/>
        <w:widowControl/>
        <w:spacing w:line="240" w:lineRule="auto"/>
        <w:ind w:firstLine="709"/>
        <w:rPr>
          <w:rStyle w:val="FontStyle15"/>
          <w:sz w:val="26"/>
          <w:szCs w:val="26"/>
        </w:rPr>
      </w:pPr>
      <w:r w:rsidRPr="00464631">
        <w:rPr>
          <w:rStyle w:val="FontStyle15"/>
          <w:sz w:val="26"/>
          <w:szCs w:val="26"/>
        </w:rPr>
        <w:t xml:space="preserve">Приемка </w:t>
      </w:r>
      <w:r w:rsidR="00B31F82" w:rsidRPr="00464631">
        <w:rPr>
          <w:rStyle w:val="FontStyle15"/>
          <w:sz w:val="26"/>
          <w:szCs w:val="26"/>
        </w:rPr>
        <w:t xml:space="preserve">услуг </w:t>
      </w:r>
      <w:r w:rsidRPr="00464631">
        <w:rPr>
          <w:rStyle w:val="FontStyle15"/>
          <w:sz w:val="26"/>
          <w:szCs w:val="26"/>
        </w:rPr>
        <w:t>после устранения недостатков осуществляется в том же порядке</w:t>
      </w:r>
      <w:r w:rsidR="00B31F82" w:rsidRPr="00464631">
        <w:rPr>
          <w:rStyle w:val="FontStyle15"/>
          <w:sz w:val="26"/>
          <w:szCs w:val="26"/>
        </w:rPr>
        <w:t>,</w:t>
      </w:r>
      <w:r w:rsidRPr="00464631">
        <w:rPr>
          <w:rStyle w:val="FontStyle15"/>
          <w:sz w:val="26"/>
          <w:szCs w:val="26"/>
        </w:rPr>
        <w:t xml:space="preserve"> как и первоначальная приемка услуг.</w:t>
      </w:r>
    </w:p>
    <w:p w14:paraId="5D1378D4" w14:textId="0D5C5386" w:rsidR="00FB36FF" w:rsidRPr="00464631" w:rsidRDefault="003B1FC2" w:rsidP="00D51571">
      <w:pPr>
        <w:pStyle w:val="Style6"/>
        <w:widowControl/>
        <w:spacing w:line="240" w:lineRule="auto"/>
        <w:ind w:firstLine="709"/>
        <w:rPr>
          <w:rStyle w:val="FontStyle15"/>
          <w:sz w:val="26"/>
          <w:szCs w:val="26"/>
        </w:rPr>
      </w:pPr>
      <w:r w:rsidRPr="00464631">
        <w:rPr>
          <w:rStyle w:val="FontStyle15"/>
          <w:sz w:val="26"/>
          <w:szCs w:val="26"/>
        </w:rPr>
        <w:t xml:space="preserve"> </w:t>
      </w:r>
      <w:r w:rsidR="00FB36FF" w:rsidRPr="00464631">
        <w:rPr>
          <w:rStyle w:val="FontStyle15"/>
          <w:sz w:val="26"/>
          <w:szCs w:val="26"/>
        </w:rPr>
        <w:t>При этом не направление Заказчиком в указанный срок в адрес Исполнителя</w:t>
      </w:r>
      <w:r w:rsidRPr="00464631">
        <w:rPr>
          <w:rStyle w:val="FontStyle15"/>
          <w:sz w:val="26"/>
          <w:szCs w:val="26"/>
        </w:rPr>
        <w:t xml:space="preserve"> </w:t>
      </w:r>
      <w:r w:rsidR="00FB36FF" w:rsidRPr="00464631">
        <w:rPr>
          <w:rStyle w:val="FontStyle15"/>
          <w:sz w:val="26"/>
          <w:szCs w:val="26"/>
        </w:rPr>
        <w:t>подписанного Заказчиком акта об оказанных услугах и письменного мотивированного</w:t>
      </w:r>
      <w:r w:rsidRPr="00464631">
        <w:rPr>
          <w:rStyle w:val="FontStyle15"/>
          <w:sz w:val="26"/>
          <w:szCs w:val="26"/>
        </w:rPr>
        <w:t xml:space="preserve"> </w:t>
      </w:r>
      <w:r w:rsidR="00FB36FF" w:rsidRPr="00464631">
        <w:rPr>
          <w:rStyle w:val="FontStyle15"/>
          <w:sz w:val="26"/>
          <w:szCs w:val="26"/>
        </w:rPr>
        <w:t>отказа от приемки услуг означает, что услуги, оказанные в отчетном периоде и указанные</w:t>
      </w:r>
      <w:r w:rsidRPr="00464631">
        <w:rPr>
          <w:rStyle w:val="FontStyle15"/>
          <w:sz w:val="26"/>
          <w:szCs w:val="26"/>
        </w:rPr>
        <w:t xml:space="preserve"> </w:t>
      </w:r>
      <w:r w:rsidR="00FB36FF" w:rsidRPr="00464631">
        <w:rPr>
          <w:rStyle w:val="FontStyle15"/>
          <w:sz w:val="26"/>
          <w:szCs w:val="26"/>
        </w:rPr>
        <w:t>в направленном Исполнителем Заказчику акте, приняты Заказчиком без каких-либо</w:t>
      </w:r>
      <w:r w:rsidRPr="00464631">
        <w:rPr>
          <w:rStyle w:val="FontStyle15"/>
          <w:sz w:val="26"/>
          <w:szCs w:val="26"/>
        </w:rPr>
        <w:t xml:space="preserve"> </w:t>
      </w:r>
      <w:r w:rsidR="00FB36FF" w:rsidRPr="00464631">
        <w:rPr>
          <w:rStyle w:val="FontStyle15"/>
          <w:sz w:val="26"/>
          <w:szCs w:val="26"/>
        </w:rPr>
        <w:t>претензий и подлежат оплате в соответствии с настоящим Договором.</w:t>
      </w:r>
    </w:p>
    <w:p w14:paraId="29FCE5DE" w14:textId="1935CD65" w:rsidR="00950492" w:rsidRPr="00464631" w:rsidRDefault="00950492" w:rsidP="00D51571">
      <w:pPr>
        <w:pStyle w:val="Style6"/>
        <w:widowControl/>
        <w:spacing w:line="240" w:lineRule="auto"/>
        <w:ind w:firstLine="709"/>
        <w:rPr>
          <w:rStyle w:val="word-wrapper"/>
          <w:sz w:val="26"/>
          <w:szCs w:val="26"/>
        </w:rPr>
      </w:pPr>
      <w:r w:rsidRPr="00464631">
        <w:rPr>
          <w:rStyle w:val="word-wrapper"/>
          <w:sz w:val="26"/>
          <w:szCs w:val="26"/>
        </w:rPr>
        <w:t xml:space="preserve">4.3. В случае наличия недостатков Исполнитель обязуется устранить их в течение </w:t>
      </w:r>
      <w:r w:rsidR="00487EEE" w:rsidRPr="00464631">
        <w:rPr>
          <w:rStyle w:val="word-wrapper"/>
          <w:sz w:val="26"/>
          <w:szCs w:val="26"/>
        </w:rPr>
        <w:t>5</w:t>
      </w:r>
      <w:r w:rsidR="0025295B" w:rsidRPr="00464631">
        <w:rPr>
          <w:rStyle w:val="word-wrapper"/>
          <w:sz w:val="26"/>
          <w:szCs w:val="26"/>
        </w:rPr>
        <w:t>(</w:t>
      </w:r>
      <w:r w:rsidR="00487EEE" w:rsidRPr="00464631">
        <w:rPr>
          <w:rStyle w:val="word-wrapper"/>
          <w:sz w:val="26"/>
          <w:szCs w:val="26"/>
        </w:rPr>
        <w:t>пяти</w:t>
      </w:r>
      <w:r w:rsidR="0025295B" w:rsidRPr="00464631">
        <w:rPr>
          <w:rStyle w:val="word-wrapper"/>
          <w:sz w:val="26"/>
          <w:szCs w:val="26"/>
        </w:rPr>
        <w:t>) календарных</w:t>
      </w:r>
      <w:r w:rsidRPr="00464631">
        <w:rPr>
          <w:rStyle w:val="word-wrapper"/>
          <w:sz w:val="26"/>
          <w:szCs w:val="26"/>
        </w:rPr>
        <w:t xml:space="preserve"> дней со дня получения соответствующих претензий Заказчика.</w:t>
      </w:r>
    </w:p>
    <w:p w14:paraId="54409A7E" w14:textId="76A1CD9F" w:rsidR="00950492" w:rsidRPr="00464631" w:rsidRDefault="00950492" w:rsidP="00D51571">
      <w:pPr>
        <w:pStyle w:val="Style6"/>
        <w:widowControl/>
        <w:spacing w:line="240" w:lineRule="auto"/>
        <w:ind w:firstLine="709"/>
        <w:rPr>
          <w:rStyle w:val="FontStyle15"/>
          <w:sz w:val="26"/>
          <w:szCs w:val="26"/>
        </w:rPr>
      </w:pPr>
      <w:r w:rsidRPr="00464631">
        <w:rPr>
          <w:rStyle w:val="word-wrapper"/>
          <w:sz w:val="26"/>
          <w:szCs w:val="26"/>
        </w:rPr>
        <w:t>4.4. Услуги считаются оказанными с момента подписания Сторонами акта сдачи-приемки оказанных услуг.</w:t>
      </w:r>
    </w:p>
    <w:p w14:paraId="1508E91F" w14:textId="77777777" w:rsidR="00864780" w:rsidRPr="00464631" w:rsidRDefault="00864780" w:rsidP="00D51571">
      <w:pPr>
        <w:pStyle w:val="Style4"/>
        <w:widowControl/>
        <w:spacing w:line="240" w:lineRule="auto"/>
        <w:ind w:firstLine="709"/>
        <w:jc w:val="center"/>
        <w:rPr>
          <w:rStyle w:val="FontStyle44"/>
          <w:b/>
          <w:bCs/>
          <w:sz w:val="26"/>
          <w:szCs w:val="26"/>
        </w:rPr>
      </w:pPr>
      <w:r w:rsidRPr="00464631">
        <w:rPr>
          <w:rStyle w:val="FontStyle15"/>
          <w:b/>
          <w:bCs/>
          <w:sz w:val="26"/>
          <w:szCs w:val="26"/>
        </w:rPr>
        <w:t>5. ОТВЕТСТВЕННОСТЬ СТОРОН</w:t>
      </w:r>
    </w:p>
    <w:p w14:paraId="11E4127F" w14:textId="77777777" w:rsidR="00864780" w:rsidRPr="00464631" w:rsidRDefault="00864780" w:rsidP="00D51571">
      <w:pPr>
        <w:pStyle w:val="Style9"/>
        <w:widowControl/>
        <w:spacing w:line="240" w:lineRule="auto"/>
        <w:ind w:firstLine="709"/>
        <w:rPr>
          <w:rStyle w:val="FontStyle15"/>
          <w:sz w:val="26"/>
          <w:szCs w:val="26"/>
        </w:rPr>
      </w:pPr>
      <w:r w:rsidRPr="00464631">
        <w:rPr>
          <w:rStyle w:val="FontStyle15"/>
          <w:sz w:val="26"/>
          <w:szCs w:val="26"/>
        </w:rPr>
        <w:t>5.1. 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 и настоящим Договором.</w:t>
      </w:r>
    </w:p>
    <w:p w14:paraId="75A64981" w14:textId="77777777" w:rsidR="00864780" w:rsidRPr="00464631" w:rsidRDefault="00864780" w:rsidP="00D51571">
      <w:pPr>
        <w:pStyle w:val="Style11"/>
        <w:widowControl/>
        <w:spacing w:line="240" w:lineRule="auto"/>
        <w:ind w:firstLine="709"/>
        <w:rPr>
          <w:rStyle w:val="FontStyle15"/>
          <w:sz w:val="26"/>
          <w:szCs w:val="26"/>
        </w:rPr>
      </w:pPr>
      <w:r w:rsidRPr="00464631">
        <w:rPr>
          <w:rStyle w:val="FontStyle15"/>
          <w:sz w:val="26"/>
          <w:szCs w:val="26"/>
        </w:rPr>
        <w:t>5.2. З</w:t>
      </w:r>
      <w:r w:rsidR="008874B1" w:rsidRPr="00464631">
        <w:rPr>
          <w:rStyle w:val="FontStyle15"/>
          <w:sz w:val="26"/>
          <w:szCs w:val="26"/>
        </w:rPr>
        <w:t>а нарушение сроков оплаты по п. </w:t>
      </w:r>
      <w:r w:rsidRPr="00464631">
        <w:rPr>
          <w:rStyle w:val="FontStyle15"/>
          <w:sz w:val="26"/>
          <w:szCs w:val="26"/>
        </w:rPr>
        <w:t>3.4, настоящего Договора Заказчик уплачивает Исполнителю пеню в размере 0,1% от стоимости, указанной в пункте 3.</w:t>
      </w:r>
      <w:r w:rsidR="00E808AC" w:rsidRPr="00464631">
        <w:rPr>
          <w:rStyle w:val="FontStyle15"/>
          <w:sz w:val="26"/>
          <w:szCs w:val="26"/>
        </w:rPr>
        <w:t>2</w:t>
      </w:r>
      <w:r w:rsidRPr="00464631">
        <w:rPr>
          <w:rStyle w:val="FontStyle15"/>
          <w:sz w:val="26"/>
          <w:szCs w:val="26"/>
        </w:rPr>
        <w:t xml:space="preserve"> за каждый день просрочки.</w:t>
      </w:r>
    </w:p>
    <w:p w14:paraId="075EE2FC" w14:textId="77777777" w:rsidR="00864780" w:rsidRPr="00464631" w:rsidRDefault="00864780" w:rsidP="00D51571">
      <w:pPr>
        <w:pStyle w:val="Style11"/>
        <w:widowControl/>
        <w:spacing w:line="240" w:lineRule="auto"/>
        <w:ind w:firstLine="709"/>
        <w:rPr>
          <w:rStyle w:val="FontStyle15"/>
          <w:sz w:val="26"/>
          <w:szCs w:val="26"/>
        </w:rPr>
      </w:pPr>
      <w:r w:rsidRPr="00464631">
        <w:rPr>
          <w:rStyle w:val="FontStyle15"/>
          <w:sz w:val="26"/>
          <w:szCs w:val="26"/>
        </w:rPr>
        <w:t>5.3. За нарушение сроков оказания услуг по вине Исполнителя, Исполнитель уплачивает Заказчику пени в размере 0,1% от стоимости, указанной в пункте 3.2 за каждый день просрочки, но не более 10 % от стоимости, указанной в пункте 3.2.</w:t>
      </w:r>
    </w:p>
    <w:p w14:paraId="5E36A09B" w14:textId="33E84845" w:rsidR="00864780" w:rsidRPr="00464631" w:rsidRDefault="00864780" w:rsidP="00D51571">
      <w:pPr>
        <w:pStyle w:val="Style11"/>
        <w:widowControl/>
        <w:spacing w:line="240" w:lineRule="auto"/>
        <w:ind w:firstLine="709"/>
        <w:rPr>
          <w:rStyle w:val="FontStyle15"/>
          <w:sz w:val="26"/>
          <w:szCs w:val="26"/>
        </w:rPr>
      </w:pPr>
      <w:r w:rsidRPr="00464631">
        <w:rPr>
          <w:rStyle w:val="FontStyle15"/>
          <w:sz w:val="26"/>
          <w:szCs w:val="26"/>
        </w:rPr>
        <w:t>5.4. Уплата неустойки не освобождает стороны от исполнения обязательств по настоящему Договору.</w:t>
      </w:r>
    </w:p>
    <w:p w14:paraId="3C5A43A9" w14:textId="77777777" w:rsidR="00D51571" w:rsidRPr="00464631" w:rsidRDefault="00D51571" w:rsidP="00D51571">
      <w:pPr>
        <w:spacing w:after="0" w:line="240" w:lineRule="auto"/>
        <w:ind w:firstLine="756"/>
        <w:rPr>
          <w:color w:val="auto"/>
          <w:szCs w:val="26"/>
        </w:rPr>
      </w:pPr>
      <w:r w:rsidRPr="00464631">
        <w:rPr>
          <w:rStyle w:val="FontStyle15"/>
          <w:color w:val="auto"/>
          <w:sz w:val="26"/>
          <w:szCs w:val="26"/>
        </w:rPr>
        <w:t xml:space="preserve">5.5. </w:t>
      </w:r>
      <w:r w:rsidRPr="00464631">
        <w:rPr>
          <w:color w:val="auto"/>
          <w:szCs w:val="26"/>
        </w:rPr>
        <w:t>Ответственность за нарушения информационной безопасности при оказании услуги несет Исполнитель.</w:t>
      </w:r>
    </w:p>
    <w:p w14:paraId="026DE1D9" w14:textId="77777777" w:rsidR="00864780" w:rsidRPr="00464631" w:rsidRDefault="00864780" w:rsidP="00D51571">
      <w:pPr>
        <w:pStyle w:val="Style4"/>
        <w:widowControl/>
        <w:spacing w:line="240" w:lineRule="auto"/>
        <w:ind w:firstLine="709"/>
        <w:jc w:val="center"/>
        <w:rPr>
          <w:rStyle w:val="FontStyle15"/>
          <w:b/>
          <w:bCs/>
          <w:sz w:val="26"/>
          <w:szCs w:val="26"/>
        </w:rPr>
      </w:pPr>
      <w:r w:rsidRPr="00464631">
        <w:rPr>
          <w:rStyle w:val="FontStyle15"/>
          <w:b/>
          <w:bCs/>
          <w:sz w:val="26"/>
          <w:szCs w:val="26"/>
        </w:rPr>
        <w:t>6. ПРОЧИЕ УСЛОВИЯ</w:t>
      </w:r>
    </w:p>
    <w:p w14:paraId="4C7DEAF8" w14:textId="77777777" w:rsidR="00864780" w:rsidRPr="00464631" w:rsidRDefault="00864780" w:rsidP="00D51571">
      <w:pPr>
        <w:pStyle w:val="Style11"/>
        <w:widowControl/>
        <w:spacing w:line="240" w:lineRule="auto"/>
        <w:ind w:firstLine="709"/>
        <w:rPr>
          <w:rStyle w:val="FontStyle15"/>
          <w:sz w:val="26"/>
          <w:szCs w:val="26"/>
        </w:rPr>
      </w:pPr>
      <w:r w:rsidRPr="00464631">
        <w:rPr>
          <w:rStyle w:val="FontStyle15"/>
          <w:sz w:val="26"/>
          <w:szCs w:val="26"/>
        </w:rPr>
        <w:t>6.1.</w:t>
      </w:r>
      <w:r w:rsidRPr="00464631">
        <w:rPr>
          <w:rStyle w:val="FontStyle15"/>
          <w:sz w:val="26"/>
          <w:szCs w:val="26"/>
        </w:rPr>
        <w:tab/>
        <w:t>Дополнения и изменения к настоящему Договору должны быть оформлены дополнительными соглашениями к настоящему Договору в письменном виде. Документы, переданные по факсимильной связи, имеют юридическую силу, с последующим обязательным предоставлением оригиналов в течение 15 календарных дней.</w:t>
      </w:r>
    </w:p>
    <w:p w14:paraId="15ABFB39" w14:textId="7313A7D8" w:rsidR="00864780" w:rsidRPr="00464631" w:rsidRDefault="00864780" w:rsidP="00D51571">
      <w:pPr>
        <w:pStyle w:val="Style11"/>
        <w:widowControl/>
        <w:spacing w:line="240" w:lineRule="auto"/>
        <w:ind w:firstLine="709"/>
        <w:rPr>
          <w:rStyle w:val="FontStyle15"/>
          <w:sz w:val="26"/>
          <w:szCs w:val="26"/>
        </w:rPr>
      </w:pPr>
      <w:r w:rsidRPr="00464631">
        <w:rPr>
          <w:rStyle w:val="FontStyle15"/>
          <w:sz w:val="26"/>
          <w:szCs w:val="26"/>
        </w:rPr>
        <w:t>6.2.</w:t>
      </w:r>
      <w:r w:rsidRPr="00464631">
        <w:rPr>
          <w:rStyle w:val="FontStyle15"/>
          <w:sz w:val="26"/>
          <w:szCs w:val="26"/>
        </w:rPr>
        <w:tab/>
      </w:r>
      <w:r w:rsidR="00CD2B8A" w:rsidRPr="00464631">
        <w:rPr>
          <w:rFonts w:eastAsiaTheme="minorHAnsi"/>
          <w:sz w:val="26"/>
          <w:szCs w:val="26"/>
          <w:lang w:eastAsia="en-US"/>
        </w:rPr>
        <w:t xml:space="preserve">Срок оказания услуг - </w:t>
      </w:r>
      <w:r w:rsidR="00B84606" w:rsidRPr="00464631">
        <w:rPr>
          <w:rFonts w:eastAsiaTheme="minorHAnsi"/>
          <w:sz w:val="26"/>
          <w:szCs w:val="26"/>
          <w:lang w:eastAsia="en-US"/>
        </w:rPr>
        <w:t>24</w:t>
      </w:r>
      <w:r w:rsidR="00CD2B8A" w:rsidRPr="00464631">
        <w:rPr>
          <w:rFonts w:eastAsiaTheme="minorHAnsi"/>
          <w:sz w:val="26"/>
          <w:szCs w:val="26"/>
          <w:lang w:eastAsia="en-US"/>
        </w:rPr>
        <w:t xml:space="preserve"> месяц</w:t>
      </w:r>
      <w:r w:rsidR="004B4783" w:rsidRPr="00464631">
        <w:rPr>
          <w:rFonts w:eastAsiaTheme="minorHAnsi"/>
          <w:sz w:val="26"/>
          <w:szCs w:val="26"/>
          <w:lang w:eastAsia="en-US"/>
        </w:rPr>
        <w:t>а</w:t>
      </w:r>
      <w:r w:rsidR="00CD2B8A" w:rsidRPr="00464631">
        <w:rPr>
          <w:rFonts w:eastAsiaTheme="minorHAnsi"/>
          <w:sz w:val="26"/>
          <w:szCs w:val="26"/>
          <w:lang w:eastAsia="en-US"/>
        </w:rPr>
        <w:t xml:space="preserve"> с даты заключения договора</w:t>
      </w:r>
      <w:r w:rsidR="007E62AF" w:rsidRPr="00464631">
        <w:rPr>
          <w:rFonts w:eastAsiaTheme="minorHAnsi"/>
          <w:sz w:val="26"/>
          <w:szCs w:val="26"/>
          <w:lang w:eastAsia="en-US"/>
        </w:rPr>
        <w:t>.</w:t>
      </w:r>
    </w:p>
    <w:p w14:paraId="5CB4FA75" w14:textId="25EFB759" w:rsidR="00864780" w:rsidRPr="00464631" w:rsidRDefault="00864780" w:rsidP="00D51571">
      <w:pPr>
        <w:pStyle w:val="Style11"/>
        <w:widowControl/>
        <w:spacing w:line="240" w:lineRule="auto"/>
        <w:ind w:firstLine="709"/>
        <w:rPr>
          <w:rStyle w:val="FontStyle15"/>
          <w:sz w:val="26"/>
          <w:szCs w:val="26"/>
        </w:rPr>
      </w:pPr>
      <w:r w:rsidRPr="00464631">
        <w:rPr>
          <w:rStyle w:val="FontStyle15"/>
          <w:sz w:val="26"/>
          <w:szCs w:val="26"/>
        </w:rPr>
        <w:t>6.3.</w:t>
      </w:r>
      <w:r w:rsidRPr="00464631">
        <w:rPr>
          <w:rStyle w:val="FontStyle15"/>
          <w:sz w:val="26"/>
          <w:szCs w:val="26"/>
        </w:rPr>
        <w:tab/>
      </w:r>
      <w:r w:rsidR="00CD2B8A" w:rsidRPr="00464631">
        <w:rPr>
          <w:rFonts w:eastAsiaTheme="minorHAnsi"/>
          <w:sz w:val="26"/>
          <w:szCs w:val="26"/>
          <w:lang w:eastAsia="en-US"/>
        </w:rPr>
        <w:t xml:space="preserve">Сопровождение </w:t>
      </w:r>
      <w:r w:rsidR="007E62AF" w:rsidRPr="00464631">
        <w:rPr>
          <w:rFonts w:eastAsiaTheme="minorHAnsi"/>
          <w:sz w:val="26"/>
          <w:szCs w:val="26"/>
          <w:lang w:eastAsia="en-US"/>
        </w:rPr>
        <w:t>ПО</w:t>
      </w:r>
      <w:r w:rsidRPr="00464631">
        <w:rPr>
          <w:rStyle w:val="FontStyle15"/>
          <w:sz w:val="26"/>
          <w:szCs w:val="26"/>
        </w:rPr>
        <w:t xml:space="preserve"> так же включает в себя телефонные консультации</w:t>
      </w:r>
      <w:r w:rsidR="008156CD" w:rsidRPr="00464631">
        <w:rPr>
          <w:rStyle w:val="FontStyle15"/>
          <w:sz w:val="26"/>
          <w:szCs w:val="26"/>
        </w:rPr>
        <w:t xml:space="preserve"> в части вопросов неотраженных в инструкциях и руководстве пользователя к </w:t>
      </w:r>
      <w:r w:rsidR="007E62AF" w:rsidRPr="00464631">
        <w:rPr>
          <w:rStyle w:val="FontStyle15"/>
          <w:sz w:val="26"/>
          <w:szCs w:val="26"/>
        </w:rPr>
        <w:t>ПО</w:t>
      </w:r>
      <w:r w:rsidRPr="00464631">
        <w:rPr>
          <w:rStyle w:val="FontStyle15"/>
          <w:sz w:val="26"/>
          <w:szCs w:val="26"/>
        </w:rPr>
        <w:t xml:space="preserve"> </w:t>
      </w:r>
      <w:proofErr w:type="spellStart"/>
      <w:r w:rsidRPr="00464631">
        <w:rPr>
          <w:rStyle w:val="FontStyle15"/>
          <w:sz w:val="26"/>
          <w:szCs w:val="26"/>
        </w:rPr>
        <w:t>по</w:t>
      </w:r>
      <w:proofErr w:type="spellEnd"/>
      <w:r w:rsidRPr="00464631">
        <w:rPr>
          <w:rStyle w:val="FontStyle15"/>
          <w:sz w:val="26"/>
          <w:szCs w:val="26"/>
        </w:rPr>
        <w:t xml:space="preserve"> телефону:</w:t>
      </w:r>
      <w:r w:rsidR="00172293" w:rsidRPr="00464631">
        <w:rPr>
          <w:rStyle w:val="FontStyle15"/>
          <w:sz w:val="26"/>
          <w:szCs w:val="26"/>
        </w:rPr>
        <w:t xml:space="preserve"> </w:t>
      </w:r>
      <w:r w:rsidR="00D827D6" w:rsidRPr="00464631">
        <w:rPr>
          <w:rStyle w:val="FontStyle15"/>
          <w:sz w:val="26"/>
          <w:szCs w:val="26"/>
        </w:rPr>
        <w:t>__________</w:t>
      </w:r>
      <w:r w:rsidRPr="00464631">
        <w:rPr>
          <w:rStyle w:val="FontStyle15"/>
          <w:sz w:val="26"/>
          <w:szCs w:val="26"/>
        </w:rPr>
        <w:t xml:space="preserve"> либо консультации по </w:t>
      </w:r>
      <w:r w:rsidRPr="00464631">
        <w:rPr>
          <w:rStyle w:val="FontStyle15"/>
          <w:sz w:val="26"/>
          <w:szCs w:val="26"/>
          <w:lang w:val="en-US"/>
        </w:rPr>
        <w:t>e</w:t>
      </w:r>
      <w:r w:rsidRPr="00464631">
        <w:rPr>
          <w:rStyle w:val="FontStyle15"/>
          <w:sz w:val="26"/>
          <w:szCs w:val="26"/>
        </w:rPr>
        <w:t>-</w:t>
      </w:r>
      <w:r w:rsidRPr="00464631">
        <w:rPr>
          <w:rStyle w:val="FontStyle15"/>
          <w:sz w:val="26"/>
          <w:szCs w:val="26"/>
          <w:lang w:val="en-US"/>
        </w:rPr>
        <w:t>mail</w:t>
      </w:r>
      <w:r w:rsidRPr="00464631">
        <w:rPr>
          <w:rStyle w:val="FontStyle15"/>
          <w:sz w:val="26"/>
          <w:szCs w:val="26"/>
        </w:rPr>
        <w:t xml:space="preserve">: </w:t>
      </w:r>
      <w:r w:rsidR="00D827D6" w:rsidRPr="00464631">
        <w:rPr>
          <w:rStyle w:val="FontStyle15"/>
          <w:sz w:val="26"/>
          <w:szCs w:val="26"/>
        </w:rPr>
        <w:t>______________________</w:t>
      </w:r>
      <w:r w:rsidRPr="00464631">
        <w:rPr>
          <w:rStyle w:val="FontStyle15"/>
          <w:sz w:val="26"/>
          <w:szCs w:val="26"/>
        </w:rPr>
        <w:t>.</w:t>
      </w:r>
    </w:p>
    <w:p w14:paraId="25F940B6" w14:textId="77777777" w:rsidR="00864780" w:rsidRPr="00464631" w:rsidRDefault="00864780" w:rsidP="00D51571">
      <w:pPr>
        <w:pStyle w:val="Style11"/>
        <w:widowControl/>
        <w:numPr>
          <w:ilvl w:val="0"/>
          <w:numId w:val="32"/>
        </w:numPr>
        <w:spacing w:line="240" w:lineRule="auto"/>
        <w:ind w:firstLine="709"/>
        <w:rPr>
          <w:rStyle w:val="FontStyle15"/>
          <w:sz w:val="26"/>
          <w:szCs w:val="26"/>
        </w:rPr>
      </w:pPr>
      <w:r w:rsidRPr="00464631">
        <w:rPr>
          <w:rStyle w:val="FontStyle15"/>
          <w:sz w:val="26"/>
          <w:szCs w:val="26"/>
        </w:rPr>
        <w:lastRenderedPageBreak/>
        <w:t>Споры, возникшие при исполнении настоящего Договора, разрешаются путём направления претензии, а при невозможности разрешения путем претензионного порядка рассматриваются в Экономическом суде г. Минска. Срок рассмотрения претензии 10 дней с момента ее получения.</w:t>
      </w:r>
    </w:p>
    <w:p w14:paraId="6634474E" w14:textId="77777777" w:rsidR="00864780" w:rsidRPr="00464631" w:rsidRDefault="0070312D" w:rsidP="00D51571">
      <w:pPr>
        <w:spacing w:after="0" w:line="240" w:lineRule="auto"/>
        <w:ind w:right="6" w:firstLine="709"/>
        <w:rPr>
          <w:color w:val="auto"/>
          <w:szCs w:val="26"/>
        </w:rPr>
      </w:pPr>
      <w:r w:rsidRPr="00464631">
        <w:rPr>
          <w:rStyle w:val="FontStyle15"/>
          <w:color w:val="auto"/>
          <w:sz w:val="26"/>
          <w:szCs w:val="26"/>
        </w:rPr>
        <w:t xml:space="preserve">6.5. </w:t>
      </w:r>
      <w:r w:rsidR="00864780" w:rsidRPr="00464631">
        <w:rPr>
          <w:rStyle w:val="FontStyle15"/>
          <w:color w:val="auto"/>
          <w:sz w:val="26"/>
          <w:szCs w:val="26"/>
        </w:rPr>
        <w:t>Во всем остальном, что не предусмотрено настоящим Договором, стороны руководствуются законодательством Республики Беларусь.</w:t>
      </w:r>
    </w:p>
    <w:p w14:paraId="6818AF35" w14:textId="77777777" w:rsidR="0070312D" w:rsidRPr="00464631" w:rsidRDefault="00D47E81" w:rsidP="00D51571">
      <w:pPr>
        <w:pStyle w:val="Style4"/>
        <w:widowControl/>
        <w:spacing w:line="240" w:lineRule="auto"/>
        <w:ind w:firstLine="709"/>
        <w:jc w:val="center"/>
        <w:rPr>
          <w:rStyle w:val="FontStyle15"/>
          <w:rFonts w:eastAsia="Times New Roman"/>
          <w:b/>
          <w:bCs/>
          <w:sz w:val="26"/>
          <w:szCs w:val="26"/>
        </w:rPr>
      </w:pPr>
      <w:r w:rsidRPr="00464631">
        <w:rPr>
          <w:rStyle w:val="FontStyle15"/>
          <w:rFonts w:eastAsia="Times New Roman"/>
          <w:b/>
          <w:bCs/>
          <w:sz w:val="26"/>
          <w:szCs w:val="26"/>
        </w:rPr>
        <w:t>7. ОБСТОЯТЕЛЬСТВ</w:t>
      </w:r>
      <w:r w:rsidR="0070312D" w:rsidRPr="00464631">
        <w:rPr>
          <w:rStyle w:val="FontStyle15"/>
          <w:rFonts w:eastAsia="Times New Roman"/>
          <w:b/>
          <w:bCs/>
          <w:sz w:val="26"/>
          <w:szCs w:val="26"/>
        </w:rPr>
        <w:t>А НЕПРЕОДОЛИМОЙ СИЛЫ</w:t>
      </w:r>
    </w:p>
    <w:p w14:paraId="160670AE" w14:textId="77777777" w:rsidR="0070312D" w:rsidRPr="00464631" w:rsidRDefault="0070312D" w:rsidP="00D51571">
      <w:pPr>
        <w:pStyle w:val="Style11"/>
        <w:widowControl/>
        <w:spacing w:line="240" w:lineRule="auto"/>
        <w:ind w:firstLine="709"/>
        <w:rPr>
          <w:rStyle w:val="FontStyle15"/>
          <w:rFonts w:eastAsia="Times New Roman"/>
          <w:sz w:val="26"/>
          <w:szCs w:val="26"/>
        </w:rPr>
      </w:pPr>
      <w:r w:rsidRPr="00464631">
        <w:rPr>
          <w:rStyle w:val="FontStyle15"/>
          <w:rFonts w:eastAsia="Times New Roman"/>
          <w:sz w:val="26"/>
          <w:szCs w:val="26"/>
        </w:rPr>
        <w:t>7.1.</w:t>
      </w:r>
      <w:r w:rsidRPr="00464631">
        <w:rPr>
          <w:rStyle w:val="FontStyle15"/>
          <w:rFonts w:eastAsia="Times New Roman"/>
          <w:sz w:val="26"/>
          <w:szCs w:val="26"/>
        </w:rPr>
        <w:tab/>
        <w:t>Стороны освобождаются от ответственности за частичное или полное неисполнение обязательств по настоящему Договору, если это неисполнение явилось прямым следствием обстоятельств непреодолимой силы или стихийного бедствия, таких как пожар, наводнение, землетрясение, военные действия, эпидемии или карантинные ограничения и подобные другие обстоятельства, при условии, что данные</w:t>
      </w:r>
      <w:r w:rsidR="00C1579E" w:rsidRPr="00464631">
        <w:rPr>
          <w:rStyle w:val="FontStyle15"/>
          <w:rFonts w:eastAsia="Times New Roman"/>
          <w:sz w:val="26"/>
          <w:szCs w:val="26"/>
        </w:rPr>
        <w:t xml:space="preserve"> </w:t>
      </w:r>
      <w:r w:rsidRPr="00464631">
        <w:rPr>
          <w:rStyle w:val="FontStyle15"/>
          <w:rFonts w:eastAsia="Times New Roman"/>
          <w:sz w:val="26"/>
          <w:szCs w:val="26"/>
        </w:rPr>
        <w:t>обстоятельства возникли после заключения настоящего Договора. В этом случае срок выполнения договорных обязательств продлевается на время действия вышеуказанных</w:t>
      </w:r>
      <w:r w:rsidR="00C1579E" w:rsidRPr="00464631">
        <w:rPr>
          <w:rStyle w:val="FontStyle15"/>
          <w:rFonts w:eastAsia="Times New Roman"/>
          <w:sz w:val="26"/>
          <w:szCs w:val="26"/>
        </w:rPr>
        <w:t xml:space="preserve"> </w:t>
      </w:r>
      <w:r w:rsidRPr="00464631">
        <w:rPr>
          <w:rStyle w:val="FontStyle15"/>
          <w:rFonts w:eastAsia="Times New Roman"/>
          <w:sz w:val="26"/>
          <w:szCs w:val="26"/>
        </w:rPr>
        <w:t>обстоятельств.</w:t>
      </w:r>
    </w:p>
    <w:p w14:paraId="101D7052" w14:textId="77777777" w:rsidR="0070312D" w:rsidRPr="00464631" w:rsidRDefault="0070312D" w:rsidP="00D51571">
      <w:pPr>
        <w:pStyle w:val="Style11"/>
        <w:widowControl/>
        <w:spacing w:line="240" w:lineRule="auto"/>
        <w:ind w:firstLine="709"/>
        <w:rPr>
          <w:rStyle w:val="FontStyle15"/>
          <w:rFonts w:eastAsia="Times New Roman"/>
          <w:sz w:val="26"/>
          <w:szCs w:val="26"/>
        </w:rPr>
      </w:pPr>
      <w:r w:rsidRPr="00464631">
        <w:rPr>
          <w:rStyle w:val="FontStyle15"/>
          <w:rFonts w:eastAsia="Times New Roman"/>
          <w:sz w:val="26"/>
          <w:szCs w:val="26"/>
        </w:rPr>
        <w:t>7.2.</w:t>
      </w:r>
      <w:r w:rsidRPr="00464631">
        <w:rPr>
          <w:rStyle w:val="FontStyle15"/>
          <w:rFonts w:eastAsia="Times New Roman"/>
          <w:sz w:val="26"/>
          <w:szCs w:val="26"/>
        </w:rPr>
        <w:tab/>
        <w:t>Сторона, для которой создалась невозможность исполнения своих обязательств по Договору, должна известить в письменной форме другую сторону о наступлении и прекращении вышеуказанных обязательств, не позднее 3-х дней с момента их наступления или прекращения. Надлежащим доказательством наличия указанных выше обстоятельств и их продолжительности будут служить документы, выдаваемые компетентными государственными организациями.</w:t>
      </w:r>
    </w:p>
    <w:p w14:paraId="546ABA9A" w14:textId="77777777" w:rsidR="0070312D" w:rsidRPr="00464631" w:rsidRDefault="0070312D" w:rsidP="00D51571">
      <w:pPr>
        <w:pStyle w:val="Style11"/>
        <w:widowControl/>
        <w:spacing w:line="240" w:lineRule="auto"/>
        <w:ind w:firstLine="709"/>
        <w:rPr>
          <w:rStyle w:val="FontStyle15"/>
          <w:rFonts w:eastAsia="Times New Roman"/>
          <w:sz w:val="26"/>
          <w:szCs w:val="26"/>
        </w:rPr>
      </w:pPr>
      <w:r w:rsidRPr="00464631">
        <w:rPr>
          <w:rStyle w:val="FontStyle15"/>
          <w:rFonts w:eastAsia="Times New Roman"/>
          <w:sz w:val="26"/>
          <w:szCs w:val="26"/>
        </w:rPr>
        <w:t>7.3.</w:t>
      </w:r>
      <w:r w:rsidRPr="00464631">
        <w:rPr>
          <w:rStyle w:val="FontStyle15"/>
          <w:rFonts w:eastAsia="Times New Roman"/>
          <w:sz w:val="26"/>
          <w:szCs w:val="26"/>
        </w:rPr>
        <w:tab/>
        <w:t>Если указанные обстоятельства продолжаются более 3-х месяцев, каждая сторона имеет право на расторжение Договора. В этом случае ни одна из сторон не вправе требовать от другой стороны возмещения своих убытков (включая текущие расходы). Факт наличия обстоятельств непреодолимой силы подтверждается документом, выданным компетентным органом.</w:t>
      </w:r>
    </w:p>
    <w:p w14:paraId="26336BCE" w14:textId="77777777" w:rsidR="00D47E81" w:rsidRPr="007E62AF" w:rsidRDefault="00D47E81" w:rsidP="00D51571">
      <w:pPr>
        <w:spacing w:after="0" w:line="240" w:lineRule="auto"/>
        <w:ind w:right="6" w:firstLine="709"/>
        <w:jc w:val="center"/>
        <w:rPr>
          <w:rStyle w:val="FontStyle15"/>
          <w:b/>
          <w:bCs/>
          <w:sz w:val="26"/>
          <w:szCs w:val="26"/>
        </w:rPr>
      </w:pPr>
      <w:r w:rsidRPr="007E62AF">
        <w:rPr>
          <w:rStyle w:val="FontStyle15"/>
          <w:b/>
          <w:bCs/>
          <w:sz w:val="26"/>
          <w:szCs w:val="26"/>
        </w:rPr>
        <w:t>8. СРОК ДЕЙСТВИЯ ДОГОВОРА</w:t>
      </w:r>
    </w:p>
    <w:p w14:paraId="1DBB8206" w14:textId="2D0F8008" w:rsidR="0070312D" w:rsidRPr="007E62AF" w:rsidRDefault="00D47E81" w:rsidP="00D51571">
      <w:pPr>
        <w:spacing w:after="0" w:line="240" w:lineRule="auto"/>
        <w:ind w:right="6" w:firstLine="709"/>
        <w:rPr>
          <w:rStyle w:val="FontStyle15"/>
          <w:sz w:val="26"/>
          <w:szCs w:val="26"/>
        </w:rPr>
      </w:pPr>
      <w:r w:rsidRPr="007E62AF">
        <w:rPr>
          <w:rStyle w:val="FontStyle15"/>
          <w:sz w:val="26"/>
          <w:szCs w:val="26"/>
        </w:rPr>
        <w:t xml:space="preserve">8.1. Договор вступает в силу с момента его подписания, действует в течение </w:t>
      </w:r>
      <w:r w:rsidR="00B84606" w:rsidRPr="007E62AF">
        <w:rPr>
          <w:rStyle w:val="FontStyle15"/>
          <w:sz w:val="26"/>
          <w:szCs w:val="26"/>
        </w:rPr>
        <w:t>24</w:t>
      </w:r>
      <w:r w:rsidRPr="007E62AF">
        <w:rPr>
          <w:rStyle w:val="FontStyle15"/>
          <w:sz w:val="26"/>
          <w:szCs w:val="26"/>
        </w:rPr>
        <w:t xml:space="preserve"> месяц</w:t>
      </w:r>
      <w:r w:rsidR="004B4783">
        <w:rPr>
          <w:rStyle w:val="FontStyle15"/>
          <w:sz w:val="26"/>
          <w:szCs w:val="26"/>
        </w:rPr>
        <w:t>а</w:t>
      </w:r>
      <w:r w:rsidRPr="007E62AF">
        <w:rPr>
          <w:rStyle w:val="FontStyle15"/>
          <w:sz w:val="26"/>
          <w:szCs w:val="26"/>
        </w:rPr>
        <w:t xml:space="preserve"> с даты его подписания.</w:t>
      </w:r>
    </w:p>
    <w:p w14:paraId="3AAED24E" w14:textId="34188371" w:rsidR="00B6623C" w:rsidRPr="007E62AF" w:rsidRDefault="00666F23" w:rsidP="00D51571">
      <w:pPr>
        <w:spacing w:after="0" w:line="240" w:lineRule="auto"/>
        <w:ind w:right="6" w:firstLine="709"/>
        <w:jc w:val="center"/>
        <w:rPr>
          <w:b/>
          <w:bCs/>
          <w:szCs w:val="26"/>
        </w:rPr>
      </w:pPr>
      <w:r w:rsidRPr="007E62AF">
        <w:rPr>
          <w:b/>
          <w:bCs/>
          <w:szCs w:val="26"/>
        </w:rPr>
        <w:t>9</w:t>
      </w:r>
      <w:r w:rsidR="00B6623C" w:rsidRPr="007E62AF">
        <w:rPr>
          <w:b/>
          <w:bCs/>
          <w:szCs w:val="26"/>
        </w:rPr>
        <w:t xml:space="preserve">. </w:t>
      </w:r>
      <w:r w:rsidRPr="007E62AF">
        <w:rPr>
          <w:b/>
          <w:bCs/>
          <w:szCs w:val="26"/>
        </w:rPr>
        <w:t>ЮРИДИЧЕСКИЕ АДРЕСА И БАНКОВСКИЕ РЕКВИЗИТЫ СТОРОН</w:t>
      </w:r>
    </w:p>
    <w:tbl>
      <w:tblPr>
        <w:tblW w:w="10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4909"/>
      </w:tblGrid>
      <w:tr w:rsidR="00172293" w:rsidRPr="007E62AF" w14:paraId="6EE03335" w14:textId="77777777" w:rsidTr="009D53F9">
        <w:tc>
          <w:tcPr>
            <w:tcW w:w="5098" w:type="dxa"/>
            <w:tcBorders>
              <w:top w:val="single" w:sz="4" w:space="0" w:color="FFFFFF"/>
              <w:left w:val="single" w:sz="4" w:space="0" w:color="FFFFFF"/>
              <w:bottom w:val="nil"/>
              <w:right w:val="single" w:sz="4" w:space="0" w:color="FFFFFF"/>
            </w:tcBorders>
          </w:tcPr>
          <w:p w14:paraId="4E400EEA" w14:textId="033A5B7D" w:rsidR="00172293" w:rsidRPr="007E62AF" w:rsidRDefault="00172293" w:rsidP="00D51571">
            <w:pPr>
              <w:spacing w:after="0" w:line="240" w:lineRule="auto"/>
              <w:ind w:right="-108" w:firstLine="0"/>
              <w:rPr>
                <w:b/>
                <w:bCs/>
                <w:szCs w:val="26"/>
              </w:rPr>
            </w:pPr>
            <w:r w:rsidRPr="007E62AF">
              <w:rPr>
                <w:b/>
                <w:bCs/>
                <w:szCs w:val="26"/>
              </w:rPr>
              <w:t>ИСПОЛНИТЕЛЬ</w:t>
            </w:r>
          </w:p>
          <w:p w14:paraId="43D5ABB1" w14:textId="70D48081" w:rsidR="00172293" w:rsidRPr="007E62AF" w:rsidRDefault="00172293" w:rsidP="00D51571">
            <w:pPr>
              <w:spacing w:after="0" w:line="240" w:lineRule="auto"/>
              <w:ind w:right="-108" w:firstLine="0"/>
              <w:rPr>
                <w:szCs w:val="26"/>
                <w:lang w:val="en-US"/>
              </w:rPr>
            </w:pPr>
          </w:p>
          <w:p w14:paraId="2352DA9D" w14:textId="3C998C48" w:rsidR="00172293" w:rsidRPr="007E62AF" w:rsidRDefault="00172293" w:rsidP="00D51571">
            <w:pPr>
              <w:spacing w:after="0" w:line="240" w:lineRule="auto"/>
              <w:ind w:right="-108" w:firstLine="0"/>
              <w:rPr>
                <w:szCs w:val="26"/>
                <w:lang w:val="en-US"/>
              </w:rPr>
            </w:pPr>
          </w:p>
          <w:p w14:paraId="69A7786D" w14:textId="58C3D85F" w:rsidR="00172293" w:rsidRPr="007E62AF" w:rsidRDefault="00172293" w:rsidP="00D51571">
            <w:pPr>
              <w:spacing w:after="0" w:line="240" w:lineRule="auto"/>
              <w:ind w:right="-108" w:firstLine="0"/>
              <w:rPr>
                <w:szCs w:val="26"/>
                <w:lang w:val="en-US"/>
              </w:rPr>
            </w:pPr>
          </w:p>
          <w:p w14:paraId="6C508821" w14:textId="68834F19" w:rsidR="00172293" w:rsidRPr="007E62AF" w:rsidRDefault="00172293" w:rsidP="00D51571">
            <w:pPr>
              <w:spacing w:after="0" w:line="240" w:lineRule="auto"/>
              <w:ind w:right="-108" w:firstLine="0"/>
              <w:rPr>
                <w:szCs w:val="26"/>
                <w:lang w:val="en-US"/>
              </w:rPr>
            </w:pPr>
          </w:p>
          <w:p w14:paraId="107E6EB1" w14:textId="5D693266" w:rsidR="00172293" w:rsidRPr="007E62AF" w:rsidRDefault="00172293" w:rsidP="00D51571">
            <w:pPr>
              <w:spacing w:after="0" w:line="240" w:lineRule="auto"/>
              <w:ind w:right="-108" w:firstLine="0"/>
              <w:rPr>
                <w:szCs w:val="26"/>
                <w:lang w:val="en-US"/>
              </w:rPr>
            </w:pPr>
          </w:p>
          <w:p w14:paraId="27BF5271" w14:textId="71CA754A" w:rsidR="00172293" w:rsidRPr="007E62AF" w:rsidRDefault="00172293" w:rsidP="00D51571">
            <w:pPr>
              <w:spacing w:after="0" w:line="240" w:lineRule="auto"/>
              <w:ind w:right="-108" w:firstLine="0"/>
              <w:rPr>
                <w:szCs w:val="26"/>
                <w:lang w:val="en-US"/>
              </w:rPr>
            </w:pPr>
          </w:p>
          <w:p w14:paraId="7F029995" w14:textId="21CAD328" w:rsidR="00172293" w:rsidRPr="007E62AF" w:rsidRDefault="00172293" w:rsidP="00D51571">
            <w:pPr>
              <w:spacing w:after="0" w:line="240" w:lineRule="auto"/>
              <w:ind w:right="-108" w:firstLine="0"/>
              <w:rPr>
                <w:szCs w:val="26"/>
                <w:lang w:val="en-US"/>
              </w:rPr>
            </w:pPr>
          </w:p>
          <w:p w14:paraId="7D1359E7" w14:textId="6A6CF1D8" w:rsidR="00172293" w:rsidRPr="007E62AF" w:rsidRDefault="00172293" w:rsidP="00D51571">
            <w:pPr>
              <w:spacing w:after="0" w:line="240" w:lineRule="auto"/>
              <w:ind w:right="-108" w:firstLine="0"/>
              <w:rPr>
                <w:szCs w:val="26"/>
                <w:lang w:val="en-US"/>
              </w:rPr>
            </w:pPr>
          </w:p>
          <w:p w14:paraId="7086E048" w14:textId="01570AD1" w:rsidR="00172293" w:rsidRPr="007E62AF" w:rsidRDefault="00172293" w:rsidP="00D51571">
            <w:pPr>
              <w:spacing w:after="0" w:line="240" w:lineRule="auto"/>
              <w:ind w:right="-108" w:firstLine="0"/>
              <w:rPr>
                <w:szCs w:val="26"/>
                <w:lang w:val="en-US"/>
              </w:rPr>
            </w:pPr>
          </w:p>
          <w:p w14:paraId="772877CB" w14:textId="7928F78E" w:rsidR="00172293" w:rsidRPr="007E62AF" w:rsidRDefault="00172293" w:rsidP="00D51571">
            <w:pPr>
              <w:spacing w:after="0" w:line="240" w:lineRule="auto"/>
              <w:ind w:right="-108" w:firstLine="0"/>
              <w:rPr>
                <w:szCs w:val="26"/>
              </w:rPr>
            </w:pPr>
            <w:r w:rsidRPr="007E62AF">
              <w:rPr>
                <w:szCs w:val="26"/>
              </w:rPr>
              <w:t xml:space="preserve">__________________   </w:t>
            </w:r>
          </w:p>
          <w:p w14:paraId="6688A66C" w14:textId="4525672D" w:rsidR="00172293" w:rsidRPr="007E62AF" w:rsidRDefault="00172293" w:rsidP="00D51571">
            <w:pPr>
              <w:spacing w:after="0" w:line="240" w:lineRule="auto"/>
              <w:ind w:right="-108" w:firstLine="0"/>
              <w:rPr>
                <w:szCs w:val="26"/>
              </w:rPr>
            </w:pPr>
            <w:r w:rsidRPr="007E62AF">
              <w:rPr>
                <w:szCs w:val="26"/>
              </w:rPr>
              <w:t>«____» _____________ 202</w:t>
            </w:r>
            <w:r w:rsidR="008B5F8B" w:rsidRPr="007E62AF">
              <w:rPr>
                <w:szCs w:val="26"/>
              </w:rPr>
              <w:t>6</w:t>
            </w:r>
            <w:r w:rsidRPr="007E62AF">
              <w:rPr>
                <w:szCs w:val="26"/>
              </w:rPr>
              <w:t xml:space="preserve"> г.</w:t>
            </w:r>
          </w:p>
        </w:tc>
        <w:tc>
          <w:tcPr>
            <w:tcW w:w="4909" w:type="dxa"/>
            <w:tcBorders>
              <w:top w:val="single" w:sz="4" w:space="0" w:color="FFFFFF"/>
              <w:left w:val="single" w:sz="4" w:space="0" w:color="FFFFFF"/>
              <w:bottom w:val="single" w:sz="4" w:space="0" w:color="FFFFFF"/>
              <w:right w:val="single" w:sz="4" w:space="0" w:color="FFFFFF"/>
            </w:tcBorders>
          </w:tcPr>
          <w:p w14:paraId="23656ADB" w14:textId="7C0A6E35" w:rsidR="00172293" w:rsidRPr="007E62AF" w:rsidRDefault="00172293" w:rsidP="00D51571">
            <w:pPr>
              <w:spacing w:after="0" w:line="240" w:lineRule="auto"/>
              <w:ind w:right="266" w:firstLine="0"/>
              <w:rPr>
                <w:b/>
                <w:bCs/>
                <w:szCs w:val="26"/>
              </w:rPr>
            </w:pPr>
            <w:r w:rsidRPr="007E62AF">
              <w:rPr>
                <w:b/>
                <w:bCs/>
                <w:szCs w:val="26"/>
              </w:rPr>
              <w:t>ЗАКАЗЧИК</w:t>
            </w:r>
          </w:p>
          <w:p w14:paraId="04C12370" w14:textId="77777777" w:rsidR="00172293" w:rsidRPr="007E62AF" w:rsidRDefault="00172293" w:rsidP="00D51571">
            <w:pPr>
              <w:widowControl w:val="0"/>
              <w:spacing w:after="0" w:line="240" w:lineRule="auto"/>
              <w:ind w:right="266" w:firstLine="0"/>
              <w:rPr>
                <w:b/>
                <w:bCs/>
                <w:szCs w:val="26"/>
              </w:rPr>
            </w:pPr>
            <w:r w:rsidRPr="007E62AF">
              <w:rPr>
                <w:b/>
                <w:bCs/>
                <w:szCs w:val="26"/>
              </w:rPr>
              <w:t>УП «МИНСКВОДОКАНАЛ»</w:t>
            </w:r>
          </w:p>
          <w:p w14:paraId="007924EE" w14:textId="77777777" w:rsidR="00172293" w:rsidRPr="007E62AF" w:rsidRDefault="00172293" w:rsidP="00D51571">
            <w:pPr>
              <w:widowControl w:val="0"/>
              <w:spacing w:after="0" w:line="240" w:lineRule="auto"/>
              <w:ind w:right="266" w:firstLine="0"/>
              <w:rPr>
                <w:szCs w:val="26"/>
              </w:rPr>
            </w:pPr>
            <w:r w:rsidRPr="007E62AF">
              <w:rPr>
                <w:szCs w:val="26"/>
              </w:rPr>
              <w:t xml:space="preserve">220088, </w:t>
            </w:r>
            <w:proofErr w:type="spellStart"/>
            <w:r w:rsidRPr="007E62AF">
              <w:rPr>
                <w:szCs w:val="26"/>
              </w:rPr>
              <w:t>г.Минск</w:t>
            </w:r>
            <w:proofErr w:type="spellEnd"/>
            <w:r w:rsidRPr="007E62AF">
              <w:rPr>
                <w:szCs w:val="26"/>
              </w:rPr>
              <w:t xml:space="preserve">, ул. </w:t>
            </w:r>
            <w:proofErr w:type="spellStart"/>
            <w:r w:rsidRPr="007E62AF">
              <w:rPr>
                <w:szCs w:val="26"/>
              </w:rPr>
              <w:t>Пулихова</w:t>
            </w:r>
            <w:proofErr w:type="spellEnd"/>
            <w:r w:rsidRPr="007E62AF">
              <w:rPr>
                <w:szCs w:val="26"/>
              </w:rPr>
              <w:t>, 15</w:t>
            </w:r>
          </w:p>
          <w:p w14:paraId="428A7C80" w14:textId="77777777" w:rsidR="00172293" w:rsidRPr="007E62AF" w:rsidRDefault="00172293" w:rsidP="00D51571">
            <w:pPr>
              <w:tabs>
                <w:tab w:val="left" w:pos="936"/>
              </w:tabs>
              <w:spacing w:after="0" w:line="240" w:lineRule="auto"/>
              <w:ind w:right="266" w:firstLine="0"/>
              <w:rPr>
                <w:szCs w:val="26"/>
              </w:rPr>
            </w:pPr>
            <w:r w:rsidRPr="007E62AF">
              <w:rPr>
                <w:szCs w:val="26"/>
              </w:rPr>
              <w:t>в Дирекции ОАО «</w:t>
            </w:r>
            <w:proofErr w:type="spellStart"/>
            <w:r w:rsidRPr="007E62AF">
              <w:rPr>
                <w:szCs w:val="26"/>
              </w:rPr>
              <w:t>Белинвестбанк</w:t>
            </w:r>
            <w:proofErr w:type="spellEnd"/>
            <w:r w:rsidRPr="007E62AF">
              <w:rPr>
                <w:szCs w:val="26"/>
              </w:rPr>
              <w:t>»</w:t>
            </w:r>
          </w:p>
          <w:p w14:paraId="55D723A0" w14:textId="77777777" w:rsidR="00172293" w:rsidRPr="007E62AF" w:rsidRDefault="00172293" w:rsidP="00D51571">
            <w:pPr>
              <w:tabs>
                <w:tab w:val="left" w:pos="936"/>
              </w:tabs>
              <w:spacing w:after="0" w:line="240" w:lineRule="auto"/>
              <w:ind w:right="266" w:firstLine="0"/>
              <w:rPr>
                <w:szCs w:val="26"/>
              </w:rPr>
            </w:pPr>
            <w:r w:rsidRPr="007E62AF">
              <w:rPr>
                <w:szCs w:val="26"/>
              </w:rPr>
              <w:t xml:space="preserve">по г. Минску и Минской обл., </w:t>
            </w:r>
          </w:p>
          <w:p w14:paraId="397E905C" w14:textId="77777777" w:rsidR="00172293" w:rsidRPr="007E62AF" w:rsidRDefault="00172293" w:rsidP="00D51571">
            <w:pPr>
              <w:tabs>
                <w:tab w:val="left" w:pos="936"/>
              </w:tabs>
              <w:spacing w:after="0" w:line="240" w:lineRule="auto"/>
              <w:ind w:right="266" w:firstLine="0"/>
              <w:rPr>
                <w:szCs w:val="26"/>
              </w:rPr>
            </w:pPr>
            <w:r w:rsidRPr="007E62AF">
              <w:rPr>
                <w:szCs w:val="26"/>
              </w:rPr>
              <w:t xml:space="preserve">ул. Коллекторная, </w:t>
            </w:r>
            <w:smartTag w:uri="urn:schemas-microsoft-com:office:smarttags" w:element="metricconverter">
              <w:smartTagPr>
                <w:attr w:name="ProductID" w:val="11, г"/>
              </w:smartTagPr>
              <w:r w:rsidRPr="007E62AF">
                <w:rPr>
                  <w:szCs w:val="26"/>
                </w:rPr>
                <w:t>11, г</w:t>
              </w:r>
            </w:smartTag>
            <w:r w:rsidRPr="007E62AF">
              <w:rPr>
                <w:szCs w:val="26"/>
              </w:rPr>
              <w:t>. Минск</w:t>
            </w:r>
          </w:p>
          <w:p w14:paraId="4774EE17" w14:textId="77777777" w:rsidR="00172293" w:rsidRPr="007E62AF" w:rsidRDefault="00172293" w:rsidP="00D51571">
            <w:pPr>
              <w:tabs>
                <w:tab w:val="left" w:pos="936"/>
              </w:tabs>
              <w:spacing w:after="0" w:line="240" w:lineRule="auto"/>
              <w:ind w:right="266" w:firstLine="0"/>
              <w:rPr>
                <w:szCs w:val="26"/>
              </w:rPr>
            </w:pPr>
            <w:r w:rsidRPr="007E62AF">
              <w:rPr>
                <w:szCs w:val="26"/>
              </w:rPr>
              <w:t>р/с:</w:t>
            </w:r>
            <w:r w:rsidRPr="007E62AF">
              <w:rPr>
                <w:szCs w:val="26"/>
                <w:lang w:val="en-US"/>
              </w:rPr>
              <w:t>BY</w:t>
            </w:r>
            <w:r w:rsidRPr="007E62AF">
              <w:rPr>
                <w:szCs w:val="26"/>
              </w:rPr>
              <w:t>47</w:t>
            </w:r>
            <w:r w:rsidRPr="007E62AF">
              <w:rPr>
                <w:szCs w:val="26"/>
                <w:lang w:val="en-US"/>
              </w:rPr>
              <w:t>BLBB</w:t>
            </w:r>
            <w:r w:rsidRPr="007E62AF">
              <w:rPr>
                <w:szCs w:val="26"/>
              </w:rPr>
              <w:t xml:space="preserve">30120100236027001001 </w:t>
            </w:r>
          </w:p>
          <w:p w14:paraId="6BDECBEF" w14:textId="77777777" w:rsidR="00172293" w:rsidRPr="007E62AF" w:rsidRDefault="00172293" w:rsidP="00D51571">
            <w:pPr>
              <w:tabs>
                <w:tab w:val="left" w:pos="936"/>
              </w:tabs>
              <w:spacing w:after="0" w:line="240" w:lineRule="auto"/>
              <w:ind w:right="266" w:firstLine="0"/>
              <w:rPr>
                <w:szCs w:val="26"/>
              </w:rPr>
            </w:pPr>
            <w:r w:rsidRPr="007E62AF">
              <w:rPr>
                <w:szCs w:val="26"/>
              </w:rPr>
              <w:t xml:space="preserve">код </w:t>
            </w:r>
            <w:r w:rsidRPr="007E62AF">
              <w:rPr>
                <w:szCs w:val="26"/>
                <w:lang w:val="en-US"/>
              </w:rPr>
              <w:t>BLBBBY</w:t>
            </w:r>
            <w:r w:rsidRPr="007E62AF">
              <w:rPr>
                <w:szCs w:val="26"/>
              </w:rPr>
              <w:t>2</w:t>
            </w:r>
            <w:r w:rsidRPr="007E62AF">
              <w:rPr>
                <w:szCs w:val="26"/>
                <w:lang w:val="en-US"/>
              </w:rPr>
              <w:t>X</w:t>
            </w:r>
            <w:r w:rsidRPr="007E62AF">
              <w:rPr>
                <w:szCs w:val="26"/>
              </w:rPr>
              <w:t>; УНП 100236027,</w:t>
            </w:r>
          </w:p>
          <w:p w14:paraId="5D427906" w14:textId="77777777" w:rsidR="00172293" w:rsidRPr="007E62AF" w:rsidRDefault="00172293" w:rsidP="00D51571">
            <w:pPr>
              <w:widowControl w:val="0"/>
              <w:spacing w:after="0" w:line="240" w:lineRule="auto"/>
              <w:ind w:right="266" w:firstLine="0"/>
              <w:rPr>
                <w:szCs w:val="26"/>
                <w:lang w:val="en-US"/>
              </w:rPr>
            </w:pPr>
            <w:r w:rsidRPr="007E62AF">
              <w:rPr>
                <w:szCs w:val="26"/>
              </w:rPr>
              <w:t xml:space="preserve">ОКПО 03371271, тел. </w:t>
            </w:r>
            <w:r w:rsidRPr="007E62AF">
              <w:rPr>
                <w:szCs w:val="26"/>
                <w:lang w:val="en-US"/>
              </w:rPr>
              <w:t>(017) 389-42-08</w:t>
            </w:r>
          </w:p>
          <w:p w14:paraId="5A29B5EB" w14:textId="51B883FC" w:rsidR="00172293" w:rsidRPr="007E62AF" w:rsidRDefault="00172293" w:rsidP="00D51571">
            <w:pPr>
              <w:widowControl w:val="0"/>
              <w:spacing w:after="0" w:line="240" w:lineRule="auto"/>
              <w:ind w:right="266" w:firstLine="0"/>
              <w:rPr>
                <w:szCs w:val="26"/>
                <w:lang w:val="en-US"/>
              </w:rPr>
            </w:pPr>
            <w:r w:rsidRPr="007E62AF">
              <w:rPr>
                <w:szCs w:val="26"/>
                <w:lang w:val="en-US"/>
              </w:rPr>
              <w:t xml:space="preserve">e-mail: </w:t>
            </w:r>
            <w:r w:rsidR="00972677" w:rsidRPr="007E62AF">
              <w:rPr>
                <w:szCs w:val="26"/>
                <w:lang w:val="en-US"/>
              </w:rPr>
              <w:t>ilin_an</w:t>
            </w:r>
            <w:r w:rsidRPr="007E62AF">
              <w:rPr>
                <w:szCs w:val="26"/>
                <w:lang w:val="en-US"/>
              </w:rPr>
              <w:t>@minskvodokanal.by</w:t>
            </w:r>
          </w:p>
          <w:p w14:paraId="3E40557D" w14:textId="33ADF839" w:rsidR="00172293" w:rsidRPr="007E62AF" w:rsidRDefault="00172293" w:rsidP="00D51571">
            <w:pPr>
              <w:spacing w:after="0" w:line="240" w:lineRule="auto"/>
              <w:ind w:right="266" w:firstLine="0"/>
              <w:rPr>
                <w:szCs w:val="26"/>
              </w:rPr>
            </w:pPr>
            <w:r w:rsidRPr="007E62AF">
              <w:rPr>
                <w:szCs w:val="26"/>
              </w:rPr>
              <w:t xml:space="preserve">__________________ </w:t>
            </w:r>
          </w:p>
          <w:p w14:paraId="451C6F22" w14:textId="1A44F8F3" w:rsidR="00172293" w:rsidRPr="007E62AF" w:rsidRDefault="00172293" w:rsidP="00D51571">
            <w:pPr>
              <w:spacing w:after="0" w:line="240" w:lineRule="auto"/>
              <w:ind w:right="266" w:firstLine="0"/>
              <w:rPr>
                <w:szCs w:val="26"/>
              </w:rPr>
            </w:pPr>
            <w:r w:rsidRPr="007E62AF">
              <w:rPr>
                <w:szCs w:val="26"/>
              </w:rPr>
              <w:t>«____» _____________ 202</w:t>
            </w:r>
            <w:r w:rsidR="008B5F8B" w:rsidRPr="007E62AF">
              <w:rPr>
                <w:szCs w:val="26"/>
              </w:rPr>
              <w:t>6</w:t>
            </w:r>
            <w:r w:rsidRPr="007E62AF">
              <w:rPr>
                <w:szCs w:val="26"/>
              </w:rPr>
              <w:t xml:space="preserve"> г.</w:t>
            </w:r>
          </w:p>
        </w:tc>
      </w:tr>
    </w:tbl>
    <w:p w14:paraId="50E1CA23" w14:textId="77777777" w:rsidR="00172293" w:rsidRPr="007E62AF" w:rsidRDefault="00172293" w:rsidP="00D51571">
      <w:pPr>
        <w:spacing w:after="0" w:line="240" w:lineRule="auto"/>
        <w:ind w:right="6" w:firstLine="0"/>
        <w:jc w:val="center"/>
        <w:rPr>
          <w:szCs w:val="26"/>
        </w:rPr>
      </w:pPr>
    </w:p>
    <w:sectPr w:rsidR="00172293" w:rsidRPr="007E62AF" w:rsidSect="00D51571">
      <w:headerReference w:type="default" r:id="rId8"/>
      <w:pgSz w:w="11900" w:h="16840"/>
      <w:pgMar w:top="1134" w:right="567" w:bottom="851" w:left="1701" w:header="720" w:footer="720" w:gutter="0"/>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7ECD05" w14:textId="77777777" w:rsidR="00E74D05" w:rsidRDefault="00E74D05" w:rsidP="00492021">
      <w:pPr>
        <w:spacing w:after="0" w:line="240" w:lineRule="auto"/>
      </w:pPr>
      <w:r>
        <w:separator/>
      </w:r>
    </w:p>
  </w:endnote>
  <w:endnote w:type="continuationSeparator" w:id="0">
    <w:p w14:paraId="36D62D9A" w14:textId="77777777" w:rsidR="00E74D05" w:rsidRDefault="00E74D05" w:rsidP="00492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2B5790" w14:textId="77777777" w:rsidR="00E74D05" w:rsidRDefault="00E74D05" w:rsidP="00492021">
      <w:pPr>
        <w:spacing w:after="0" w:line="240" w:lineRule="auto"/>
      </w:pPr>
      <w:r>
        <w:separator/>
      </w:r>
    </w:p>
  </w:footnote>
  <w:footnote w:type="continuationSeparator" w:id="0">
    <w:p w14:paraId="5C5A9C25" w14:textId="77777777" w:rsidR="00E74D05" w:rsidRDefault="00E74D05" w:rsidP="00492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6837793"/>
      <w:docPartObj>
        <w:docPartGallery w:val="Page Numbers (Top of Page)"/>
        <w:docPartUnique/>
      </w:docPartObj>
    </w:sdtPr>
    <w:sdtEndPr>
      <w:rPr>
        <w:sz w:val="24"/>
        <w:szCs w:val="24"/>
      </w:rPr>
    </w:sdtEndPr>
    <w:sdtContent>
      <w:p w14:paraId="409A9F54" w14:textId="5A55D777" w:rsidR="00172293" w:rsidRPr="00264BA8" w:rsidRDefault="00172293" w:rsidP="00264BA8">
        <w:pPr>
          <w:pStyle w:val="a8"/>
          <w:jc w:val="center"/>
          <w:rPr>
            <w:sz w:val="24"/>
            <w:szCs w:val="24"/>
          </w:rPr>
        </w:pPr>
        <w:r w:rsidRPr="00264BA8">
          <w:rPr>
            <w:sz w:val="24"/>
            <w:szCs w:val="24"/>
          </w:rPr>
          <w:fldChar w:fldCharType="begin"/>
        </w:r>
        <w:r w:rsidRPr="00264BA8">
          <w:rPr>
            <w:sz w:val="24"/>
            <w:szCs w:val="24"/>
          </w:rPr>
          <w:instrText>PAGE   \* MERGEFORMAT</w:instrText>
        </w:r>
        <w:r w:rsidRPr="00264BA8">
          <w:rPr>
            <w:sz w:val="24"/>
            <w:szCs w:val="24"/>
          </w:rPr>
          <w:fldChar w:fldCharType="separate"/>
        </w:r>
        <w:r w:rsidRPr="00264BA8">
          <w:rPr>
            <w:sz w:val="24"/>
            <w:szCs w:val="24"/>
          </w:rPr>
          <w:t>2</w:t>
        </w:r>
        <w:r w:rsidRPr="00264BA8">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A4C0EBA8"/>
    <w:lvl w:ilvl="0">
      <w:numFmt w:val="bullet"/>
      <w:lvlText w:val="*"/>
      <w:lvlJc w:val="left"/>
    </w:lvl>
  </w:abstractNum>
  <w:abstractNum w:abstractNumId="1" w15:restartNumberingAfterBreak="0">
    <w:nsid w:val="03CE2FFF"/>
    <w:multiLevelType w:val="singleLevel"/>
    <w:tmpl w:val="26C24504"/>
    <w:lvl w:ilvl="0">
      <w:start w:val="1"/>
      <w:numFmt w:val="decimal"/>
      <w:lvlText w:val="2.%1."/>
      <w:legacy w:legacy="1" w:legacySpace="0" w:legacyIndent="482"/>
      <w:lvlJc w:val="left"/>
      <w:rPr>
        <w:rFonts w:ascii="Times New Roman" w:hAnsi="Times New Roman" w:cs="Times New Roman" w:hint="default"/>
      </w:rPr>
    </w:lvl>
  </w:abstractNum>
  <w:abstractNum w:abstractNumId="2" w15:restartNumberingAfterBreak="0">
    <w:nsid w:val="06466D85"/>
    <w:multiLevelType w:val="singleLevel"/>
    <w:tmpl w:val="C178AB7E"/>
    <w:lvl w:ilvl="0">
      <w:start w:val="2"/>
      <w:numFmt w:val="decimal"/>
      <w:lvlText w:val="7.%1."/>
      <w:legacy w:legacy="1" w:legacySpace="0" w:legacyIndent="482"/>
      <w:lvlJc w:val="left"/>
      <w:rPr>
        <w:rFonts w:ascii="Times New Roman" w:hAnsi="Times New Roman" w:cs="Times New Roman" w:hint="default"/>
      </w:rPr>
    </w:lvl>
  </w:abstractNum>
  <w:abstractNum w:abstractNumId="3" w15:restartNumberingAfterBreak="0">
    <w:nsid w:val="0C467DA1"/>
    <w:multiLevelType w:val="hybridMultilevel"/>
    <w:tmpl w:val="C52832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6811C3"/>
    <w:multiLevelType w:val="multilevel"/>
    <w:tmpl w:val="832A6012"/>
    <w:lvl w:ilvl="0">
      <w:start w:val="1"/>
      <w:numFmt w:val="decimal"/>
      <w:lvlText w:val="%1."/>
      <w:lvlJc w:val="left"/>
      <w:pPr>
        <w:ind w:left="360" w:hanging="360"/>
      </w:pPr>
    </w:lvl>
    <w:lvl w:ilvl="1">
      <w:start w:val="1"/>
      <w:numFmt w:val="decimal"/>
      <w:lvlText w:val="%1.%2."/>
      <w:lvlJc w:val="left"/>
      <w:pPr>
        <w:ind w:left="3268" w:hanging="432"/>
      </w:pPr>
    </w:lvl>
    <w:lvl w:ilvl="2">
      <w:start w:val="1"/>
      <w:numFmt w:val="bullet"/>
      <w:lvlText w:val=""/>
      <w:lvlJc w:val="left"/>
      <w:pPr>
        <w:ind w:left="1355"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FE60A8"/>
    <w:multiLevelType w:val="singleLevel"/>
    <w:tmpl w:val="C212BDEC"/>
    <w:lvl w:ilvl="0">
      <w:start w:val="1"/>
      <w:numFmt w:val="decimal"/>
      <w:lvlText w:val="3.1.%1."/>
      <w:legacy w:legacy="1" w:legacySpace="0" w:legacyIndent="684"/>
      <w:lvlJc w:val="left"/>
      <w:rPr>
        <w:rFonts w:ascii="Times New Roman" w:hAnsi="Times New Roman" w:cs="Times New Roman" w:hint="default"/>
      </w:rPr>
    </w:lvl>
  </w:abstractNum>
  <w:abstractNum w:abstractNumId="6" w15:restartNumberingAfterBreak="0">
    <w:nsid w:val="16B67E44"/>
    <w:multiLevelType w:val="singleLevel"/>
    <w:tmpl w:val="85C2D368"/>
    <w:lvl w:ilvl="0">
      <w:start w:val="1"/>
      <w:numFmt w:val="decimal"/>
      <w:lvlText w:val="12.%1."/>
      <w:legacy w:legacy="1" w:legacySpace="0" w:legacyIndent="591"/>
      <w:lvlJc w:val="left"/>
      <w:rPr>
        <w:rFonts w:ascii="Times New Roman" w:hAnsi="Times New Roman" w:cs="Times New Roman" w:hint="default"/>
      </w:rPr>
    </w:lvl>
  </w:abstractNum>
  <w:abstractNum w:abstractNumId="7" w15:restartNumberingAfterBreak="0">
    <w:nsid w:val="1E6E0A9D"/>
    <w:multiLevelType w:val="multilevel"/>
    <w:tmpl w:val="CEA8BE58"/>
    <w:lvl w:ilvl="0">
      <w:start w:val="3"/>
      <w:numFmt w:val="decimal"/>
      <w:lvlText w:val="%1."/>
      <w:lvlJc w:val="left"/>
      <w:pPr>
        <w:ind w:left="408" w:hanging="408"/>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B97090D"/>
    <w:multiLevelType w:val="hybridMultilevel"/>
    <w:tmpl w:val="F4645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D93A20"/>
    <w:multiLevelType w:val="singleLevel"/>
    <w:tmpl w:val="203274C0"/>
    <w:lvl w:ilvl="0">
      <w:start w:val="4"/>
      <w:numFmt w:val="decimal"/>
      <w:lvlText w:val="5.%1."/>
      <w:legacy w:legacy="1" w:legacySpace="0" w:legacyIndent="482"/>
      <w:lvlJc w:val="left"/>
      <w:rPr>
        <w:rFonts w:ascii="Times New Roman" w:hAnsi="Times New Roman" w:cs="Times New Roman" w:hint="default"/>
      </w:rPr>
    </w:lvl>
  </w:abstractNum>
  <w:abstractNum w:abstractNumId="10" w15:restartNumberingAfterBreak="0">
    <w:nsid w:val="3E546478"/>
    <w:multiLevelType w:val="singleLevel"/>
    <w:tmpl w:val="2BC8FBDA"/>
    <w:lvl w:ilvl="0">
      <w:start w:val="1"/>
      <w:numFmt w:val="decimal"/>
      <w:lvlText w:val="8.%1."/>
      <w:legacy w:legacy="1" w:legacySpace="0" w:legacyIndent="475"/>
      <w:lvlJc w:val="left"/>
      <w:rPr>
        <w:rFonts w:ascii="Times New Roman" w:hAnsi="Times New Roman" w:cs="Times New Roman" w:hint="default"/>
      </w:rPr>
    </w:lvl>
  </w:abstractNum>
  <w:abstractNum w:abstractNumId="11" w15:restartNumberingAfterBreak="0">
    <w:nsid w:val="42556FE7"/>
    <w:multiLevelType w:val="singleLevel"/>
    <w:tmpl w:val="796C928C"/>
    <w:lvl w:ilvl="0">
      <w:start w:val="1"/>
      <w:numFmt w:val="decimal"/>
      <w:lvlText w:val="6.%1."/>
      <w:legacy w:legacy="1" w:legacySpace="0" w:legacyIndent="475"/>
      <w:lvlJc w:val="left"/>
      <w:rPr>
        <w:rFonts w:ascii="Times New Roman" w:hAnsi="Times New Roman" w:cs="Times New Roman" w:hint="default"/>
      </w:rPr>
    </w:lvl>
  </w:abstractNum>
  <w:abstractNum w:abstractNumId="12" w15:restartNumberingAfterBreak="0">
    <w:nsid w:val="42B84409"/>
    <w:multiLevelType w:val="singleLevel"/>
    <w:tmpl w:val="8A80C908"/>
    <w:lvl w:ilvl="0">
      <w:start w:val="1"/>
      <w:numFmt w:val="decimal"/>
      <w:lvlText w:val="2.2.%1."/>
      <w:legacy w:legacy="1" w:legacySpace="0" w:legacyIndent="735"/>
      <w:lvlJc w:val="left"/>
      <w:rPr>
        <w:rFonts w:ascii="Times New Roman" w:hAnsi="Times New Roman" w:cs="Times New Roman" w:hint="default"/>
      </w:rPr>
    </w:lvl>
  </w:abstractNum>
  <w:abstractNum w:abstractNumId="13" w15:restartNumberingAfterBreak="0">
    <w:nsid w:val="43542566"/>
    <w:multiLevelType w:val="singleLevel"/>
    <w:tmpl w:val="D258076A"/>
    <w:lvl w:ilvl="0">
      <w:start w:val="4"/>
      <w:numFmt w:val="decimal"/>
      <w:lvlText w:val="3.2.%1."/>
      <w:legacy w:legacy="1" w:legacySpace="0" w:legacyIndent="692"/>
      <w:lvlJc w:val="left"/>
      <w:rPr>
        <w:rFonts w:ascii="Times New Roman" w:hAnsi="Times New Roman" w:cs="Times New Roman" w:hint="default"/>
      </w:rPr>
    </w:lvl>
  </w:abstractNum>
  <w:abstractNum w:abstractNumId="14" w15:restartNumberingAfterBreak="0">
    <w:nsid w:val="466A050E"/>
    <w:multiLevelType w:val="singleLevel"/>
    <w:tmpl w:val="1F068B5C"/>
    <w:lvl w:ilvl="0">
      <w:start w:val="1"/>
      <w:numFmt w:val="decimal"/>
      <w:lvlText w:val="10.%1."/>
      <w:legacy w:legacy="1" w:legacySpace="0" w:legacyIndent="598"/>
      <w:lvlJc w:val="left"/>
      <w:rPr>
        <w:rFonts w:ascii="Times New Roman" w:hAnsi="Times New Roman" w:cs="Times New Roman" w:hint="default"/>
      </w:rPr>
    </w:lvl>
  </w:abstractNum>
  <w:abstractNum w:abstractNumId="15" w15:restartNumberingAfterBreak="0">
    <w:nsid w:val="47CC2DC2"/>
    <w:multiLevelType w:val="hybridMultilevel"/>
    <w:tmpl w:val="FCC6E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9010195"/>
    <w:multiLevelType w:val="singleLevel"/>
    <w:tmpl w:val="CA36F9C4"/>
    <w:lvl w:ilvl="0">
      <w:start w:val="1"/>
      <w:numFmt w:val="decimal"/>
      <w:lvlText w:val="3.2.%1."/>
      <w:legacy w:legacy="1" w:legacySpace="0" w:legacyIndent="692"/>
      <w:lvlJc w:val="left"/>
      <w:rPr>
        <w:rFonts w:ascii="Times New Roman" w:hAnsi="Times New Roman" w:cs="Times New Roman" w:hint="default"/>
      </w:rPr>
    </w:lvl>
  </w:abstractNum>
  <w:abstractNum w:abstractNumId="17" w15:restartNumberingAfterBreak="0">
    <w:nsid w:val="4E3A3E17"/>
    <w:multiLevelType w:val="singleLevel"/>
    <w:tmpl w:val="6F765C92"/>
    <w:lvl w:ilvl="0">
      <w:start w:val="3"/>
      <w:numFmt w:val="decimal"/>
      <w:lvlText w:val="1.%1."/>
      <w:legacy w:legacy="1" w:legacySpace="0" w:legacyIndent="483"/>
      <w:lvlJc w:val="left"/>
      <w:rPr>
        <w:rFonts w:ascii="Times New Roman" w:hAnsi="Times New Roman" w:cs="Times New Roman" w:hint="default"/>
      </w:rPr>
    </w:lvl>
  </w:abstractNum>
  <w:abstractNum w:abstractNumId="18" w15:restartNumberingAfterBreak="0">
    <w:nsid w:val="530060FC"/>
    <w:multiLevelType w:val="hybridMultilevel"/>
    <w:tmpl w:val="E1E6FA52"/>
    <w:lvl w:ilvl="0" w:tplc="17A0A378">
      <w:start w:val="8"/>
      <w:numFmt w:val="decimal"/>
      <w:lvlText w:val="%1."/>
      <w:lvlJc w:val="left"/>
      <w:pPr>
        <w:ind w:left="846" w:hanging="360"/>
      </w:pPr>
      <w:rPr>
        <w:rFonts w:hint="default"/>
        <w:sz w:val="28"/>
      </w:rPr>
    </w:lvl>
    <w:lvl w:ilvl="1" w:tplc="04190019" w:tentative="1">
      <w:start w:val="1"/>
      <w:numFmt w:val="lowerLetter"/>
      <w:lvlText w:val="%2."/>
      <w:lvlJc w:val="left"/>
      <w:pPr>
        <w:ind w:left="1566" w:hanging="360"/>
      </w:pPr>
    </w:lvl>
    <w:lvl w:ilvl="2" w:tplc="0419001B" w:tentative="1">
      <w:start w:val="1"/>
      <w:numFmt w:val="lowerRoman"/>
      <w:lvlText w:val="%3."/>
      <w:lvlJc w:val="right"/>
      <w:pPr>
        <w:ind w:left="2286" w:hanging="180"/>
      </w:pPr>
    </w:lvl>
    <w:lvl w:ilvl="3" w:tplc="0419000F" w:tentative="1">
      <w:start w:val="1"/>
      <w:numFmt w:val="decimal"/>
      <w:lvlText w:val="%4."/>
      <w:lvlJc w:val="left"/>
      <w:pPr>
        <w:ind w:left="3006" w:hanging="360"/>
      </w:pPr>
    </w:lvl>
    <w:lvl w:ilvl="4" w:tplc="04190019" w:tentative="1">
      <w:start w:val="1"/>
      <w:numFmt w:val="lowerLetter"/>
      <w:lvlText w:val="%5."/>
      <w:lvlJc w:val="left"/>
      <w:pPr>
        <w:ind w:left="3726" w:hanging="360"/>
      </w:pPr>
    </w:lvl>
    <w:lvl w:ilvl="5" w:tplc="0419001B" w:tentative="1">
      <w:start w:val="1"/>
      <w:numFmt w:val="lowerRoman"/>
      <w:lvlText w:val="%6."/>
      <w:lvlJc w:val="right"/>
      <w:pPr>
        <w:ind w:left="4446" w:hanging="180"/>
      </w:pPr>
    </w:lvl>
    <w:lvl w:ilvl="6" w:tplc="0419000F" w:tentative="1">
      <w:start w:val="1"/>
      <w:numFmt w:val="decimal"/>
      <w:lvlText w:val="%7."/>
      <w:lvlJc w:val="left"/>
      <w:pPr>
        <w:ind w:left="5166" w:hanging="360"/>
      </w:pPr>
    </w:lvl>
    <w:lvl w:ilvl="7" w:tplc="04190019" w:tentative="1">
      <w:start w:val="1"/>
      <w:numFmt w:val="lowerLetter"/>
      <w:lvlText w:val="%8."/>
      <w:lvlJc w:val="left"/>
      <w:pPr>
        <w:ind w:left="5886" w:hanging="360"/>
      </w:pPr>
    </w:lvl>
    <w:lvl w:ilvl="8" w:tplc="0419001B" w:tentative="1">
      <w:start w:val="1"/>
      <w:numFmt w:val="lowerRoman"/>
      <w:lvlText w:val="%9."/>
      <w:lvlJc w:val="right"/>
      <w:pPr>
        <w:ind w:left="6606" w:hanging="180"/>
      </w:pPr>
    </w:lvl>
  </w:abstractNum>
  <w:abstractNum w:abstractNumId="19" w15:restartNumberingAfterBreak="0">
    <w:nsid w:val="53342E12"/>
    <w:multiLevelType w:val="singleLevel"/>
    <w:tmpl w:val="2B888D1A"/>
    <w:lvl w:ilvl="0">
      <w:start w:val="2"/>
      <w:numFmt w:val="decimal"/>
      <w:lvlText w:val="9.%1."/>
      <w:legacy w:legacy="1" w:legacySpace="0" w:legacyIndent="475"/>
      <w:lvlJc w:val="left"/>
      <w:rPr>
        <w:rFonts w:ascii="Times New Roman" w:hAnsi="Times New Roman" w:cs="Times New Roman" w:hint="default"/>
      </w:rPr>
    </w:lvl>
  </w:abstractNum>
  <w:abstractNum w:abstractNumId="20" w15:restartNumberingAfterBreak="0">
    <w:nsid w:val="55183446"/>
    <w:multiLevelType w:val="singleLevel"/>
    <w:tmpl w:val="7BFCE762"/>
    <w:lvl w:ilvl="0">
      <w:start w:val="1"/>
      <w:numFmt w:val="decimal"/>
      <w:lvlText w:val="2.1.%1."/>
      <w:legacy w:legacy="1" w:legacySpace="0" w:legacyIndent="670"/>
      <w:lvlJc w:val="left"/>
      <w:rPr>
        <w:rFonts w:ascii="Times New Roman" w:hAnsi="Times New Roman" w:cs="Times New Roman" w:hint="default"/>
        <w:sz w:val="26"/>
        <w:szCs w:val="26"/>
      </w:rPr>
    </w:lvl>
  </w:abstractNum>
  <w:abstractNum w:abstractNumId="21" w15:restartNumberingAfterBreak="0">
    <w:nsid w:val="5ABA5EBF"/>
    <w:multiLevelType w:val="singleLevel"/>
    <w:tmpl w:val="334422F2"/>
    <w:lvl w:ilvl="0">
      <w:start w:val="1"/>
      <w:numFmt w:val="decimal"/>
      <w:lvlText w:val="5.%1."/>
      <w:legacy w:legacy="1" w:legacySpace="0" w:legacyIndent="446"/>
      <w:lvlJc w:val="left"/>
      <w:rPr>
        <w:rFonts w:ascii="Times New Roman" w:hAnsi="Times New Roman" w:cs="Times New Roman" w:hint="default"/>
      </w:rPr>
    </w:lvl>
  </w:abstractNum>
  <w:abstractNum w:abstractNumId="22" w15:restartNumberingAfterBreak="0">
    <w:nsid w:val="6237315E"/>
    <w:multiLevelType w:val="hybridMultilevel"/>
    <w:tmpl w:val="276E0078"/>
    <w:lvl w:ilvl="0" w:tplc="777079B4">
      <w:start w:val="8"/>
      <w:numFmt w:val="decimal"/>
      <w:lvlText w:val="%1"/>
      <w:lvlJc w:val="left"/>
      <w:pPr>
        <w:ind w:left="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EC1604">
      <w:start w:val="1"/>
      <w:numFmt w:val="lowerLetter"/>
      <w:lvlText w:val="%2"/>
      <w:lvlJc w:val="left"/>
      <w:pPr>
        <w:ind w:left="3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9E11FA">
      <w:start w:val="1"/>
      <w:numFmt w:val="lowerRoman"/>
      <w:lvlText w:val="%3"/>
      <w:lvlJc w:val="left"/>
      <w:pPr>
        <w:ind w:left="4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F2ED5A">
      <w:start w:val="1"/>
      <w:numFmt w:val="decimal"/>
      <w:lvlText w:val="%4"/>
      <w:lvlJc w:val="left"/>
      <w:pPr>
        <w:ind w:left="5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22433E">
      <w:start w:val="1"/>
      <w:numFmt w:val="lowerLetter"/>
      <w:lvlText w:val="%5"/>
      <w:lvlJc w:val="left"/>
      <w:pPr>
        <w:ind w:left="5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22D858">
      <w:start w:val="1"/>
      <w:numFmt w:val="lowerRoman"/>
      <w:lvlText w:val="%6"/>
      <w:lvlJc w:val="left"/>
      <w:pPr>
        <w:ind w:left="6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E46518">
      <w:start w:val="1"/>
      <w:numFmt w:val="decimal"/>
      <w:lvlText w:val="%7"/>
      <w:lvlJc w:val="left"/>
      <w:pPr>
        <w:ind w:left="7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D6B21E">
      <w:start w:val="1"/>
      <w:numFmt w:val="lowerLetter"/>
      <w:lvlText w:val="%8"/>
      <w:lvlJc w:val="left"/>
      <w:pPr>
        <w:ind w:left="8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FE060C">
      <w:start w:val="1"/>
      <w:numFmt w:val="lowerRoman"/>
      <w:lvlText w:val="%9"/>
      <w:lvlJc w:val="left"/>
      <w:pPr>
        <w:ind w:left="8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65B81B00"/>
    <w:multiLevelType w:val="singleLevel"/>
    <w:tmpl w:val="160E85E6"/>
    <w:lvl w:ilvl="0">
      <w:start w:val="2"/>
      <w:numFmt w:val="decimal"/>
      <w:lvlText w:val="11.%1."/>
      <w:legacy w:legacy="1" w:legacySpace="0" w:legacyIndent="598"/>
      <w:lvlJc w:val="left"/>
      <w:rPr>
        <w:rFonts w:ascii="Times New Roman" w:hAnsi="Times New Roman" w:cs="Times New Roman" w:hint="default"/>
      </w:rPr>
    </w:lvl>
  </w:abstractNum>
  <w:abstractNum w:abstractNumId="24" w15:restartNumberingAfterBreak="0">
    <w:nsid w:val="6CB945C2"/>
    <w:multiLevelType w:val="hybridMultilevel"/>
    <w:tmpl w:val="BF02476E"/>
    <w:lvl w:ilvl="0" w:tplc="CEBED4F8">
      <w:start w:val="1"/>
      <w:numFmt w:val="bullet"/>
      <w:lvlText w:val="•"/>
      <w:lvlJc w:val="left"/>
      <w:pPr>
        <w:ind w:left="973"/>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ED2C6C22">
      <w:start w:val="1"/>
      <w:numFmt w:val="bullet"/>
      <w:lvlText w:val="o"/>
      <w:lvlJc w:val="left"/>
      <w:pPr>
        <w:ind w:left="201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C3868202">
      <w:start w:val="1"/>
      <w:numFmt w:val="bullet"/>
      <w:lvlText w:val="▪"/>
      <w:lvlJc w:val="left"/>
      <w:pPr>
        <w:ind w:left="273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E73221B6">
      <w:start w:val="1"/>
      <w:numFmt w:val="bullet"/>
      <w:lvlText w:val="•"/>
      <w:lvlJc w:val="left"/>
      <w:pPr>
        <w:ind w:left="345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BADE5E9E">
      <w:start w:val="1"/>
      <w:numFmt w:val="bullet"/>
      <w:lvlText w:val="o"/>
      <w:lvlJc w:val="left"/>
      <w:pPr>
        <w:ind w:left="417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680C3652">
      <w:start w:val="1"/>
      <w:numFmt w:val="bullet"/>
      <w:lvlText w:val="▪"/>
      <w:lvlJc w:val="left"/>
      <w:pPr>
        <w:ind w:left="489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6616F1B4">
      <w:start w:val="1"/>
      <w:numFmt w:val="bullet"/>
      <w:lvlText w:val="•"/>
      <w:lvlJc w:val="left"/>
      <w:pPr>
        <w:ind w:left="561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08C6EB80">
      <w:start w:val="1"/>
      <w:numFmt w:val="bullet"/>
      <w:lvlText w:val="o"/>
      <w:lvlJc w:val="left"/>
      <w:pPr>
        <w:ind w:left="633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360E1D12">
      <w:start w:val="1"/>
      <w:numFmt w:val="bullet"/>
      <w:lvlText w:val="▪"/>
      <w:lvlJc w:val="left"/>
      <w:pPr>
        <w:ind w:left="705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25" w15:restartNumberingAfterBreak="0">
    <w:nsid w:val="6F53201A"/>
    <w:multiLevelType w:val="singleLevel"/>
    <w:tmpl w:val="562EA33C"/>
    <w:lvl w:ilvl="0">
      <w:start w:val="1"/>
      <w:numFmt w:val="decimal"/>
      <w:lvlText w:val="4.2.%1."/>
      <w:legacy w:legacy="1" w:legacySpace="0" w:legacyIndent="692"/>
      <w:lvlJc w:val="left"/>
      <w:rPr>
        <w:rFonts w:ascii="Times New Roman" w:hAnsi="Times New Roman" w:cs="Times New Roman" w:hint="default"/>
      </w:rPr>
    </w:lvl>
  </w:abstractNum>
  <w:abstractNum w:abstractNumId="26" w15:restartNumberingAfterBreak="0">
    <w:nsid w:val="6F87635E"/>
    <w:multiLevelType w:val="singleLevel"/>
    <w:tmpl w:val="CFB6207A"/>
    <w:lvl w:ilvl="0">
      <w:start w:val="4"/>
      <w:numFmt w:val="decimal"/>
      <w:lvlText w:val="6.%1."/>
      <w:legacy w:legacy="1" w:legacySpace="0" w:legacyIndent="453"/>
      <w:lvlJc w:val="left"/>
      <w:rPr>
        <w:rFonts w:ascii="Times New Roman" w:hAnsi="Times New Roman" w:cs="Times New Roman" w:hint="default"/>
      </w:rPr>
    </w:lvl>
  </w:abstractNum>
  <w:abstractNum w:abstractNumId="27" w15:restartNumberingAfterBreak="0">
    <w:nsid w:val="707E5CC5"/>
    <w:multiLevelType w:val="singleLevel"/>
    <w:tmpl w:val="7BECAE54"/>
    <w:lvl w:ilvl="0">
      <w:start w:val="4"/>
      <w:numFmt w:val="decimal"/>
      <w:lvlText w:val="4.2.%1."/>
      <w:legacy w:legacy="1" w:legacySpace="0" w:legacyIndent="691"/>
      <w:lvlJc w:val="left"/>
      <w:rPr>
        <w:rFonts w:ascii="Times New Roman" w:hAnsi="Times New Roman" w:cs="Times New Roman" w:hint="default"/>
      </w:rPr>
    </w:lvl>
  </w:abstractNum>
  <w:abstractNum w:abstractNumId="28" w15:restartNumberingAfterBreak="0">
    <w:nsid w:val="71D54512"/>
    <w:multiLevelType w:val="singleLevel"/>
    <w:tmpl w:val="225A50FA"/>
    <w:lvl w:ilvl="0">
      <w:start w:val="1"/>
      <w:numFmt w:val="decimal"/>
      <w:lvlText w:val="4.1.%1."/>
      <w:legacy w:legacy="1" w:legacySpace="0" w:legacyIndent="692"/>
      <w:lvlJc w:val="left"/>
      <w:rPr>
        <w:rFonts w:ascii="Times New Roman" w:hAnsi="Times New Roman" w:cs="Times New Roman" w:hint="default"/>
      </w:rPr>
    </w:lvl>
  </w:abstractNum>
  <w:abstractNum w:abstractNumId="29" w15:restartNumberingAfterBreak="0">
    <w:nsid w:val="7F441B05"/>
    <w:multiLevelType w:val="singleLevel"/>
    <w:tmpl w:val="803AAAEE"/>
    <w:lvl w:ilvl="0">
      <w:start w:val="5"/>
      <w:numFmt w:val="decimal"/>
      <w:lvlText w:val="12.%1."/>
      <w:legacy w:legacy="1" w:legacySpace="0" w:legacyIndent="598"/>
      <w:lvlJc w:val="left"/>
      <w:rPr>
        <w:rFonts w:ascii="Times New Roman" w:hAnsi="Times New Roman" w:cs="Times New Roman" w:hint="default"/>
      </w:rPr>
    </w:lvl>
  </w:abstractNum>
  <w:num w:numId="1">
    <w:abstractNumId w:val="24"/>
  </w:num>
  <w:num w:numId="2">
    <w:abstractNumId w:val="22"/>
  </w:num>
  <w:num w:numId="3">
    <w:abstractNumId w:val="18"/>
  </w:num>
  <w:num w:numId="4">
    <w:abstractNumId w:val="4"/>
  </w:num>
  <w:num w:numId="5">
    <w:abstractNumId w:val="7"/>
  </w:num>
  <w:num w:numId="6">
    <w:abstractNumId w:val="1"/>
  </w:num>
  <w:num w:numId="7">
    <w:abstractNumId w:val="5"/>
  </w:num>
  <w:num w:numId="8">
    <w:abstractNumId w:val="5"/>
    <w:lvlOverride w:ilvl="0">
      <w:lvl w:ilvl="0">
        <w:start w:val="10"/>
        <w:numFmt w:val="decimal"/>
        <w:lvlText w:val="3.1.%1."/>
        <w:legacy w:legacy="1" w:legacySpace="0" w:legacyIndent="828"/>
        <w:lvlJc w:val="left"/>
        <w:rPr>
          <w:rFonts w:ascii="Times New Roman" w:hAnsi="Times New Roman" w:cs="Times New Roman" w:hint="default"/>
        </w:rPr>
      </w:lvl>
    </w:lvlOverride>
  </w:num>
  <w:num w:numId="9">
    <w:abstractNumId w:val="16"/>
  </w:num>
  <w:num w:numId="10">
    <w:abstractNumId w:val="13"/>
  </w:num>
  <w:num w:numId="11">
    <w:abstractNumId w:val="28"/>
  </w:num>
  <w:num w:numId="12">
    <w:abstractNumId w:val="25"/>
  </w:num>
  <w:num w:numId="13">
    <w:abstractNumId w:val="27"/>
  </w:num>
  <w:num w:numId="14">
    <w:abstractNumId w:val="9"/>
  </w:num>
  <w:num w:numId="15">
    <w:abstractNumId w:val="11"/>
  </w:num>
  <w:num w:numId="16">
    <w:abstractNumId w:val="0"/>
    <w:lvlOverride w:ilvl="0">
      <w:lvl w:ilvl="0">
        <w:start w:val="65535"/>
        <w:numFmt w:val="bullet"/>
        <w:lvlText w:val="-"/>
        <w:legacy w:legacy="1" w:legacySpace="0" w:legacyIndent="195"/>
        <w:lvlJc w:val="left"/>
        <w:rPr>
          <w:rFonts w:ascii="Times New Roman" w:hAnsi="Times New Roman" w:cs="Times New Roman" w:hint="default"/>
        </w:rPr>
      </w:lvl>
    </w:lvlOverride>
  </w:num>
  <w:num w:numId="17">
    <w:abstractNumId w:val="2"/>
  </w:num>
  <w:num w:numId="18">
    <w:abstractNumId w:val="10"/>
  </w:num>
  <w:num w:numId="19">
    <w:abstractNumId w:val="19"/>
  </w:num>
  <w:num w:numId="20">
    <w:abstractNumId w:val="14"/>
  </w:num>
  <w:num w:numId="21">
    <w:abstractNumId w:val="23"/>
  </w:num>
  <w:num w:numId="22">
    <w:abstractNumId w:val="6"/>
  </w:num>
  <w:num w:numId="23">
    <w:abstractNumId w:val="29"/>
  </w:num>
  <w:num w:numId="24">
    <w:abstractNumId w:val="0"/>
    <w:lvlOverride w:ilvl="0">
      <w:lvl w:ilvl="0">
        <w:start w:val="65535"/>
        <w:numFmt w:val="bullet"/>
        <w:lvlText w:val="-"/>
        <w:legacy w:legacy="1" w:legacySpace="0" w:legacyIndent="340"/>
        <w:lvlJc w:val="left"/>
        <w:rPr>
          <w:rFonts w:ascii="Times New Roman" w:hAnsi="Times New Roman" w:cs="Times New Roman" w:hint="default"/>
        </w:rPr>
      </w:lvl>
    </w:lvlOverride>
  </w:num>
  <w:num w:numId="25">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26">
    <w:abstractNumId w:val="3"/>
  </w:num>
  <w:num w:numId="27">
    <w:abstractNumId w:val="8"/>
  </w:num>
  <w:num w:numId="28">
    <w:abstractNumId w:val="17"/>
  </w:num>
  <w:num w:numId="29">
    <w:abstractNumId w:val="20"/>
  </w:num>
  <w:num w:numId="30">
    <w:abstractNumId w:val="12"/>
  </w:num>
  <w:num w:numId="31">
    <w:abstractNumId w:val="21"/>
  </w:num>
  <w:num w:numId="32">
    <w:abstractNumId w:val="26"/>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E45"/>
    <w:rsid w:val="000357CA"/>
    <w:rsid w:val="00043387"/>
    <w:rsid w:val="00052F45"/>
    <w:rsid w:val="00095497"/>
    <w:rsid w:val="00096211"/>
    <w:rsid w:val="000A6C6E"/>
    <w:rsid w:val="000B565D"/>
    <w:rsid w:val="000C27D1"/>
    <w:rsid w:val="000D65CB"/>
    <w:rsid w:val="0011118D"/>
    <w:rsid w:val="00122C9A"/>
    <w:rsid w:val="00126B70"/>
    <w:rsid w:val="0012739A"/>
    <w:rsid w:val="001326CC"/>
    <w:rsid w:val="001648FE"/>
    <w:rsid w:val="001707EC"/>
    <w:rsid w:val="00172293"/>
    <w:rsid w:val="001757BF"/>
    <w:rsid w:val="001A471D"/>
    <w:rsid w:val="001B48D5"/>
    <w:rsid w:val="001D0E13"/>
    <w:rsid w:val="001E68D2"/>
    <w:rsid w:val="001F2176"/>
    <w:rsid w:val="0023386F"/>
    <w:rsid w:val="00245351"/>
    <w:rsid w:val="00245E42"/>
    <w:rsid w:val="0025295B"/>
    <w:rsid w:val="00264BA8"/>
    <w:rsid w:val="00287110"/>
    <w:rsid w:val="00300E82"/>
    <w:rsid w:val="00345A9D"/>
    <w:rsid w:val="003660ED"/>
    <w:rsid w:val="003B1FC2"/>
    <w:rsid w:val="003E666A"/>
    <w:rsid w:val="004204E7"/>
    <w:rsid w:val="00464631"/>
    <w:rsid w:val="00483982"/>
    <w:rsid w:val="00484BC2"/>
    <w:rsid w:val="00487EEE"/>
    <w:rsid w:val="00492021"/>
    <w:rsid w:val="004A2EE4"/>
    <w:rsid w:val="004A30D3"/>
    <w:rsid w:val="004B4783"/>
    <w:rsid w:val="004B76BB"/>
    <w:rsid w:val="004E38C9"/>
    <w:rsid w:val="004F3EBC"/>
    <w:rsid w:val="00533A9B"/>
    <w:rsid w:val="00536BB9"/>
    <w:rsid w:val="00552CBD"/>
    <w:rsid w:val="00564EAC"/>
    <w:rsid w:val="00581A50"/>
    <w:rsid w:val="005A3D1B"/>
    <w:rsid w:val="005D5AE9"/>
    <w:rsid w:val="005F1291"/>
    <w:rsid w:val="005F6DBE"/>
    <w:rsid w:val="00644E7B"/>
    <w:rsid w:val="006573D5"/>
    <w:rsid w:val="00666F23"/>
    <w:rsid w:val="006728C4"/>
    <w:rsid w:val="006958C5"/>
    <w:rsid w:val="006E59B9"/>
    <w:rsid w:val="0070312D"/>
    <w:rsid w:val="00734DF5"/>
    <w:rsid w:val="0078058B"/>
    <w:rsid w:val="0078502D"/>
    <w:rsid w:val="007E21A9"/>
    <w:rsid w:val="007E62AF"/>
    <w:rsid w:val="008156CD"/>
    <w:rsid w:val="00835D38"/>
    <w:rsid w:val="008536EF"/>
    <w:rsid w:val="00864780"/>
    <w:rsid w:val="008874B1"/>
    <w:rsid w:val="008B5F8B"/>
    <w:rsid w:val="008C234B"/>
    <w:rsid w:val="008C380A"/>
    <w:rsid w:val="008C3E45"/>
    <w:rsid w:val="008C46D0"/>
    <w:rsid w:val="008C77A9"/>
    <w:rsid w:val="008F0745"/>
    <w:rsid w:val="008F5AF3"/>
    <w:rsid w:val="00904C25"/>
    <w:rsid w:val="009130D0"/>
    <w:rsid w:val="009341E6"/>
    <w:rsid w:val="00940368"/>
    <w:rsid w:val="00940E9E"/>
    <w:rsid w:val="00941F45"/>
    <w:rsid w:val="009424B7"/>
    <w:rsid w:val="00943DBF"/>
    <w:rsid w:val="00945E2D"/>
    <w:rsid w:val="00950492"/>
    <w:rsid w:val="00972677"/>
    <w:rsid w:val="00995706"/>
    <w:rsid w:val="009A1058"/>
    <w:rsid w:val="009C259A"/>
    <w:rsid w:val="009F7593"/>
    <w:rsid w:val="00A0344D"/>
    <w:rsid w:val="00A049A9"/>
    <w:rsid w:val="00A260B8"/>
    <w:rsid w:val="00A3614A"/>
    <w:rsid w:val="00A465FC"/>
    <w:rsid w:val="00A7608D"/>
    <w:rsid w:val="00AE5E10"/>
    <w:rsid w:val="00B073CC"/>
    <w:rsid w:val="00B230FF"/>
    <w:rsid w:val="00B31F82"/>
    <w:rsid w:val="00B6623C"/>
    <w:rsid w:val="00B84606"/>
    <w:rsid w:val="00BC51EB"/>
    <w:rsid w:val="00BE08E4"/>
    <w:rsid w:val="00C1579E"/>
    <w:rsid w:val="00C367DB"/>
    <w:rsid w:val="00CA7023"/>
    <w:rsid w:val="00CB5432"/>
    <w:rsid w:val="00CC02B5"/>
    <w:rsid w:val="00CC0DDF"/>
    <w:rsid w:val="00CD2B8A"/>
    <w:rsid w:val="00CD45B4"/>
    <w:rsid w:val="00CF5A33"/>
    <w:rsid w:val="00CF6560"/>
    <w:rsid w:val="00D47E81"/>
    <w:rsid w:val="00D5137B"/>
    <w:rsid w:val="00D51571"/>
    <w:rsid w:val="00D676A3"/>
    <w:rsid w:val="00D827D6"/>
    <w:rsid w:val="00DA5223"/>
    <w:rsid w:val="00DC0A88"/>
    <w:rsid w:val="00DC39C4"/>
    <w:rsid w:val="00DD1B7A"/>
    <w:rsid w:val="00E1207E"/>
    <w:rsid w:val="00E37A63"/>
    <w:rsid w:val="00E37BEF"/>
    <w:rsid w:val="00E469C7"/>
    <w:rsid w:val="00E63601"/>
    <w:rsid w:val="00E64678"/>
    <w:rsid w:val="00E74D05"/>
    <w:rsid w:val="00E75211"/>
    <w:rsid w:val="00E77339"/>
    <w:rsid w:val="00E808AC"/>
    <w:rsid w:val="00E959C1"/>
    <w:rsid w:val="00E968A4"/>
    <w:rsid w:val="00EA1B7D"/>
    <w:rsid w:val="00EA5854"/>
    <w:rsid w:val="00EB0F8C"/>
    <w:rsid w:val="00EB25C1"/>
    <w:rsid w:val="00EC59EB"/>
    <w:rsid w:val="00EE348C"/>
    <w:rsid w:val="00F613A1"/>
    <w:rsid w:val="00F75590"/>
    <w:rsid w:val="00F87033"/>
    <w:rsid w:val="00F90635"/>
    <w:rsid w:val="00FB36FF"/>
    <w:rsid w:val="00FB38B4"/>
    <w:rsid w:val="00FB5D23"/>
    <w:rsid w:val="00FE76DE"/>
    <w:rsid w:val="00FF1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87594A1"/>
  <w15:docId w15:val="{2DFF86A1-EDC2-4E74-980A-0C24224E7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 w:line="253" w:lineRule="auto"/>
      <w:ind w:right="57" w:firstLine="698"/>
      <w:jc w:val="both"/>
    </w:pPr>
    <w:rPr>
      <w:rFonts w:ascii="Times New Roman" w:eastAsia="Times New Roman" w:hAnsi="Times New Roman" w:cs="Times New Roman"/>
      <w:color w:val="000000"/>
      <w:sz w:val="26"/>
    </w:rPr>
  </w:style>
  <w:style w:type="paragraph" w:styleId="1">
    <w:name w:val="heading 1"/>
    <w:next w:val="a"/>
    <w:link w:val="10"/>
    <w:uiPriority w:val="9"/>
    <w:unhideWhenUsed/>
    <w:qFormat/>
    <w:pPr>
      <w:keepNext/>
      <w:keepLines/>
      <w:spacing w:after="0" w:line="265" w:lineRule="auto"/>
      <w:ind w:left="10" w:right="36" w:hanging="10"/>
      <w:jc w:val="center"/>
      <w:outlineLvl w:val="0"/>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B6623C"/>
    <w:pPr>
      <w:ind w:left="720"/>
      <w:contextualSpacing/>
    </w:pPr>
  </w:style>
  <w:style w:type="paragraph" w:styleId="a4">
    <w:name w:val="Balloon Text"/>
    <w:basedOn w:val="a"/>
    <w:link w:val="a5"/>
    <w:uiPriority w:val="99"/>
    <w:semiHidden/>
    <w:unhideWhenUsed/>
    <w:rsid w:val="008C77A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C77A9"/>
    <w:rPr>
      <w:rFonts w:ascii="Segoe UI" w:eastAsia="Times New Roman" w:hAnsi="Segoe UI" w:cs="Segoe UI"/>
      <w:color w:val="000000"/>
      <w:sz w:val="18"/>
      <w:szCs w:val="18"/>
    </w:rPr>
  </w:style>
  <w:style w:type="paragraph" w:customStyle="1" w:styleId="Style3">
    <w:name w:val="Style3"/>
    <w:basedOn w:val="a"/>
    <w:uiPriority w:val="99"/>
    <w:rsid w:val="00FB38B4"/>
    <w:pPr>
      <w:widowControl w:val="0"/>
      <w:autoSpaceDE w:val="0"/>
      <w:autoSpaceDN w:val="0"/>
      <w:adjustRightInd w:val="0"/>
      <w:spacing w:after="0" w:line="240" w:lineRule="auto"/>
      <w:ind w:right="0" w:firstLine="0"/>
    </w:pPr>
    <w:rPr>
      <w:rFonts w:eastAsiaTheme="minorEastAsia"/>
      <w:color w:val="auto"/>
      <w:sz w:val="24"/>
      <w:szCs w:val="24"/>
    </w:rPr>
  </w:style>
  <w:style w:type="paragraph" w:customStyle="1" w:styleId="Style5">
    <w:name w:val="Style5"/>
    <w:basedOn w:val="a"/>
    <w:uiPriority w:val="99"/>
    <w:rsid w:val="00FB38B4"/>
    <w:pPr>
      <w:widowControl w:val="0"/>
      <w:autoSpaceDE w:val="0"/>
      <w:autoSpaceDN w:val="0"/>
      <w:adjustRightInd w:val="0"/>
      <w:spacing w:after="0" w:line="240" w:lineRule="auto"/>
      <w:ind w:right="0" w:firstLine="0"/>
      <w:jc w:val="left"/>
    </w:pPr>
    <w:rPr>
      <w:rFonts w:eastAsiaTheme="minorEastAsia"/>
      <w:color w:val="auto"/>
      <w:sz w:val="24"/>
      <w:szCs w:val="24"/>
    </w:rPr>
  </w:style>
  <w:style w:type="paragraph" w:customStyle="1" w:styleId="Style6">
    <w:name w:val="Style6"/>
    <w:basedOn w:val="a"/>
    <w:uiPriority w:val="99"/>
    <w:rsid w:val="00FB38B4"/>
    <w:pPr>
      <w:widowControl w:val="0"/>
      <w:autoSpaceDE w:val="0"/>
      <w:autoSpaceDN w:val="0"/>
      <w:adjustRightInd w:val="0"/>
      <w:spacing w:after="0" w:line="310" w:lineRule="exact"/>
      <w:ind w:right="0" w:firstLine="749"/>
    </w:pPr>
    <w:rPr>
      <w:rFonts w:eastAsiaTheme="minorEastAsia"/>
      <w:color w:val="auto"/>
      <w:sz w:val="24"/>
      <w:szCs w:val="24"/>
    </w:rPr>
  </w:style>
  <w:style w:type="paragraph" w:customStyle="1" w:styleId="Style9">
    <w:name w:val="Style9"/>
    <w:basedOn w:val="a"/>
    <w:uiPriority w:val="99"/>
    <w:rsid w:val="00FB38B4"/>
    <w:pPr>
      <w:widowControl w:val="0"/>
      <w:autoSpaceDE w:val="0"/>
      <w:autoSpaceDN w:val="0"/>
      <w:adjustRightInd w:val="0"/>
      <w:spacing w:after="0" w:line="324" w:lineRule="exact"/>
      <w:ind w:right="0" w:firstLine="706"/>
    </w:pPr>
    <w:rPr>
      <w:rFonts w:eastAsiaTheme="minorEastAsia"/>
      <w:color w:val="auto"/>
      <w:sz w:val="24"/>
      <w:szCs w:val="24"/>
    </w:rPr>
  </w:style>
  <w:style w:type="paragraph" w:customStyle="1" w:styleId="Style15">
    <w:name w:val="Style15"/>
    <w:basedOn w:val="a"/>
    <w:uiPriority w:val="99"/>
    <w:rsid w:val="00FB38B4"/>
    <w:pPr>
      <w:widowControl w:val="0"/>
      <w:autoSpaceDE w:val="0"/>
      <w:autoSpaceDN w:val="0"/>
      <w:adjustRightInd w:val="0"/>
      <w:spacing w:after="0" w:line="240" w:lineRule="auto"/>
      <w:ind w:right="0" w:firstLine="0"/>
      <w:jc w:val="left"/>
    </w:pPr>
    <w:rPr>
      <w:rFonts w:eastAsiaTheme="minorEastAsia"/>
      <w:color w:val="auto"/>
      <w:sz w:val="24"/>
      <w:szCs w:val="24"/>
    </w:rPr>
  </w:style>
  <w:style w:type="paragraph" w:customStyle="1" w:styleId="Style16">
    <w:name w:val="Style16"/>
    <w:basedOn w:val="a"/>
    <w:uiPriority w:val="99"/>
    <w:rsid w:val="00FB38B4"/>
    <w:pPr>
      <w:widowControl w:val="0"/>
      <w:autoSpaceDE w:val="0"/>
      <w:autoSpaceDN w:val="0"/>
      <w:adjustRightInd w:val="0"/>
      <w:spacing w:after="0" w:line="320" w:lineRule="exact"/>
      <w:ind w:right="0" w:firstLine="0"/>
      <w:jc w:val="left"/>
    </w:pPr>
    <w:rPr>
      <w:rFonts w:eastAsiaTheme="minorEastAsia"/>
      <w:color w:val="auto"/>
      <w:sz w:val="24"/>
      <w:szCs w:val="24"/>
    </w:rPr>
  </w:style>
  <w:style w:type="paragraph" w:customStyle="1" w:styleId="Style30">
    <w:name w:val="Style30"/>
    <w:basedOn w:val="a"/>
    <w:uiPriority w:val="99"/>
    <w:rsid w:val="00FB38B4"/>
    <w:pPr>
      <w:widowControl w:val="0"/>
      <w:autoSpaceDE w:val="0"/>
      <w:autoSpaceDN w:val="0"/>
      <w:adjustRightInd w:val="0"/>
      <w:spacing w:after="0" w:line="317" w:lineRule="exact"/>
      <w:ind w:right="0" w:firstLine="0"/>
      <w:jc w:val="left"/>
    </w:pPr>
    <w:rPr>
      <w:rFonts w:eastAsiaTheme="minorEastAsia"/>
      <w:color w:val="auto"/>
      <w:sz w:val="24"/>
      <w:szCs w:val="24"/>
    </w:rPr>
  </w:style>
  <w:style w:type="paragraph" w:customStyle="1" w:styleId="Style38">
    <w:name w:val="Style38"/>
    <w:basedOn w:val="a"/>
    <w:uiPriority w:val="99"/>
    <w:rsid w:val="00FB38B4"/>
    <w:pPr>
      <w:widowControl w:val="0"/>
      <w:autoSpaceDE w:val="0"/>
      <w:autoSpaceDN w:val="0"/>
      <w:adjustRightInd w:val="0"/>
      <w:spacing w:after="0" w:line="326" w:lineRule="exact"/>
      <w:ind w:right="0" w:firstLine="0"/>
    </w:pPr>
    <w:rPr>
      <w:rFonts w:eastAsiaTheme="minorEastAsia"/>
      <w:color w:val="auto"/>
      <w:sz w:val="24"/>
      <w:szCs w:val="24"/>
    </w:rPr>
  </w:style>
  <w:style w:type="character" w:customStyle="1" w:styleId="FontStyle44">
    <w:name w:val="Font Style44"/>
    <w:basedOn w:val="a0"/>
    <w:uiPriority w:val="99"/>
    <w:rsid w:val="00FB38B4"/>
    <w:rPr>
      <w:rFonts w:ascii="Times New Roman" w:hAnsi="Times New Roman" w:cs="Times New Roman"/>
      <w:sz w:val="28"/>
      <w:szCs w:val="28"/>
    </w:rPr>
  </w:style>
  <w:style w:type="character" w:customStyle="1" w:styleId="FontStyle45">
    <w:name w:val="Font Style45"/>
    <w:basedOn w:val="a0"/>
    <w:uiPriority w:val="99"/>
    <w:rsid w:val="00FB38B4"/>
    <w:rPr>
      <w:rFonts w:ascii="Times New Roman" w:hAnsi="Times New Roman" w:cs="Times New Roman"/>
      <w:b/>
      <w:bCs/>
      <w:sz w:val="28"/>
      <w:szCs w:val="28"/>
    </w:rPr>
  </w:style>
  <w:style w:type="character" w:customStyle="1" w:styleId="FontStyle49">
    <w:name w:val="Font Style49"/>
    <w:basedOn w:val="a0"/>
    <w:uiPriority w:val="99"/>
    <w:rsid w:val="00FB38B4"/>
    <w:rPr>
      <w:rFonts w:ascii="Times New Roman" w:hAnsi="Times New Roman" w:cs="Times New Roman"/>
      <w:sz w:val="22"/>
      <w:szCs w:val="22"/>
    </w:rPr>
  </w:style>
  <w:style w:type="paragraph" w:customStyle="1" w:styleId="Style23">
    <w:name w:val="Style23"/>
    <w:basedOn w:val="a"/>
    <w:uiPriority w:val="99"/>
    <w:rsid w:val="00492021"/>
    <w:pPr>
      <w:widowControl w:val="0"/>
      <w:autoSpaceDE w:val="0"/>
      <w:autoSpaceDN w:val="0"/>
      <w:adjustRightInd w:val="0"/>
      <w:spacing w:after="0" w:line="240" w:lineRule="auto"/>
      <w:ind w:right="0" w:firstLine="0"/>
      <w:jc w:val="left"/>
    </w:pPr>
    <w:rPr>
      <w:rFonts w:eastAsiaTheme="minorEastAsia"/>
      <w:color w:val="auto"/>
      <w:sz w:val="24"/>
      <w:szCs w:val="24"/>
    </w:rPr>
  </w:style>
  <w:style w:type="paragraph" w:customStyle="1" w:styleId="Style35">
    <w:name w:val="Style35"/>
    <w:basedOn w:val="a"/>
    <w:uiPriority w:val="99"/>
    <w:rsid w:val="00492021"/>
    <w:pPr>
      <w:widowControl w:val="0"/>
      <w:autoSpaceDE w:val="0"/>
      <w:autoSpaceDN w:val="0"/>
      <w:adjustRightInd w:val="0"/>
      <w:spacing w:after="0" w:line="274" w:lineRule="exact"/>
      <w:ind w:right="0" w:firstLine="0"/>
    </w:pPr>
    <w:rPr>
      <w:rFonts w:eastAsiaTheme="minorEastAsia"/>
      <w:color w:val="auto"/>
      <w:sz w:val="24"/>
      <w:szCs w:val="24"/>
    </w:rPr>
  </w:style>
  <w:style w:type="character" w:customStyle="1" w:styleId="FontStyle48">
    <w:name w:val="Font Style48"/>
    <w:basedOn w:val="a0"/>
    <w:uiPriority w:val="99"/>
    <w:rsid w:val="00492021"/>
    <w:rPr>
      <w:rFonts w:ascii="Times New Roman" w:hAnsi="Times New Roman" w:cs="Times New Roman"/>
      <w:b/>
      <w:bCs/>
      <w:sz w:val="22"/>
      <w:szCs w:val="22"/>
    </w:rPr>
  </w:style>
  <w:style w:type="table" w:styleId="a6">
    <w:name w:val="Table Grid"/>
    <w:basedOn w:val="a1"/>
    <w:uiPriority w:val="39"/>
    <w:rsid w:val="00492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2">
    <w:name w:val="Font Style22"/>
    <w:basedOn w:val="a0"/>
    <w:uiPriority w:val="99"/>
    <w:rsid w:val="00E37BEF"/>
    <w:rPr>
      <w:rFonts w:ascii="Times New Roman" w:hAnsi="Times New Roman" w:cs="Times New Roman"/>
      <w:sz w:val="26"/>
      <w:szCs w:val="26"/>
    </w:rPr>
  </w:style>
  <w:style w:type="character" w:customStyle="1" w:styleId="FontStyle15">
    <w:name w:val="Font Style15"/>
    <w:basedOn w:val="a0"/>
    <w:uiPriority w:val="99"/>
    <w:rsid w:val="00096211"/>
    <w:rPr>
      <w:rFonts w:ascii="Times New Roman" w:hAnsi="Times New Roman" w:cs="Times New Roman"/>
      <w:sz w:val="24"/>
      <w:szCs w:val="24"/>
    </w:rPr>
  </w:style>
  <w:style w:type="paragraph" w:customStyle="1" w:styleId="Style7">
    <w:name w:val="Style7"/>
    <w:basedOn w:val="a"/>
    <w:uiPriority w:val="99"/>
    <w:rsid w:val="00096211"/>
    <w:pPr>
      <w:widowControl w:val="0"/>
      <w:autoSpaceDE w:val="0"/>
      <w:autoSpaceDN w:val="0"/>
      <w:adjustRightInd w:val="0"/>
      <w:spacing w:after="0" w:line="230" w:lineRule="exact"/>
      <w:ind w:right="0" w:firstLine="545"/>
    </w:pPr>
    <w:rPr>
      <w:rFonts w:eastAsiaTheme="minorEastAsia"/>
      <w:color w:val="auto"/>
      <w:sz w:val="24"/>
      <w:szCs w:val="24"/>
    </w:rPr>
  </w:style>
  <w:style w:type="character" w:customStyle="1" w:styleId="FontStyle11">
    <w:name w:val="Font Style11"/>
    <w:basedOn w:val="a0"/>
    <w:uiPriority w:val="99"/>
    <w:rsid w:val="00096211"/>
    <w:rPr>
      <w:rFonts w:ascii="Times New Roman" w:hAnsi="Times New Roman" w:cs="Times New Roman"/>
      <w:sz w:val="16"/>
      <w:szCs w:val="16"/>
    </w:rPr>
  </w:style>
  <w:style w:type="character" w:customStyle="1" w:styleId="FontStyle12">
    <w:name w:val="Font Style12"/>
    <w:basedOn w:val="a0"/>
    <w:uiPriority w:val="99"/>
    <w:rsid w:val="00096211"/>
    <w:rPr>
      <w:rFonts w:ascii="Times New Roman" w:hAnsi="Times New Roman" w:cs="Times New Roman"/>
      <w:b/>
      <w:bCs/>
      <w:sz w:val="18"/>
      <w:szCs w:val="18"/>
    </w:rPr>
  </w:style>
  <w:style w:type="paragraph" w:customStyle="1" w:styleId="Style2">
    <w:name w:val="Style2"/>
    <w:basedOn w:val="a"/>
    <w:uiPriority w:val="99"/>
    <w:rsid w:val="008C234B"/>
    <w:pPr>
      <w:widowControl w:val="0"/>
      <w:autoSpaceDE w:val="0"/>
      <w:autoSpaceDN w:val="0"/>
      <w:adjustRightInd w:val="0"/>
      <w:spacing w:after="0" w:line="302" w:lineRule="exact"/>
      <w:ind w:right="0" w:firstLine="835"/>
      <w:jc w:val="left"/>
    </w:pPr>
    <w:rPr>
      <w:rFonts w:eastAsiaTheme="minorEastAsia"/>
      <w:color w:val="auto"/>
      <w:sz w:val="24"/>
      <w:szCs w:val="24"/>
    </w:rPr>
  </w:style>
  <w:style w:type="character" w:customStyle="1" w:styleId="FontStyle13">
    <w:name w:val="Font Style13"/>
    <w:basedOn w:val="a0"/>
    <w:uiPriority w:val="99"/>
    <w:rsid w:val="008C234B"/>
    <w:rPr>
      <w:rFonts w:ascii="Times New Roman" w:hAnsi="Times New Roman" w:cs="Times New Roman"/>
      <w:sz w:val="16"/>
      <w:szCs w:val="16"/>
    </w:rPr>
  </w:style>
  <w:style w:type="paragraph" w:customStyle="1" w:styleId="Style4">
    <w:name w:val="Style4"/>
    <w:basedOn w:val="a"/>
    <w:uiPriority w:val="99"/>
    <w:rsid w:val="00FB36FF"/>
    <w:pPr>
      <w:widowControl w:val="0"/>
      <w:autoSpaceDE w:val="0"/>
      <w:autoSpaceDN w:val="0"/>
      <w:adjustRightInd w:val="0"/>
      <w:spacing w:after="0" w:line="302" w:lineRule="exact"/>
      <w:ind w:right="0" w:firstLine="0"/>
    </w:pPr>
    <w:rPr>
      <w:rFonts w:eastAsiaTheme="minorEastAsia"/>
      <w:color w:val="auto"/>
      <w:sz w:val="24"/>
      <w:szCs w:val="24"/>
    </w:rPr>
  </w:style>
  <w:style w:type="paragraph" w:customStyle="1" w:styleId="Style11">
    <w:name w:val="Style11"/>
    <w:basedOn w:val="a"/>
    <w:uiPriority w:val="99"/>
    <w:rsid w:val="00FB36FF"/>
    <w:pPr>
      <w:widowControl w:val="0"/>
      <w:autoSpaceDE w:val="0"/>
      <w:autoSpaceDN w:val="0"/>
      <w:adjustRightInd w:val="0"/>
      <w:spacing w:after="0" w:line="317" w:lineRule="exact"/>
      <w:ind w:right="0" w:firstLine="684"/>
    </w:pPr>
    <w:rPr>
      <w:rFonts w:eastAsiaTheme="minorEastAsia"/>
      <w:color w:val="auto"/>
      <w:sz w:val="24"/>
      <w:szCs w:val="24"/>
    </w:rPr>
  </w:style>
  <w:style w:type="character" w:customStyle="1" w:styleId="word-wrapper">
    <w:name w:val="word-wrapper"/>
    <w:basedOn w:val="a0"/>
    <w:rsid w:val="00950492"/>
  </w:style>
  <w:style w:type="paragraph" w:customStyle="1" w:styleId="a7">
    <w:name w:val="Знак Знак Знак Знак"/>
    <w:basedOn w:val="a"/>
    <w:rsid w:val="009130D0"/>
    <w:pPr>
      <w:spacing w:after="160" w:line="240" w:lineRule="exact"/>
      <w:ind w:right="0" w:firstLine="0"/>
      <w:jc w:val="left"/>
    </w:pPr>
    <w:rPr>
      <w:rFonts w:ascii="Verdana" w:hAnsi="Verdana" w:cs="Verdana"/>
      <w:color w:val="auto"/>
      <w:sz w:val="20"/>
      <w:szCs w:val="20"/>
      <w:lang w:val="en-US" w:eastAsia="en-US"/>
    </w:rPr>
  </w:style>
  <w:style w:type="paragraph" w:styleId="a8">
    <w:name w:val="header"/>
    <w:basedOn w:val="a"/>
    <w:link w:val="a9"/>
    <w:uiPriority w:val="99"/>
    <w:unhideWhenUsed/>
    <w:rsid w:val="009C259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C259A"/>
    <w:rPr>
      <w:rFonts w:ascii="Times New Roman" w:eastAsia="Times New Roman" w:hAnsi="Times New Roman" w:cs="Times New Roman"/>
      <w:color w:val="000000"/>
      <w:sz w:val="26"/>
    </w:rPr>
  </w:style>
  <w:style w:type="paragraph" w:styleId="aa">
    <w:name w:val="footer"/>
    <w:basedOn w:val="a"/>
    <w:link w:val="ab"/>
    <w:uiPriority w:val="99"/>
    <w:unhideWhenUsed/>
    <w:rsid w:val="009C259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C259A"/>
    <w:rPr>
      <w:rFonts w:ascii="Times New Roman" w:eastAsia="Times New Roman" w:hAnsi="Times New Roman" w:cs="Times New Roman"/>
      <w:color w:val="000000"/>
      <w:sz w:val="26"/>
    </w:rPr>
  </w:style>
  <w:style w:type="character" w:customStyle="1" w:styleId="go">
    <w:name w:val="go"/>
    <w:basedOn w:val="a0"/>
    <w:rsid w:val="00172293"/>
  </w:style>
  <w:style w:type="paragraph" w:customStyle="1" w:styleId="ac">
    <w:name w:val="Знак Знак Знак Знак"/>
    <w:basedOn w:val="a"/>
    <w:rsid w:val="00E75211"/>
    <w:pPr>
      <w:spacing w:after="160" w:line="240" w:lineRule="exact"/>
      <w:ind w:right="0" w:firstLine="0"/>
      <w:jc w:val="left"/>
    </w:pPr>
    <w:rPr>
      <w:rFonts w:ascii="Verdana" w:hAnsi="Verdana" w:cs="Verdana"/>
      <w:color w:val="auto"/>
      <w:sz w:val="20"/>
      <w:szCs w:val="20"/>
      <w:lang w:val="en-US" w:eastAsia="en-US"/>
    </w:rPr>
  </w:style>
  <w:style w:type="character" w:styleId="ad">
    <w:name w:val="annotation reference"/>
    <w:basedOn w:val="a0"/>
    <w:uiPriority w:val="99"/>
    <w:semiHidden/>
    <w:unhideWhenUsed/>
    <w:rsid w:val="00E75211"/>
    <w:rPr>
      <w:sz w:val="16"/>
      <w:szCs w:val="16"/>
    </w:rPr>
  </w:style>
  <w:style w:type="paragraph" w:styleId="ae">
    <w:name w:val="annotation text"/>
    <w:basedOn w:val="a"/>
    <w:link w:val="af"/>
    <w:uiPriority w:val="99"/>
    <w:semiHidden/>
    <w:unhideWhenUsed/>
    <w:rsid w:val="00E75211"/>
    <w:pPr>
      <w:spacing w:line="240" w:lineRule="auto"/>
    </w:pPr>
    <w:rPr>
      <w:sz w:val="20"/>
      <w:szCs w:val="20"/>
    </w:rPr>
  </w:style>
  <w:style w:type="character" w:customStyle="1" w:styleId="af">
    <w:name w:val="Текст примечания Знак"/>
    <w:basedOn w:val="a0"/>
    <w:link w:val="ae"/>
    <w:uiPriority w:val="99"/>
    <w:semiHidden/>
    <w:rsid w:val="00E75211"/>
    <w:rPr>
      <w:rFonts w:ascii="Times New Roman" w:eastAsia="Times New Roman" w:hAnsi="Times New Roman" w:cs="Times New Roman"/>
      <w:color w:val="000000"/>
      <w:sz w:val="20"/>
      <w:szCs w:val="20"/>
    </w:rPr>
  </w:style>
  <w:style w:type="paragraph" w:styleId="af0">
    <w:name w:val="annotation subject"/>
    <w:basedOn w:val="ae"/>
    <w:next w:val="ae"/>
    <w:link w:val="af1"/>
    <w:uiPriority w:val="99"/>
    <w:semiHidden/>
    <w:unhideWhenUsed/>
    <w:rsid w:val="00E75211"/>
    <w:rPr>
      <w:b/>
      <w:bCs/>
    </w:rPr>
  </w:style>
  <w:style w:type="character" w:customStyle="1" w:styleId="af1">
    <w:name w:val="Тема примечания Знак"/>
    <w:basedOn w:val="af"/>
    <w:link w:val="af0"/>
    <w:uiPriority w:val="99"/>
    <w:semiHidden/>
    <w:rsid w:val="00E75211"/>
    <w:rPr>
      <w:rFonts w:ascii="Times New Roman" w:eastAsia="Times New Roman" w:hAnsi="Times New Roman" w:cs="Times New Roman"/>
      <w:b/>
      <w:bCs/>
      <w:color w:val="000000"/>
      <w:sz w:val="20"/>
      <w:szCs w:val="20"/>
    </w:rPr>
  </w:style>
  <w:style w:type="paragraph" w:customStyle="1" w:styleId="af2">
    <w:name w:val="Знак Знак Знак Знак"/>
    <w:basedOn w:val="a"/>
    <w:rsid w:val="00DD1B7A"/>
    <w:pPr>
      <w:spacing w:after="160" w:line="240" w:lineRule="exact"/>
      <w:ind w:right="0" w:firstLine="0"/>
      <w:jc w:val="left"/>
    </w:pPr>
    <w:rPr>
      <w:rFonts w:ascii="Verdana" w:hAnsi="Verdana" w:cs="Verdana"/>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A1141-A0D6-4175-AE77-114B48948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1624</Words>
  <Characters>9263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Архипкина Людмила Александровна</dc:creator>
  <cp:keywords/>
  <cp:lastModifiedBy>User</cp:lastModifiedBy>
  <cp:revision>2</cp:revision>
  <cp:lastPrinted>2026-07-28T11:05:00Z</cp:lastPrinted>
  <dcterms:created xsi:type="dcterms:W3CDTF">2026-08-07T06:07:00Z</dcterms:created>
  <dcterms:modified xsi:type="dcterms:W3CDTF">2026-08-07T06:07:00Z</dcterms:modified>
</cp:coreProperties>
</file>