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"Виена Медикал"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RQ20260729385529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