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565/26-ЭА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565/26-ЭА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565/26-ЭА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565/26-ЭА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565/26-ЭА «Весы медицинские электронные напольные для взвешивания детей и взрослых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