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C9201" w14:textId="323A7102" w:rsidR="00D8255F" w:rsidRPr="00D8255F" w:rsidRDefault="00D8255F" w:rsidP="00D8255F">
      <w:pPr>
        <w:tabs>
          <w:tab w:val="left" w:pos="709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D8255F">
        <w:rPr>
          <w:rFonts w:ascii="Times New Roman" w:eastAsia="SimSun" w:hAnsi="Times New Roman" w:cs="Times New Roman"/>
          <w:b/>
          <w:i/>
          <w:color w:val="auto"/>
          <w:sz w:val="24"/>
          <w:szCs w:val="24"/>
          <w:lang w:eastAsia="ru-RU"/>
        </w:rPr>
        <w:t>Приложение 2 к документации о закупке №Ц667-08/261</w:t>
      </w:r>
    </w:p>
    <w:tbl>
      <w:tblPr>
        <w:tblW w:w="9436" w:type="dxa"/>
        <w:tblLook w:val="0000" w:firstRow="0" w:lastRow="0" w:firstColumn="0" w:lastColumn="0" w:noHBand="0" w:noVBand="0"/>
      </w:tblPr>
      <w:tblGrid>
        <w:gridCol w:w="9436"/>
      </w:tblGrid>
      <w:tr w:rsidR="00EC3E69" w:rsidRPr="001B0B0D" w14:paraId="44510D47" w14:textId="77777777" w:rsidTr="00EC3E69">
        <w:trPr>
          <w:cantSplit/>
          <w:trHeight w:val="277"/>
        </w:trPr>
        <w:tc>
          <w:tcPr>
            <w:tcW w:w="9436" w:type="dxa"/>
          </w:tcPr>
          <w:p w14:paraId="037F253B" w14:textId="77777777" w:rsidR="000B174B" w:rsidRPr="001B0B0D" w:rsidRDefault="000B174B" w:rsidP="00370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</w:pPr>
          </w:p>
          <w:p w14:paraId="4AF65326" w14:textId="05F34D01" w:rsidR="007B4FD7" w:rsidRPr="001B0B0D" w:rsidRDefault="007B4FD7" w:rsidP="007B4FD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0B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ПРОЕКТ ЛИЦЕНЗИОННОГО ДОГОВОРА </w:t>
            </w:r>
          </w:p>
          <w:p w14:paraId="10F28E7D" w14:textId="57AD9514" w:rsidR="00370F25" w:rsidRPr="001B0B0D" w:rsidRDefault="00370F25" w:rsidP="009C2E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</w:pPr>
          </w:p>
        </w:tc>
      </w:tr>
    </w:tbl>
    <w:p w14:paraId="74773BA6" w14:textId="65C86D2A" w:rsidR="007D671B" w:rsidRPr="001B0B0D" w:rsidRDefault="00370F25" w:rsidP="00EC3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ru-RU"/>
        </w:rPr>
        <w:t>______________________________,</w:t>
      </w:r>
      <w:r w:rsidR="00B8319E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именуемое в дальнейшем «</w:t>
      </w:r>
      <w:r w:rsidR="00B8319E" w:rsidRPr="001B0B0D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ru-RU"/>
        </w:rPr>
        <w:t>Лицензиар</w:t>
      </w:r>
      <w:r w:rsidR="00B8319E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», в лице </w:t>
      </w: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__________________________</w:t>
      </w:r>
      <w:r w:rsidR="00B8319E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, действующего на основании </w:t>
      </w: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________________</w:t>
      </w:r>
      <w:r w:rsidR="00B8319E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, с одной стороны, и</w:t>
      </w:r>
      <w:bookmarkStart w:id="0" w:name="OLE_LINK43"/>
      <w:bookmarkStart w:id="1" w:name="OLE_LINK44"/>
    </w:p>
    <w:bookmarkEnd w:id="0"/>
    <w:bookmarkEnd w:id="1"/>
    <w:p w14:paraId="1D384DDC" w14:textId="507714DB" w:rsidR="00D26D51" w:rsidRPr="001B0B0D" w:rsidRDefault="00D2557C" w:rsidP="00A57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b/>
          <w:bCs/>
          <w:noProof/>
          <w:color w:val="auto"/>
          <w:sz w:val="26"/>
          <w:szCs w:val="26"/>
          <w:lang w:eastAsia="ru-RU"/>
        </w:rPr>
        <w:t>__</w:t>
      </w:r>
      <w:r w:rsidR="00370F25" w:rsidRPr="001B0B0D">
        <w:rPr>
          <w:rFonts w:ascii="Times New Roman" w:eastAsia="Times New Roman" w:hAnsi="Times New Roman" w:cs="Times New Roman"/>
          <w:b/>
          <w:bCs/>
          <w:noProof/>
          <w:color w:val="auto"/>
          <w:sz w:val="26"/>
          <w:szCs w:val="26"/>
          <w:lang w:eastAsia="ru-RU"/>
        </w:rPr>
        <w:t>______</w:t>
      </w:r>
      <w:r w:rsidRPr="001B0B0D">
        <w:rPr>
          <w:rFonts w:ascii="Times New Roman" w:eastAsia="Times New Roman" w:hAnsi="Times New Roman" w:cs="Times New Roman"/>
          <w:b/>
          <w:bCs/>
          <w:noProof/>
          <w:color w:val="auto"/>
          <w:sz w:val="26"/>
          <w:szCs w:val="26"/>
          <w:lang w:eastAsia="ru-RU"/>
        </w:rPr>
        <w:t>_,</w:t>
      </w:r>
      <w:r w:rsidR="00370F25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</w:t>
      </w:r>
      <w:r w:rsidR="00B8319E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именуемое в дальнейшем </w:t>
      </w:r>
      <w:r w:rsidR="00B8319E" w:rsidRPr="001B0B0D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  <w:t>«Лицензиат»</w:t>
      </w:r>
      <w:r w:rsidR="00B8319E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, в</w:t>
      </w: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лице ____</w:t>
      </w:r>
      <w:r w:rsidR="00370F25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______</w:t>
      </w: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_</w:t>
      </w:r>
      <w:proofErr w:type="gramStart"/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_ </w:t>
      </w:r>
      <w:r w:rsidR="00B8319E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,</w:t>
      </w:r>
      <w:proofErr w:type="gramEnd"/>
      <w:r w:rsidR="00B8319E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действующего на основании </w:t>
      </w: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_</w:t>
      </w:r>
      <w:r w:rsidR="00370F25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___________</w:t>
      </w: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___</w:t>
      </w:r>
      <w:r w:rsidR="00B8319E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, с другой стороны, заключили настоящий Лицензионный договор (далее - Договор) о нижеследующем:</w:t>
      </w:r>
    </w:p>
    <w:p w14:paraId="140FC2D2" w14:textId="77777777" w:rsidR="00EF6C06" w:rsidRPr="001B0B0D" w:rsidRDefault="00EF6C06" w:rsidP="00D26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</w:pPr>
      <w:bookmarkStart w:id="2" w:name="OLE_LINK21"/>
      <w:bookmarkStart w:id="3" w:name="OLE_LINK22"/>
      <w:bookmarkStart w:id="4" w:name="OLE_LINK23"/>
      <w:bookmarkStart w:id="5" w:name="OLE_LINK24"/>
    </w:p>
    <w:p w14:paraId="3BB1BA39" w14:textId="77777777" w:rsidR="00D26D51" w:rsidRPr="001B0B0D" w:rsidRDefault="00D26D51" w:rsidP="00D26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  <w:t>1. Термины и определения</w:t>
      </w:r>
    </w:p>
    <w:p w14:paraId="2C41DE92" w14:textId="77777777" w:rsidR="00D26D51" w:rsidRPr="001B0B0D" w:rsidRDefault="00D26D51" w:rsidP="00D26D51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</w:pPr>
    </w:p>
    <w:p w14:paraId="760453EA" w14:textId="77777777" w:rsidR="00D26D51" w:rsidRPr="001B0B0D" w:rsidRDefault="00D26D51" w:rsidP="00EC3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1.1. Программное обеспечение (далее ПО) – представленная в объективной форме совокупность данных и команд, предназначенных для функционирования ЭВМ и других компьютерных устройств в целях получения определенного результата.</w:t>
      </w:r>
    </w:p>
    <w:p w14:paraId="1F141FC9" w14:textId="7B398325" w:rsidR="00D26D51" w:rsidRPr="001B0B0D" w:rsidRDefault="00D26D51" w:rsidP="00EC3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1.2. Правообладатель (обладатель исключительного права на ПО - «Лицензиар») –</w:t>
      </w:r>
      <w:r w:rsidR="00532A6B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</w:t>
      </w:r>
      <w:r w:rsidR="00370F25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_____________________.</w:t>
      </w:r>
    </w:p>
    <w:p w14:paraId="62142B86" w14:textId="77777777" w:rsidR="00D26D51" w:rsidRPr="001B0B0D" w:rsidRDefault="00D26D51" w:rsidP="00EC3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1.3. Пользователь – физическое или юридическое лицо («Лицензиат»), которое устанавливает или использует программное обеспечение или правомерно владеет его копией.</w:t>
      </w:r>
    </w:p>
    <w:p w14:paraId="5516CC71" w14:textId="6121D2C9" w:rsidR="00D26D51" w:rsidRPr="001B0B0D" w:rsidRDefault="00D26D51" w:rsidP="00EC3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1.</w:t>
      </w:r>
      <w:r w:rsidR="001B0B0D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4</w:t>
      </w: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. Обновление – все улучшения, исправления, расширения и/или модификация программного обеспечения выполненные Правообладателем.</w:t>
      </w:r>
    </w:p>
    <w:p w14:paraId="66ADFAB1" w14:textId="6AC129AF" w:rsidR="00D26D51" w:rsidRPr="001B0B0D" w:rsidRDefault="00D26D51" w:rsidP="00EC3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1.</w:t>
      </w:r>
      <w:r w:rsidR="001B0B0D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5</w:t>
      </w: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. Руководство Пользователя – сопроводительные печатные и иные материалы, справочники, файл справки и аналогичные им печатные и электронные документы, Правообладателем которых является </w:t>
      </w:r>
      <w:r w:rsidR="00370F25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___________.</w:t>
      </w:r>
    </w:p>
    <w:p w14:paraId="3B774ADE" w14:textId="4B9E2EB1" w:rsidR="00D26D51" w:rsidRPr="001B0B0D" w:rsidRDefault="00D26D51" w:rsidP="00EC3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1.</w:t>
      </w:r>
      <w:r w:rsidR="001B0B0D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6</w:t>
      </w: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. Право использования - разрешение на использование программ для ЭВМ, перечисленного в Приложении № 1 к настоящему Договору (Спецификация), способами, предусмотренными Договором, получаемое Лицензиатом на условиях простой (неисключительной) лицензии.</w:t>
      </w:r>
    </w:p>
    <w:p w14:paraId="6A7FF612" w14:textId="4CA253E7" w:rsidR="00D26D51" w:rsidRPr="001B0B0D" w:rsidRDefault="00D26D51" w:rsidP="00EC3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1.</w:t>
      </w:r>
      <w:r w:rsidR="001B0B0D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7</w:t>
      </w: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. Предоставление права использования программ для ЭВМ - наступление установленного Сторонами настоящего Договора срока, позволяющего Лицензиату начать правомерное использование ПО способами, предусмотренными Договором.</w:t>
      </w:r>
    </w:p>
    <w:p w14:paraId="4A0FFF0F" w14:textId="75175DCE" w:rsidR="00D26D51" w:rsidRPr="001B0B0D" w:rsidRDefault="00D26D51" w:rsidP="00EC3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1.</w:t>
      </w:r>
      <w:r w:rsidR="001B0B0D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8</w:t>
      </w: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. Срок полезного использования – срок, в течение которого производится использование программного обеспечения Лицензиара. Срок полезного использования программного обеспечения, на которое предоставляется неисключительное право, определяется Лицензиатом.</w:t>
      </w:r>
    </w:p>
    <w:p w14:paraId="62B8B937" w14:textId="0B2B46A6" w:rsidR="00D26D51" w:rsidRPr="001B0B0D" w:rsidRDefault="00D26D51" w:rsidP="00EC3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1.</w:t>
      </w:r>
      <w:r w:rsidR="001B0B0D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9</w:t>
      </w: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. Срок действия Лицензии - срок, в течение которого используется текущая версия программного обеспечения. </w:t>
      </w:r>
    </w:p>
    <w:p w14:paraId="63A659DB" w14:textId="77777777" w:rsidR="00EF6C06" w:rsidRPr="001B0B0D" w:rsidRDefault="00EF6C06" w:rsidP="00D26D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</w:p>
    <w:bookmarkEnd w:id="2"/>
    <w:bookmarkEnd w:id="3"/>
    <w:p w14:paraId="7FD20F74" w14:textId="77777777" w:rsidR="00D26D51" w:rsidRPr="001B0B0D" w:rsidRDefault="00D26D51" w:rsidP="00D26D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  <w:t>2. Предмет договора</w:t>
      </w:r>
    </w:p>
    <w:p w14:paraId="38A7E0BC" w14:textId="77777777" w:rsidR="00D26D51" w:rsidRPr="001B0B0D" w:rsidRDefault="00D26D51" w:rsidP="00D26D51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</w:p>
    <w:p w14:paraId="1B654F0F" w14:textId="76889B22" w:rsidR="00D26D51" w:rsidRPr="001B0B0D" w:rsidRDefault="00D26D51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2.1. Лицензиар в соответствии с условиями настоящего Договора обязуется передать Лицензиату Право использования программ для ЭВМ, представленных в Приложении № 1 (Спецификация) к настоящему Договору, а Лицензиат обязуется принять и оплатить право использования программ для ЭВМ на условиях настоящего Договора.</w:t>
      </w:r>
    </w:p>
    <w:p w14:paraId="3B209ABB" w14:textId="6326AAAF" w:rsidR="004F6266" w:rsidRPr="001B0B0D" w:rsidRDefault="004F6266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</w:p>
    <w:p w14:paraId="6B3F2F07" w14:textId="77777777" w:rsidR="00D26D51" w:rsidRPr="001B0B0D" w:rsidRDefault="00D26D51" w:rsidP="00D26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  <w:lastRenderedPageBreak/>
        <w:t>3. Порядок предоставления права использования программ для ЭВМ</w:t>
      </w:r>
    </w:p>
    <w:p w14:paraId="71FC13D4" w14:textId="77777777" w:rsidR="00D26D51" w:rsidRPr="001B0B0D" w:rsidRDefault="00D26D51" w:rsidP="00D26D51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</w:pPr>
    </w:p>
    <w:p w14:paraId="6E91A89E" w14:textId="77777777" w:rsidR="00D26D51" w:rsidRPr="001B0B0D" w:rsidRDefault="00D26D51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3.1. Право использования программ для ЭВМ включает в себя право на воспроизведение соответствующих программ для ЭВМ, ограниченное инсталляцией, копированием и запуском. Общие правила использования программ для ЭВМ, обязательные для исполнения Лицензиатом, изложены в Лицензионном соглашении, которые Лицензиат обязан изучить при установке и/или использовании ПО.</w:t>
      </w:r>
    </w:p>
    <w:p w14:paraId="64FEB84C" w14:textId="77777777" w:rsidR="00D26D51" w:rsidRPr="001B0B0D" w:rsidRDefault="00D26D51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3.2. Лицензиату предоставляется неисключительная лицензия на использование программного обеспечения, созданного Лицензиаром.</w:t>
      </w:r>
    </w:p>
    <w:p w14:paraId="1AF1220A" w14:textId="77777777" w:rsidR="00D26D51" w:rsidRPr="001B0B0D" w:rsidRDefault="00D26D51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3.3. Размер лицензионного вознаграждения Лицензиара за предоставление Лицензиату права использования программ для ЭВМ указывается в пункте 4.1. настоящего Договора и в Спецификации №1. Выплата лицензионного вознаграждения осуществляется Лицензиатом в соответствии с разделом 4 настоящего Договора.</w:t>
      </w:r>
    </w:p>
    <w:p w14:paraId="2FB398B9" w14:textId="3601F493" w:rsidR="00D26D51" w:rsidRPr="001B0B0D" w:rsidRDefault="00D26D51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3.4. Лицензиар обязан предоставить права использования программ для ЭВМ Лицензиату в </w:t>
      </w:r>
      <w:r w:rsidR="00FC4E4E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течение</w:t>
      </w: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</w:t>
      </w:r>
      <w:r w:rsidR="00370F25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____________ </w:t>
      </w: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рабочих дней</w:t>
      </w:r>
      <w:r w:rsidR="00370F25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.</w:t>
      </w:r>
    </w:p>
    <w:p w14:paraId="17F6C8CD" w14:textId="77777777" w:rsidR="00D26D51" w:rsidRPr="001B0B0D" w:rsidRDefault="00D26D51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3.5. Факт предоставления Лицензиату Права на использование программного обеспечения оформляется Актом приема-передачи Прав. Права считаются предоставленными Лицензиату в момент подписания Сторонами Акта приема-передачи Прав.</w:t>
      </w:r>
    </w:p>
    <w:p w14:paraId="1DA730A0" w14:textId="110EEC96" w:rsidR="00092704" w:rsidRPr="001B0B0D" w:rsidRDefault="00092704" w:rsidP="000927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3.6.</w:t>
      </w:r>
      <w:r w:rsidR="001F7F45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</w:t>
      </w: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Лицензиар обязуется обеспечить Лицензиату возможность использования соответствующих программ для ЭВМ </w:t>
      </w:r>
      <w:r w:rsidR="00D2557C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на ключе программно-аппаратной защиты.</w:t>
      </w:r>
      <w:r w:rsidR="001F7F45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</w:t>
      </w: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Эксплуатационная документация в формате PDF и электронные экземпляры программного обеспечения, на которое Лицензиат получает лицензионное право использования, доступны для Лицензиата на сайте Лицензиара </w:t>
      </w:r>
      <w:r w:rsidR="00370F25" w:rsidRPr="001B0B0D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____________.</w:t>
      </w: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Стоимость документации и электронных экземпляров программного обеспечения включены в сумму лицензионного вознаграждения Лицензиара за предоставление права использования программ для ЭВМ и отдельно не выделяется.</w:t>
      </w:r>
    </w:p>
    <w:p w14:paraId="28356C94" w14:textId="77777777" w:rsidR="00D26D51" w:rsidRPr="001B0B0D" w:rsidRDefault="00D26D51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3.7. Установку программного обеспечения Лицензиат производит самостоятельно в соответствии с эксплуатационной документацией.</w:t>
      </w:r>
    </w:p>
    <w:p w14:paraId="24932CD4" w14:textId="77777777" w:rsidR="00EF6C06" w:rsidRPr="001B0B0D" w:rsidRDefault="00EF6C06" w:rsidP="00D26D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</w:p>
    <w:bookmarkEnd w:id="4"/>
    <w:bookmarkEnd w:id="5"/>
    <w:p w14:paraId="3D2B8A4C" w14:textId="77777777" w:rsidR="00EF6C06" w:rsidRPr="001B0B0D" w:rsidRDefault="00EF6C06" w:rsidP="00EF6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  <w:t>4. Порядок расчётов и сроки выполнения обязательств</w:t>
      </w:r>
    </w:p>
    <w:p w14:paraId="4A6551D0" w14:textId="77777777" w:rsidR="00EF6C06" w:rsidRPr="001B0B0D" w:rsidRDefault="00EF6C06" w:rsidP="00EF6C06">
      <w:pPr>
        <w:tabs>
          <w:tab w:val="num" w:pos="561"/>
        </w:tabs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</w:pPr>
    </w:p>
    <w:p w14:paraId="1899D7B7" w14:textId="69054A16" w:rsidR="001E748E" w:rsidRPr="001B0B0D" w:rsidRDefault="00EF6C06" w:rsidP="001E748E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4.1. Вознаграждение за предоставление Лицензий составляет</w:t>
      </w:r>
      <w:r w:rsidR="00D2557C" w:rsidRPr="001B0B0D"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eastAsia="ru-RU"/>
        </w:rPr>
        <w:t>____</w:t>
      </w:r>
      <w:r w:rsidR="00370F25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___________.</w:t>
      </w:r>
    </w:p>
    <w:p w14:paraId="26A21D11" w14:textId="7998B3A3" w:rsidR="00EF6C06" w:rsidRPr="001B0B0D" w:rsidRDefault="00EF6C06" w:rsidP="001E748E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4.2. Оплата Лицензиатом цены настоящего Договора производится в </w:t>
      </w:r>
      <w:r w:rsidR="00370F25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___________________.</w:t>
      </w:r>
    </w:p>
    <w:p w14:paraId="3441EBF2" w14:textId="6F77DF27" w:rsidR="00EF6C06" w:rsidRPr="001B0B0D" w:rsidRDefault="00EF6C06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4.3. Все платежи по настоящему Договору осуществляются в безналичной форме в </w:t>
      </w:r>
      <w:r w:rsidR="00370F25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_______________________</w:t>
      </w: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путём перечисления денежных средств на расчётный счёт Лицензиара.</w:t>
      </w:r>
    </w:p>
    <w:p w14:paraId="0A044748" w14:textId="77777777" w:rsidR="00C43272" w:rsidRPr="001B0B0D" w:rsidRDefault="00C43272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</w:p>
    <w:p w14:paraId="49C4357F" w14:textId="77777777" w:rsidR="0013073D" w:rsidRPr="001B0B0D" w:rsidRDefault="0013073D" w:rsidP="00EF6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</w:p>
    <w:p w14:paraId="07452E5E" w14:textId="77777777" w:rsidR="0013073D" w:rsidRPr="001B0B0D" w:rsidRDefault="0013073D" w:rsidP="0013073D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b/>
          <w:smallCaps/>
          <w:color w:val="auto"/>
          <w:sz w:val="26"/>
          <w:szCs w:val="26"/>
          <w:lang w:eastAsia="ru-RU"/>
        </w:rPr>
        <w:t xml:space="preserve">5. </w:t>
      </w:r>
      <w:r w:rsidRPr="001B0B0D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  <w:t>Права и ответственность сторон</w:t>
      </w:r>
    </w:p>
    <w:p w14:paraId="04108ED7" w14:textId="77777777" w:rsidR="0013073D" w:rsidRPr="001B0B0D" w:rsidRDefault="0013073D" w:rsidP="0013073D">
      <w:pPr>
        <w:tabs>
          <w:tab w:val="num" w:pos="56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color w:val="auto"/>
          <w:sz w:val="26"/>
          <w:szCs w:val="26"/>
          <w:lang w:eastAsia="ru-RU"/>
        </w:rPr>
      </w:pPr>
    </w:p>
    <w:p w14:paraId="0A44748C" w14:textId="77777777" w:rsidR="0013073D" w:rsidRPr="001B0B0D" w:rsidRDefault="0013073D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5.1. Лицензиат, используя предоставленное программное обеспечение, может выполнять работу, описанную в Руководстве Пользователя, при условии соблюдения всех технических требований, а также всех ограничений, указанных в настоящем Лицензионном договоре. Любое использование программного обеспечения для коммерческих целей, без получения лицензии, запрещено. Программное обеспечение, </w:t>
      </w: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lastRenderedPageBreak/>
        <w:t>на которое Лицензиат получил права использования, может быть загружено с сайта Лицензиара.</w:t>
      </w:r>
    </w:p>
    <w:p w14:paraId="7F37D94D" w14:textId="77777777" w:rsidR="0013073D" w:rsidRPr="001B0B0D" w:rsidRDefault="0013073D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5.2. Лицензиат имеет право изготовить копию программного обеспечения при условии, что эта копия предназначена только для архивных целей и для замены правомерно приобретенного экземпляра в случаях, когда оригинал утерян, уничтожен или стал непригоден для использования. Такая копия не может быть использована для иных целей и должна быть уничтожена в случае, если владение экземпляром ПО перестало быть правомерным.</w:t>
      </w:r>
    </w:p>
    <w:p w14:paraId="1C9852E4" w14:textId="77777777" w:rsidR="0013073D" w:rsidRPr="001B0B0D" w:rsidRDefault="0013073D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5.3. Лицензиат имеет право установить и использовать в соответствии с эксплуатационной документацией программное обеспечение Лицензиара на одном или нескольких компьютерах.</w:t>
      </w:r>
    </w:p>
    <w:p w14:paraId="1AB0A84E" w14:textId="77777777" w:rsidR="0013073D" w:rsidRPr="001B0B0D" w:rsidRDefault="0013073D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5.4. Лицензиат обязуется не допускать нарушений исключительных прав Лицензиара на программное обеспечение, в частности, не совершать и не допускать совершения третьими лицами следующих действий без специального письменного разрешения Лицензиара:</w:t>
      </w:r>
    </w:p>
    <w:p w14:paraId="06358A03" w14:textId="77777777" w:rsidR="0013073D" w:rsidRPr="001B0B0D" w:rsidRDefault="0013073D" w:rsidP="00E5466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Распространять программное обеспечение Лицензиара;</w:t>
      </w:r>
    </w:p>
    <w:p w14:paraId="4EFC481E" w14:textId="77777777" w:rsidR="0013073D" w:rsidRPr="001B0B0D" w:rsidRDefault="0013073D" w:rsidP="00E5466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Вносить какие-либо изменения в код программного обеспечения, содержимое баз данных и других наборов данных, в которых система хранит информацию, за исключением тех изменений, которые вносятся штатными средствами, входящими в состав ПО и описанными в поставляемой документации;</w:t>
      </w:r>
    </w:p>
    <w:p w14:paraId="3F677520" w14:textId="77777777" w:rsidR="0013073D" w:rsidRPr="001B0B0D" w:rsidRDefault="0013073D" w:rsidP="00E5466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Декомпилировать, модифицировать или выполнять производные работы, основанные на программном обеспечении, целиком или частично, за исключением случаев, предусмотренных законодательством</w:t>
      </w:r>
      <w:r w:rsidR="00A74415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;</w:t>
      </w:r>
    </w:p>
    <w:p w14:paraId="7F051860" w14:textId="77777777" w:rsidR="0013073D" w:rsidRPr="001B0B0D" w:rsidRDefault="0013073D" w:rsidP="00A7441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Передавать право на использование ПО третьим лицам;</w:t>
      </w:r>
    </w:p>
    <w:p w14:paraId="01850D38" w14:textId="77777777" w:rsidR="0013073D" w:rsidRPr="001B0B0D" w:rsidRDefault="0013073D" w:rsidP="00A7441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Сдавать программное обеспечение в аренду, прокат или во временное пользование</w:t>
      </w:r>
      <w:r w:rsidR="00A74415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;</w:t>
      </w:r>
    </w:p>
    <w:p w14:paraId="6858D803" w14:textId="77777777" w:rsidR="0013073D" w:rsidRPr="001B0B0D" w:rsidRDefault="0013073D" w:rsidP="00A7441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Совершать действия, результатом которых является устранение или снижение эффективности технических средств защиты авторских прав, применяемых Лицензиаром, а также использовать программное обеспечение с устраненными или измененными без разрешения Лицензиара средствами защиты.</w:t>
      </w:r>
    </w:p>
    <w:p w14:paraId="3363CD8C" w14:textId="77777777" w:rsidR="0013073D" w:rsidRPr="001B0B0D" w:rsidRDefault="0013073D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5.5. Лицензиату известны важнейшие функциональные свойства ПО, Права на которые передаются по настоящему Договору. Лицензиат несет риск соответствия ПО своим пожеланиям и потребностям.</w:t>
      </w:r>
    </w:p>
    <w:p w14:paraId="16D14CBA" w14:textId="77777777" w:rsidR="0013073D" w:rsidRPr="001B0B0D" w:rsidRDefault="0013073D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5.6. Лицензиар гарантирует, что он обладает всеми законными основаниями для предоставления Лицензиату права использования программ для ЭВМ по настоящему Договору. Исполнение его обязательств по Договору не повлечет нарушения патентных и авторских прав.</w:t>
      </w:r>
    </w:p>
    <w:p w14:paraId="76793F61" w14:textId="77777777" w:rsidR="0013073D" w:rsidRPr="001B0B0D" w:rsidRDefault="0013073D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5.7. Лицензиар не несет ответственности за какие-либо убытки, возникшие вследствие ненадлежащего использования или невозможности использования ПО, возникшие по вине Лицензиата.</w:t>
      </w:r>
    </w:p>
    <w:p w14:paraId="47A8F1F0" w14:textId="169302CE" w:rsidR="0013073D" w:rsidRPr="001B0B0D" w:rsidRDefault="0013073D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5.</w:t>
      </w:r>
      <w:r w:rsidR="001B0B0D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8</w:t>
      </w: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. В случае неисполнения или ненадлежащего исполнения обязательств по настоящему Договору Стороны несут ответственность в соответствии с законодательством</w:t>
      </w:r>
      <w:r w:rsidR="006D249F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Республики Беларусь и настоящим Договором.</w:t>
      </w:r>
    </w:p>
    <w:p w14:paraId="7D0EDF30" w14:textId="263A3C87" w:rsidR="006D249F" w:rsidRPr="001B0B0D" w:rsidRDefault="006D249F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5.</w:t>
      </w:r>
      <w:r w:rsidR="001B0B0D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9</w:t>
      </w: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При несоблюдении срока передача использования программ для ЭВМ, предусмотренного в п. 3.4 Договора, Лицензиар уплачивает Лицензиату неустойку в виде пени в размере 0,1% от суммы договора за каждый день просрочки.</w:t>
      </w:r>
    </w:p>
    <w:p w14:paraId="76239ADD" w14:textId="24BA3514" w:rsidR="006D249F" w:rsidRPr="001B0B0D" w:rsidRDefault="006D249F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lastRenderedPageBreak/>
        <w:t>5.1</w:t>
      </w:r>
      <w:r w:rsidR="001B0B0D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0</w:t>
      </w: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При несоблюдении предусмотренного в п. 4.2 Договора срока оплаты, Лицензиат уплачивает Лицензиару неустойку в виде пени в размере 0,1% от суммы просроченного платежа за каждый день просрочки.</w:t>
      </w:r>
    </w:p>
    <w:p w14:paraId="37564CCB" w14:textId="77777777" w:rsidR="0013073D" w:rsidRPr="001B0B0D" w:rsidRDefault="0013073D" w:rsidP="001307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</w:p>
    <w:p w14:paraId="04CCE1F7" w14:textId="77777777" w:rsidR="0013073D" w:rsidRPr="001B0B0D" w:rsidRDefault="0013073D" w:rsidP="00130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  <w:t>6. Срок использования программного обеспечения для ЭВМ</w:t>
      </w:r>
    </w:p>
    <w:p w14:paraId="43056884" w14:textId="77777777" w:rsidR="0013073D" w:rsidRPr="001B0B0D" w:rsidRDefault="0013073D" w:rsidP="0013073D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</w:p>
    <w:p w14:paraId="493804EC" w14:textId="4CC9FB64" w:rsidR="00FC4E4E" w:rsidRPr="001B0B0D" w:rsidRDefault="0013073D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6.1. </w:t>
      </w:r>
      <w:r w:rsidR="00FC4E4E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Срок использования программного обеспечения – бессрочно.</w:t>
      </w:r>
    </w:p>
    <w:p w14:paraId="41877B1A" w14:textId="72B8A81F" w:rsidR="0013073D" w:rsidRPr="001B0B0D" w:rsidRDefault="00FC4E4E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6.2. </w:t>
      </w:r>
      <w:r w:rsidR="0013073D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Срок, в течение которого Лицензиат может обновлять текущую версию ПО с сайта Лицензиара, продолжается до выхода новой версии программного обеспечения. Выход новой версии программного обеспечения анонсируется Лицензиаром на сайте</w:t>
      </w:r>
      <w:r w:rsidR="007A4376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</w:t>
      </w:r>
      <w:r w:rsidR="006D249F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_____________.</w:t>
      </w:r>
    </w:p>
    <w:p w14:paraId="058A648C" w14:textId="4CADAFB3" w:rsidR="0013073D" w:rsidRPr="001B0B0D" w:rsidRDefault="0013073D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6.</w:t>
      </w:r>
      <w:r w:rsidR="00FC4E4E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3</w:t>
      </w: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. Получение новых версий программного обеспечения от Лицензиара осуществляется на основании лицензионного договора.</w:t>
      </w:r>
    </w:p>
    <w:p w14:paraId="18A64368" w14:textId="33345714" w:rsidR="0013073D" w:rsidRPr="001B0B0D" w:rsidRDefault="0013073D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6.</w:t>
      </w:r>
      <w:r w:rsidR="001B0B0D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4</w:t>
      </w: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. Лицензиат может пользоваться имеющейся версией программного обеспечения в течение всего срока полезного использования.</w:t>
      </w:r>
    </w:p>
    <w:p w14:paraId="3D74B0AB" w14:textId="0967D7FD" w:rsidR="0013073D" w:rsidRPr="001B0B0D" w:rsidRDefault="0013073D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6.</w:t>
      </w:r>
      <w:r w:rsidR="001B0B0D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5</w:t>
      </w: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. Лицензиар оставляет за собой право осуществить проверку наличия у пользователя лицензионного ПО.</w:t>
      </w:r>
    </w:p>
    <w:p w14:paraId="40AA5954" w14:textId="733814D8" w:rsidR="0013073D" w:rsidRPr="001B0B0D" w:rsidRDefault="0013073D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6.</w:t>
      </w:r>
      <w:r w:rsidR="001B0B0D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6</w:t>
      </w: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. В случае нарушения какого-либо из условий Лицензионного договора Лицензиар вправе прервать его действие в любое время без уведомления Лицензиата и без возмещения стоимости лицензии.</w:t>
      </w:r>
    </w:p>
    <w:p w14:paraId="6C886967" w14:textId="77777777" w:rsidR="0013073D" w:rsidRPr="001B0B0D" w:rsidRDefault="0013073D" w:rsidP="0013073D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</w:p>
    <w:p w14:paraId="484096F1" w14:textId="3C26A523" w:rsidR="0013073D" w:rsidRPr="001B0B0D" w:rsidRDefault="006D249F" w:rsidP="00130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  <w:t>7</w:t>
      </w:r>
      <w:r w:rsidR="0013073D" w:rsidRPr="001B0B0D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  <w:t>. Права на интеллектуальную собственность</w:t>
      </w:r>
    </w:p>
    <w:p w14:paraId="70EB8592" w14:textId="77777777" w:rsidR="0013073D" w:rsidRPr="001B0B0D" w:rsidRDefault="0013073D" w:rsidP="0013073D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</w:p>
    <w:p w14:paraId="16703312" w14:textId="32FEF3F7" w:rsidR="0013073D" w:rsidRPr="001B0B0D" w:rsidRDefault="00566123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7</w:t>
      </w:r>
      <w:r w:rsidR="0013073D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.1. Лицензиат соглашается с тем, что программное обеспечение, документация, как и все другие объекты авторского права, а также системы, идеи и методы работы, другая информация, которая содержится в ПО, товарные знаки являются объектами интеллектуальной собственности Лицензиара. Данный Лицензионный договор не дает Лицензиату никаких прав на использование объектов интеллектуальной собственности, включая товарные знаки и знаки обслуживания Лицензиара, за исключением прав, предоставляемых настоящим Лицензионным договором.</w:t>
      </w:r>
    </w:p>
    <w:p w14:paraId="6963E4EC" w14:textId="0DD5C6E2" w:rsidR="0013073D" w:rsidRPr="001B0B0D" w:rsidRDefault="00566123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7</w:t>
      </w:r>
      <w:r w:rsidR="0013073D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.2. Лицензиат соглашается с тем, что не будете модифицировать или изменять программное обеспечение никаким способом. Запрещается удалять или изменять уведомления об авторских правах на любой копии программного обеспечения.</w:t>
      </w:r>
    </w:p>
    <w:p w14:paraId="628117CF" w14:textId="77777777" w:rsidR="0013073D" w:rsidRPr="001B0B0D" w:rsidRDefault="0013073D" w:rsidP="0013073D">
      <w:pPr>
        <w:tabs>
          <w:tab w:val="left" w:pos="360"/>
        </w:tabs>
        <w:spacing w:after="0" w:line="240" w:lineRule="auto"/>
        <w:contextualSpacing/>
        <w:rPr>
          <w:rFonts w:ascii="Times New Roman" w:eastAsia="Batang" w:hAnsi="Times New Roman" w:cs="Times New Roman"/>
          <w:color w:val="auto"/>
          <w:sz w:val="26"/>
          <w:szCs w:val="26"/>
          <w:lang w:eastAsia="ko-KR"/>
        </w:rPr>
      </w:pPr>
    </w:p>
    <w:p w14:paraId="0D7B5CF5" w14:textId="478EE920" w:rsidR="0013073D" w:rsidRPr="001B0B0D" w:rsidRDefault="00566123" w:rsidP="0013073D">
      <w:pPr>
        <w:tabs>
          <w:tab w:val="left" w:pos="360"/>
        </w:tabs>
        <w:spacing w:after="0" w:line="240" w:lineRule="auto"/>
        <w:contextualSpacing/>
        <w:jc w:val="center"/>
        <w:rPr>
          <w:rFonts w:ascii="Times New Roman" w:eastAsia="Batang" w:hAnsi="Times New Roman" w:cs="Times New Roman"/>
          <w:b/>
          <w:bCs/>
          <w:color w:val="auto"/>
          <w:sz w:val="26"/>
          <w:szCs w:val="26"/>
          <w:lang w:eastAsia="ko-KR"/>
        </w:rPr>
      </w:pPr>
      <w:r w:rsidRPr="001B0B0D">
        <w:rPr>
          <w:rFonts w:ascii="Times New Roman" w:eastAsia="Batang" w:hAnsi="Times New Roman" w:cs="Times New Roman"/>
          <w:b/>
          <w:color w:val="auto"/>
          <w:sz w:val="26"/>
          <w:szCs w:val="26"/>
          <w:lang w:eastAsia="ko-KR"/>
        </w:rPr>
        <w:t>8</w:t>
      </w:r>
      <w:r w:rsidR="0013073D" w:rsidRPr="001B0B0D">
        <w:rPr>
          <w:rFonts w:ascii="Times New Roman" w:eastAsia="Batang" w:hAnsi="Times New Roman" w:cs="Times New Roman"/>
          <w:b/>
          <w:color w:val="auto"/>
          <w:sz w:val="26"/>
          <w:szCs w:val="26"/>
          <w:lang w:eastAsia="ko-KR"/>
        </w:rPr>
        <w:t xml:space="preserve">. </w:t>
      </w:r>
      <w:r w:rsidR="006D249F" w:rsidRPr="001B0B0D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ru-RU"/>
        </w:rPr>
        <w:t>Обстоятельства непреодолимой силы</w:t>
      </w:r>
    </w:p>
    <w:p w14:paraId="50A9E70A" w14:textId="77777777" w:rsidR="0013073D" w:rsidRPr="001B0B0D" w:rsidRDefault="0013073D" w:rsidP="0013073D">
      <w:pPr>
        <w:tabs>
          <w:tab w:val="left" w:pos="360"/>
        </w:tabs>
        <w:spacing w:after="0" w:line="240" w:lineRule="auto"/>
        <w:contextualSpacing/>
        <w:rPr>
          <w:rFonts w:ascii="Times New Roman" w:eastAsia="Batang" w:hAnsi="Times New Roman" w:cs="Times New Roman"/>
          <w:color w:val="auto"/>
          <w:sz w:val="26"/>
          <w:szCs w:val="26"/>
          <w:lang w:eastAsia="ko-KR"/>
        </w:rPr>
      </w:pPr>
    </w:p>
    <w:p w14:paraId="211141C7" w14:textId="1725AA12" w:rsidR="0013073D" w:rsidRPr="001B0B0D" w:rsidRDefault="00566123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8</w:t>
      </w:r>
      <w:r w:rsidR="0013073D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.1. Ни Лицензиар, ни Лицензиат не будет нести ответственность за неисполнение или ненадлежащее исполнение своих обязательств,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которые возникли после заключения настоящего Договора.</w:t>
      </w:r>
    </w:p>
    <w:p w14:paraId="2E152C49" w14:textId="77777777" w:rsidR="0013073D" w:rsidRPr="001B0B0D" w:rsidRDefault="0013073D" w:rsidP="001307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</w:p>
    <w:p w14:paraId="7D50C0CF" w14:textId="099BD61A" w:rsidR="0013073D" w:rsidRPr="001B0B0D" w:rsidRDefault="00566123" w:rsidP="0013073D">
      <w:pPr>
        <w:tabs>
          <w:tab w:val="left" w:pos="360"/>
        </w:tabs>
        <w:spacing w:after="0" w:line="240" w:lineRule="auto"/>
        <w:contextualSpacing/>
        <w:jc w:val="center"/>
        <w:rPr>
          <w:rFonts w:ascii="Times New Roman" w:eastAsia="Batang" w:hAnsi="Times New Roman" w:cs="Times New Roman"/>
          <w:b/>
          <w:color w:val="auto"/>
          <w:sz w:val="26"/>
          <w:szCs w:val="26"/>
          <w:lang w:eastAsia="ko-KR"/>
        </w:rPr>
      </w:pPr>
      <w:r w:rsidRPr="001B0B0D">
        <w:rPr>
          <w:rFonts w:ascii="Times New Roman" w:eastAsia="Batang" w:hAnsi="Times New Roman" w:cs="Times New Roman"/>
          <w:b/>
          <w:color w:val="auto"/>
          <w:sz w:val="26"/>
          <w:szCs w:val="26"/>
          <w:lang w:eastAsia="ko-KR"/>
        </w:rPr>
        <w:t>9</w:t>
      </w:r>
      <w:r w:rsidR="0013073D" w:rsidRPr="001B0B0D">
        <w:rPr>
          <w:rFonts w:ascii="Times New Roman" w:eastAsia="Batang" w:hAnsi="Times New Roman" w:cs="Times New Roman"/>
          <w:b/>
          <w:color w:val="auto"/>
          <w:sz w:val="26"/>
          <w:szCs w:val="26"/>
          <w:lang w:eastAsia="ko-KR"/>
        </w:rPr>
        <w:t>. Прочие условия</w:t>
      </w:r>
    </w:p>
    <w:p w14:paraId="1E01D2AB" w14:textId="77777777" w:rsidR="0013073D" w:rsidRPr="001B0B0D" w:rsidRDefault="0013073D" w:rsidP="001307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</w:p>
    <w:p w14:paraId="46FB9B33" w14:textId="2BC3EF04" w:rsidR="0013073D" w:rsidRPr="001B0B0D" w:rsidRDefault="00566123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9</w:t>
      </w:r>
      <w:r w:rsidR="0013073D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.1. Настоящий Договор вступает в силу с момента его подписания Лицензиаром и Лицензиатом и действует до выполнения обязательств по нему.</w:t>
      </w:r>
    </w:p>
    <w:p w14:paraId="3D7DCC65" w14:textId="41DDEDDC" w:rsidR="0013073D" w:rsidRPr="001B0B0D" w:rsidRDefault="00566123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lastRenderedPageBreak/>
        <w:t>9</w:t>
      </w:r>
      <w:r w:rsidR="0013073D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.2. Все изменения и дополнения к настоящему Договору действительны, если совершены в письменной форме, оформлены дополнительными приложениями, подписаны Сторонами и скреплены печатями.</w:t>
      </w:r>
    </w:p>
    <w:p w14:paraId="46AB2C23" w14:textId="2A662881" w:rsidR="006D249F" w:rsidRPr="001B0B0D" w:rsidRDefault="00566123" w:rsidP="006D2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9</w:t>
      </w:r>
      <w:r w:rsidR="006D249F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.3. Споры, возникающие в связи с исполнением настоящего договора, подлежат рассмотрению в экономическом по месту нахождения ответчика. Применяется досудебный порядок разрешения споров. Ответ на претензию должен быть дан в течение 5 (пяти) календарных дней с момента ее получения.</w:t>
      </w:r>
    </w:p>
    <w:p w14:paraId="046CDC74" w14:textId="6A46E9D5" w:rsidR="006D249F" w:rsidRPr="001B0B0D" w:rsidRDefault="00566123" w:rsidP="006D2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9</w:t>
      </w:r>
      <w:r w:rsidR="0013073D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.</w:t>
      </w: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4</w:t>
      </w:r>
      <w:r w:rsidR="0013073D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. В случаях, не предусмотренных настоящим Договором,</w:t>
      </w:r>
      <w:r w:rsidR="006D249F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стороны   руководствуются   действующим   законодательством Республики Беларусь.</w:t>
      </w:r>
    </w:p>
    <w:p w14:paraId="2DFA7A69" w14:textId="6F552D8D" w:rsidR="00566123" w:rsidRPr="001B0B0D" w:rsidRDefault="00566123" w:rsidP="005661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9.5. Стороны обязуются не допускать совершения действий коррупционной направленности и действий с целью получения каких-либо неправомерных преимуществ или для реализации иных неправомерных целей.</w:t>
      </w:r>
    </w:p>
    <w:p w14:paraId="159D7509" w14:textId="7E228C18" w:rsidR="006D249F" w:rsidRPr="001B0B0D" w:rsidRDefault="00566123" w:rsidP="005661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9.6. Стороны обязуются уведомлять друг друга о случаях возникновения подозрений о возможном нарушении пункта </w:t>
      </w:r>
      <w:r w:rsidR="001B0B0D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9</w:t>
      </w: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.5. договора.</w:t>
      </w:r>
    </w:p>
    <w:p w14:paraId="6D18C1C0" w14:textId="702D6480" w:rsidR="006D249F" w:rsidRPr="001B0B0D" w:rsidRDefault="00566123" w:rsidP="005661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9</w:t>
      </w:r>
      <w:r w:rsidR="0013073D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.</w:t>
      </w: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7</w:t>
      </w:r>
      <w:r w:rsidR="0013073D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. Настоящий Договор составлен и подписан в двух экземплярах, имеющих одинаковую юридическую силу, по одному экземпляру для каждой из Сторон.</w:t>
      </w:r>
    </w:p>
    <w:p w14:paraId="53AD9BCD" w14:textId="630E8F06" w:rsidR="0013073D" w:rsidRPr="001B0B0D" w:rsidRDefault="00566123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9</w:t>
      </w:r>
      <w:r w:rsidR="0013073D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.</w:t>
      </w: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8</w:t>
      </w:r>
      <w:r w:rsidR="0013073D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. С момента вступления в силу настоящего Договора все предыдущие переговоры и переписка по нему утрачивают силу.</w:t>
      </w:r>
    </w:p>
    <w:p w14:paraId="463EDAB8" w14:textId="50ACEAE7" w:rsidR="0013073D" w:rsidRPr="001B0B0D" w:rsidRDefault="00566123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9</w:t>
      </w:r>
      <w:r w:rsidR="0013073D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.</w:t>
      </w: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9</w:t>
      </w:r>
      <w:r w:rsidR="0013073D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. К настоящему Договору прилагается и является его неотъемлемой составной частью:</w:t>
      </w:r>
      <w:r w:rsidR="007A4376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</w:t>
      </w:r>
      <w:r w:rsidR="0013073D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Приложение № 1. Спецификация.</w:t>
      </w:r>
    </w:p>
    <w:p w14:paraId="366EB3D2" w14:textId="77777777" w:rsidR="006D249F" w:rsidRPr="001B0B0D" w:rsidRDefault="006D249F" w:rsidP="007A4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</w:p>
    <w:p w14:paraId="7459971D" w14:textId="77777777" w:rsidR="0013073D" w:rsidRPr="001B0B0D" w:rsidRDefault="0013073D" w:rsidP="001307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</w:p>
    <w:p w14:paraId="2C071E4F" w14:textId="27B2C599" w:rsidR="0013073D" w:rsidRPr="001B0B0D" w:rsidRDefault="00566123" w:rsidP="0013073D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  <w:t>10</w:t>
      </w:r>
      <w:r w:rsidR="0013073D" w:rsidRPr="001B0B0D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  <w:t xml:space="preserve">. </w:t>
      </w:r>
      <w:r w:rsidR="006F3E6B" w:rsidRPr="001B0B0D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  <w:t xml:space="preserve">Юридические адреса и банковские реквизиты сторон </w:t>
      </w:r>
    </w:p>
    <w:p w14:paraId="2A27F265" w14:textId="77777777" w:rsidR="00CD7B8E" w:rsidRPr="001B0B0D" w:rsidRDefault="00CD7B8E" w:rsidP="00CD7B8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bookmarkStart w:id="6" w:name="OLE_LINK40"/>
      <w:bookmarkStart w:id="7" w:name="OLE_LINK41"/>
    </w:p>
    <w:p w14:paraId="20FDF58F" w14:textId="640BA550" w:rsidR="00CD7B8E" w:rsidRPr="001B0B0D" w:rsidRDefault="00CD7B8E" w:rsidP="00CD7B8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</w:p>
    <w:tbl>
      <w:tblPr>
        <w:tblpPr w:leftFromText="180" w:rightFromText="180" w:vertAnchor="text" w:tblpX="250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5"/>
        <w:gridCol w:w="249"/>
        <w:gridCol w:w="4644"/>
      </w:tblGrid>
      <w:tr w:rsidR="00CD7B8E" w:rsidRPr="001B0B0D" w14:paraId="086057F0" w14:textId="77777777" w:rsidTr="004277A4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9C24305" w14:textId="77777777" w:rsidR="00CD7B8E" w:rsidRPr="001B0B0D" w:rsidRDefault="00CD7B8E" w:rsidP="0042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</w:pPr>
            <w:r w:rsidRPr="001B0B0D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eastAsia="ru-RU"/>
              </w:rPr>
              <w:t xml:space="preserve">Лицензиар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3C91E903" w14:textId="77777777" w:rsidR="00CD7B8E" w:rsidRPr="001B0B0D" w:rsidRDefault="00CD7B8E" w:rsidP="00427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eastAsia="ru-RU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44A4FBE5" w14:textId="77777777" w:rsidR="00CD7B8E" w:rsidRPr="001B0B0D" w:rsidRDefault="00CD7B8E" w:rsidP="0042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</w:pPr>
            <w:r w:rsidRPr="001B0B0D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eastAsia="ru-RU"/>
              </w:rPr>
              <w:t xml:space="preserve">Лицензиат </w:t>
            </w:r>
          </w:p>
        </w:tc>
      </w:tr>
      <w:tr w:rsidR="00CD7B8E" w:rsidRPr="001B0B0D" w14:paraId="79919EE7" w14:textId="77777777" w:rsidTr="004277A4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0379037" w14:textId="3F2D692E" w:rsidR="00CD7B8E" w:rsidRPr="001B0B0D" w:rsidRDefault="00CD7B8E" w:rsidP="0042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7EA47826" w14:textId="77777777" w:rsidR="00CD7B8E" w:rsidRPr="001B0B0D" w:rsidRDefault="00CD7B8E" w:rsidP="004277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ru-RU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1D3446EC" w14:textId="554C2A5F" w:rsidR="00CD7B8E" w:rsidRPr="001B0B0D" w:rsidRDefault="00CD7B8E" w:rsidP="004277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6"/>
                <w:szCs w:val="26"/>
                <w:lang w:eastAsia="ru-RU"/>
              </w:rPr>
            </w:pPr>
          </w:p>
        </w:tc>
      </w:tr>
      <w:tr w:rsidR="00CD7B8E" w:rsidRPr="001B0B0D" w14:paraId="5E162AC2" w14:textId="77777777" w:rsidTr="004277A4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289F595" w14:textId="77777777" w:rsidR="00CD7B8E" w:rsidRPr="001B0B0D" w:rsidRDefault="00CD7B8E" w:rsidP="00427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619F4419" w14:textId="77777777" w:rsidR="00CD7B8E" w:rsidRPr="001B0B0D" w:rsidRDefault="00CD7B8E" w:rsidP="00427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eastAsia="ru-RU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36044D4C" w14:textId="77777777" w:rsidR="00CD7B8E" w:rsidRPr="001B0B0D" w:rsidRDefault="00CD7B8E" w:rsidP="004277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ru-RU"/>
              </w:rPr>
            </w:pPr>
          </w:p>
        </w:tc>
      </w:tr>
      <w:tr w:rsidR="00CD7B8E" w:rsidRPr="001B0B0D" w14:paraId="263BCA06" w14:textId="77777777" w:rsidTr="004277A4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13733FA1" w14:textId="2DD1D371" w:rsidR="00CD7B8E" w:rsidRPr="001B0B0D" w:rsidRDefault="00CD7B8E" w:rsidP="004277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4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475CAD39" w14:textId="77777777" w:rsidR="00CD7B8E" w:rsidRPr="001B0B0D" w:rsidRDefault="00CD7B8E" w:rsidP="004277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4"/>
                <w:lang w:eastAsia="ru-RU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496E4437" w14:textId="77777777" w:rsidR="00CD7B8E" w:rsidRPr="001B0B0D" w:rsidRDefault="00CD7B8E" w:rsidP="004277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4"/>
                <w:lang w:eastAsia="ru-RU"/>
              </w:rPr>
            </w:pPr>
          </w:p>
        </w:tc>
      </w:tr>
      <w:tr w:rsidR="00CD7B8E" w:rsidRPr="001B0B0D" w14:paraId="5A530249" w14:textId="77777777" w:rsidTr="004277A4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EC20C10" w14:textId="21D5A91F" w:rsidR="00CD7B8E" w:rsidRPr="001B0B0D" w:rsidRDefault="00CD7B8E" w:rsidP="004277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4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5555B161" w14:textId="77777777" w:rsidR="00CD7B8E" w:rsidRPr="001B0B0D" w:rsidRDefault="00CD7B8E" w:rsidP="004277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4"/>
                <w:lang w:eastAsia="ru-RU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5382C1D6" w14:textId="77777777" w:rsidR="00CD7B8E" w:rsidRPr="001B0B0D" w:rsidRDefault="00CD7B8E" w:rsidP="004277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4"/>
                <w:lang w:eastAsia="ru-RU"/>
              </w:rPr>
            </w:pPr>
          </w:p>
        </w:tc>
      </w:tr>
    </w:tbl>
    <w:p w14:paraId="33043C52" w14:textId="77777777" w:rsidR="00A674E6" w:rsidRPr="001B0B0D" w:rsidRDefault="00A674E6" w:rsidP="00A674E6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2"/>
          <w:szCs w:val="24"/>
          <w:lang w:eastAsia="ru-RU"/>
        </w:rPr>
      </w:pPr>
    </w:p>
    <w:p w14:paraId="448AF4A6" w14:textId="77777777" w:rsidR="00A674E6" w:rsidRPr="001B0B0D" w:rsidRDefault="00A674E6" w:rsidP="00A674E6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2"/>
          <w:szCs w:val="24"/>
          <w:lang w:eastAsia="ru-RU"/>
        </w:rPr>
      </w:pPr>
    </w:p>
    <w:bookmarkEnd w:id="6"/>
    <w:bookmarkEnd w:id="7"/>
    <w:p w14:paraId="59174846" w14:textId="77777777" w:rsidR="00642678" w:rsidRPr="001B0B0D" w:rsidRDefault="00642678" w:rsidP="00D26D51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14:paraId="6D3C833D" w14:textId="77777777" w:rsidR="00642678" w:rsidRPr="001B0B0D" w:rsidRDefault="0064267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br w:type="page"/>
      </w:r>
    </w:p>
    <w:p w14:paraId="3D1C2C52" w14:textId="207BC30B" w:rsidR="00D2557C" w:rsidRPr="001B0B0D" w:rsidRDefault="00642678" w:rsidP="0064267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bookmarkStart w:id="8" w:name="_Hlk231989824"/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lastRenderedPageBreak/>
        <w:t>Приложение 1</w:t>
      </w:r>
    </w:p>
    <w:p w14:paraId="66595754" w14:textId="6E917969" w:rsidR="00642678" w:rsidRPr="001B0B0D" w:rsidRDefault="00642678" w:rsidP="0064267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к </w:t>
      </w:r>
      <w:r w:rsidR="00566123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проекту </w:t>
      </w: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договор</w:t>
      </w:r>
      <w:r w:rsidR="00566123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а</w:t>
      </w:r>
    </w:p>
    <w:p w14:paraId="769FF979" w14:textId="77777777" w:rsidR="00642678" w:rsidRPr="001B0B0D" w:rsidRDefault="00642678" w:rsidP="00642678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14:paraId="72329E20" w14:textId="77777777" w:rsidR="00642678" w:rsidRPr="001B0B0D" w:rsidRDefault="00642678" w:rsidP="00642678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caps/>
          <w:color w:val="auto"/>
          <w:spacing w:val="40"/>
          <w:sz w:val="22"/>
          <w:szCs w:val="20"/>
          <w:lang w:eastAsia="ru-RU"/>
        </w:rPr>
      </w:pPr>
      <w:r w:rsidRPr="001B0B0D">
        <w:rPr>
          <w:rFonts w:ascii="Times New Roman" w:eastAsia="Times New Roman" w:hAnsi="Times New Roman" w:cs="Times New Roman"/>
          <w:b/>
          <w:caps/>
          <w:color w:val="auto"/>
          <w:spacing w:val="40"/>
          <w:sz w:val="22"/>
          <w:szCs w:val="20"/>
          <w:lang w:eastAsia="ru-RU"/>
        </w:rPr>
        <w:t>Спецификация</w:t>
      </w:r>
    </w:p>
    <w:p w14:paraId="1AE9258B" w14:textId="77777777" w:rsidR="00642678" w:rsidRPr="001B0B0D" w:rsidRDefault="00642678" w:rsidP="00642678">
      <w:pPr>
        <w:spacing w:before="120" w:after="0" w:line="240" w:lineRule="auto"/>
        <w:rPr>
          <w:rFonts w:ascii="Times New Roman" w:eastAsia="Times New Roman" w:hAnsi="Times New Roman" w:cs="Times New Roman"/>
          <w:color w:val="auto"/>
          <w:sz w:val="22"/>
          <w:szCs w:val="24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2"/>
          <w:szCs w:val="24"/>
          <w:lang w:eastAsia="ru-RU"/>
        </w:rPr>
        <w:t xml:space="preserve">Мы, нижеподписавшиеся, </w:t>
      </w:r>
    </w:p>
    <w:tbl>
      <w:tblPr>
        <w:tblW w:w="9648" w:type="dxa"/>
        <w:tblLook w:val="0000" w:firstRow="0" w:lastRow="0" w:firstColumn="0" w:lastColumn="0" w:noHBand="0" w:noVBand="0"/>
      </w:tblPr>
      <w:tblGrid>
        <w:gridCol w:w="1843"/>
        <w:gridCol w:w="7805"/>
      </w:tblGrid>
      <w:tr w:rsidR="00642678" w:rsidRPr="001B0B0D" w14:paraId="5EC7DD87" w14:textId="77777777" w:rsidTr="00566123">
        <w:trPr>
          <w:trHeight w:val="284"/>
        </w:trPr>
        <w:tc>
          <w:tcPr>
            <w:tcW w:w="1843" w:type="dxa"/>
          </w:tcPr>
          <w:p w14:paraId="7D51F8F8" w14:textId="77777777" w:rsidR="00642678" w:rsidRPr="001B0B0D" w:rsidRDefault="00642678" w:rsidP="00642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4"/>
                <w:lang w:eastAsia="ru-RU"/>
              </w:rPr>
            </w:pPr>
            <w:r w:rsidRPr="001B0B0D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Лицензиат </w:t>
            </w:r>
          </w:p>
        </w:tc>
        <w:tc>
          <w:tcPr>
            <w:tcW w:w="7805" w:type="dxa"/>
            <w:tcBorders>
              <w:bottom w:val="single" w:sz="4" w:space="0" w:color="auto"/>
            </w:tcBorders>
          </w:tcPr>
          <w:p w14:paraId="4CC93A21" w14:textId="7371CE92" w:rsidR="00642678" w:rsidRPr="001B0B0D" w:rsidRDefault="00642678" w:rsidP="00642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4"/>
                <w:lang w:eastAsia="ru-RU"/>
              </w:rPr>
            </w:pPr>
          </w:p>
        </w:tc>
      </w:tr>
      <w:tr w:rsidR="00642678" w:rsidRPr="001B0B0D" w14:paraId="3B9994C4" w14:textId="77777777" w:rsidTr="009C2E73">
        <w:trPr>
          <w:trHeight w:val="284"/>
        </w:trPr>
        <w:tc>
          <w:tcPr>
            <w:tcW w:w="9648" w:type="dxa"/>
            <w:gridSpan w:val="2"/>
          </w:tcPr>
          <w:p w14:paraId="348A6035" w14:textId="6EB0C627" w:rsidR="00642678" w:rsidRPr="001B0B0D" w:rsidRDefault="00642678" w:rsidP="006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4"/>
                <w:lang w:eastAsia="ru-RU"/>
              </w:rPr>
            </w:pPr>
            <w:r w:rsidRPr="001B0B0D">
              <w:rPr>
                <w:rFonts w:ascii="Times New Roman" w:eastAsia="Times New Roman" w:hAnsi="Times New Roman" w:cs="Times New Roman"/>
                <w:color w:val="auto"/>
                <w:sz w:val="22"/>
                <w:szCs w:val="24"/>
                <w:vertAlign w:val="superscript"/>
                <w:lang w:eastAsia="ru-RU"/>
              </w:rPr>
              <w:t xml:space="preserve">(полное наименование организации </w:t>
            </w:r>
            <w:r w:rsidR="00AD4749" w:rsidRPr="001B0B0D">
              <w:rPr>
                <w:rFonts w:ascii="Times New Roman" w:eastAsia="Times New Roman" w:hAnsi="Times New Roman" w:cs="Times New Roman"/>
                <w:color w:val="auto"/>
                <w:sz w:val="22"/>
                <w:szCs w:val="24"/>
                <w:vertAlign w:val="superscript"/>
                <w:lang w:eastAsia="ru-RU"/>
              </w:rPr>
              <w:t>Лицензиата</w:t>
            </w:r>
            <w:r w:rsidRPr="001B0B0D">
              <w:rPr>
                <w:rFonts w:ascii="Times New Roman" w:eastAsia="Times New Roman" w:hAnsi="Times New Roman" w:cs="Times New Roman"/>
                <w:color w:val="auto"/>
                <w:sz w:val="22"/>
                <w:szCs w:val="24"/>
                <w:vertAlign w:val="superscript"/>
                <w:lang w:eastAsia="ru-RU"/>
              </w:rPr>
              <w:t>)</w:t>
            </w:r>
          </w:p>
        </w:tc>
      </w:tr>
      <w:tr w:rsidR="00642678" w:rsidRPr="001B0B0D" w14:paraId="55BD574D" w14:textId="77777777" w:rsidTr="009C2E73">
        <w:trPr>
          <w:trHeight w:val="284"/>
        </w:trPr>
        <w:tc>
          <w:tcPr>
            <w:tcW w:w="9648" w:type="dxa"/>
            <w:gridSpan w:val="2"/>
            <w:tcBorders>
              <w:bottom w:val="single" w:sz="4" w:space="0" w:color="auto"/>
            </w:tcBorders>
          </w:tcPr>
          <w:p w14:paraId="0DECEFEF" w14:textId="700EB37E" w:rsidR="00642678" w:rsidRPr="001B0B0D" w:rsidRDefault="00642678" w:rsidP="00642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4"/>
                <w:lang w:eastAsia="ru-RU"/>
              </w:rPr>
            </w:pPr>
          </w:p>
        </w:tc>
      </w:tr>
      <w:tr w:rsidR="00642678" w:rsidRPr="001B0B0D" w14:paraId="1464F155" w14:textId="77777777" w:rsidTr="009C2E73">
        <w:trPr>
          <w:trHeight w:val="284"/>
        </w:trPr>
        <w:tc>
          <w:tcPr>
            <w:tcW w:w="9648" w:type="dxa"/>
            <w:gridSpan w:val="2"/>
            <w:tcBorders>
              <w:top w:val="single" w:sz="4" w:space="0" w:color="auto"/>
            </w:tcBorders>
          </w:tcPr>
          <w:p w14:paraId="5BCAF6A5" w14:textId="77777777" w:rsidR="00642678" w:rsidRPr="001B0B0D" w:rsidRDefault="00642678" w:rsidP="006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4"/>
                <w:vertAlign w:val="superscript"/>
                <w:lang w:eastAsia="ru-RU"/>
              </w:rPr>
            </w:pPr>
            <w:r w:rsidRPr="001B0B0D">
              <w:rPr>
                <w:rFonts w:ascii="Times New Roman" w:eastAsia="Times New Roman" w:hAnsi="Times New Roman" w:cs="Times New Roman"/>
                <w:color w:val="auto"/>
                <w:sz w:val="22"/>
                <w:szCs w:val="24"/>
                <w:vertAlign w:val="superscript"/>
                <w:lang w:eastAsia="ru-RU"/>
              </w:rPr>
              <w:t>(должность, фамилия, имя, отчество)</w:t>
            </w:r>
          </w:p>
        </w:tc>
      </w:tr>
      <w:tr w:rsidR="00642678" w:rsidRPr="001B0B0D" w14:paraId="16288F90" w14:textId="77777777" w:rsidTr="009C2E73">
        <w:trPr>
          <w:cantSplit/>
          <w:trHeight w:val="284"/>
        </w:trPr>
        <w:tc>
          <w:tcPr>
            <w:tcW w:w="9648" w:type="dxa"/>
            <w:gridSpan w:val="2"/>
          </w:tcPr>
          <w:p w14:paraId="7F8B181A" w14:textId="77777777" w:rsidR="00642678" w:rsidRPr="001B0B0D" w:rsidRDefault="00642678" w:rsidP="00642678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0"/>
                <w:lang w:eastAsia="ru-RU"/>
              </w:rPr>
            </w:pPr>
            <w:r w:rsidRPr="001B0B0D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0"/>
                <w:lang w:eastAsia="ru-RU"/>
              </w:rPr>
              <w:t>с одной стороны, и</w:t>
            </w:r>
          </w:p>
        </w:tc>
      </w:tr>
      <w:tr w:rsidR="00642678" w:rsidRPr="001B0B0D" w14:paraId="3A2F839D" w14:textId="77777777" w:rsidTr="00566123">
        <w:trPr>
          <w:trHeight w:val="284"/>
        </w:trPr>
        <w:tc>
          <w:tcPr>
            <w:tcW w:w="1843" w:type="dxa"/>
          </w:tcPr>
          <w:p w14:paraId="2D18535E" w14:textId="77777777" w:rsidR="00642678" w:rsidRPr="001B0B0D" w:rsidRDefault="00642678" w:rsidP="00642678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0"/>
                <w:lang w:eastAsia="ru-RU"/>
              </w:rPr>
            </w:pPr>
            <w:r w:rsidRPr="001B0B0D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0"/>
                <w:lang w:eastAsia="ru-RU"/>
              </w:rPr>
              <w:t xml:space="preserve">Лицензиар </w:t>
            </w:r>
          </w:p>
        </w:tc>
        <w:tc>
          <w:tcPr>
            <w:tcW w:w="7805" w:type="dxa"/>
            <w:tcBorders>
              <w:bottom w:val="single" w:sz="4" w:space="0" w:color="auto"/>
            </w:tcBorders>
          </w:tcPr>
          <w:p w14:paraId="1942FEA3" w14:textId="0D17C332" w:rsidR="00642678" w:rsidRPr="001B0B0D" w:rsidRDefault="00642678" w:rsidP="00642678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0"/>
                <w:lang w:eastAsia="ru-RU"/>
              </w:rPr>
            </w:pPr>
          </w:p>
        </w:tc>
      </w:tr>
      <w:tr w:rsidR="00642678" w:rsidRPr="001B0B0D" w14:paraId="5D1784A4" w14:textId="77777777" w:rsidTr="009C2E73">
        <w:trPr>
          <w:trHeight w:val="284"/>
        </w:trPr>
        <w:tc>
          <w:tcPr>
            <w:tcW w:w="9648" w:type="dxa"/>
            <w:gridSpan w:val="2"/>
          </w:tcPr>
          <w:p w14:paraId="4BD8F40D" w14:textId="24D8F151" w:rsidR="00642678" w:rsidRPr="001B0B0D" w:rsidRDefault="00642678" w:rsidP="006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4"/>
                <w:vertAlign w:val="superscript"/>
                <w:lang w:eastAsia="ru-RU"/>
              </w:rPr>
            </w:pPr>
            <w:r w:rsidRPr="001B0B0D">
              <w:rPr>
                <w:rFonts w:ascii="Times New Roman" w:eastAsia="Times New Roman" w:hAnsi="Times New Roman" w:cs="Times New Roman"/>
                <w:color w:val="auto"/>
                <w:sz w:val="22"/>
                <w:szCs w:val="24"/>
                <w:vertAlign w:val="superscript"/>
                <w:lang w:eastAsia="ru-RU"/>
              </w:rPr>
              <w:t xml:space="preserve">(полное наименование организации </w:t>
            </w:r>
            <w:r w:rsidR="00AD4749" w:rsidRPr="001B0B0D">
              <w:rPr>
                <w:rFonts w:ascii="Times New Roman" w:eastAsia="Times New Roman" w:hAnsi="Times New Roman" w:cs="Times New Roman"/>
                <w:color w:val="auto"/>
                <w:sz w:val="22"/>
                <w:szCs w:val="24"/>
                <w:vertAlign w:val="superscript"/>
                <w:lang w:eastAsia="ru-RU"/>
              </w:rPr>
              <w:t>Лицензиара</w:t>
            </w:r>
            <w:r w:rsidRPr="001B0B0D">
              <w:rPr>
                <w:rFonts w:ascii="Times New Roman" w:eastAsia="Times New Roman" w:hAnsi="Times New Roman" w:cs="Times New Roman"/>
                <w:color w:val="auto"/>
                <w:sz w:val="22"/>
                <w:szCs w:val="24"/>
                <w:vertAlign w:val="superscript"/>
                <w:lang w:eastAsia="ru-RU"/>
              </w:rPr>
              <w:t>)</w:t>
            </w:r>
          </w:p>
        </w:tc>
      </w:tr>
      <w:tr w:rsidR="00642678" w:rsidRPr="001B0B0D" w14:paraId="787D18A2" w14:textId="77777777" w:rsidTr="009C2E73">
        <w:trPr>
          <w:trHeight w:val="284"/>
        </w:trPr>
        <w:tc>
          <w:tcPr>
            <w:tcW w:w="9648" w:type="dxa"/>
            <w:gridSpan w:val="2"/>
            <w:tcBorders>
              <w:bottom w:val="single" w:sz="4" w:space="0" w:color="auto"/>
            </w:tcBorders>
          </w:tcPr>
          <w:p w14:paraId="6A487353" w14:textId="47F4A3BD" w:rsidR="00642678" w:rsidRPr="001B0B0D" w:rsidRDefault="00642678" w:rsidP="00642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4"/>
                <w:lang w:eastAsia="ru-RU"/>
              </w:rPr>
            </w:pPr>
          </w:p>
        </w:tc>
      </w:tr>
      <w:tr w:rsidR="00642678" w:rsidRPr="001B0B0D" w14:paraId="59229B26" w14:textId="77777777" w:rsidTr="009C2E73">
        <w:trPr>
          <w:trHeight w:val="284"/>
        </w:trPr>
        <w:tc>
          <w:tcPr>
            <w:tcW w:w="9648" w:type="dxa"/>
            <w:gridSpan w:val="2"/>
            <w:tcBorders>
              <w:top w:val="single" w:sz="4" w:space="0" w:color="auto"/>
            </w:tcBorders>
          </w:tcPr>
          <w:p w14:paraId="7226E4C0" w14:textId="77777777" w:rsidR="00642678" w:rsidRPr="001B0B0D" w:rsidRDefault="00642678" w:rsidP="00642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4"/>
                <w:vertAlign w:val="superscript"/>
                <w:lang w:eastAsia="ru-RU"/>
              </w:rPr>
            </w:pPr>
            <w:r w:rsidRPr="001B0B0D">
              <w:rPr>
                <w:rFonts w:ascii="Times New Roman" w:eastAsia="Times New Roman" w:hAnsi="Times New Roman" w:cs="Times New Roman"/>
                <w:color w:val="auto"/>
                <w:sz w:val="22"/>
                <w:szCs w:val="24"/>
                <w:vertAlign w:val="superscript"/>
                <w:lang w:eastAsia="ru-RU"/>
              </w:rPr>
              <w:t>(должность, фамилия, имя, отчество)</w:t>
            </w:r>
          </w:p>
        </w:tc>
      </w:tr>
    </w:tbl>
    <w:p w14:paraId="1FA6F552" w14:textId="77777777" w:rsidR="00642678" w:rsidRPr="001B0B0D" w:rsidRDefault="00642678" w:rsidP="0064267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2"/>
          <w:szCs w:val="24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2"/>
          <w:szCs w:val="24"/>
          <w:lang w:eastAsia="ru-RU"/>
        </w:rPr>
        <w:t>с другой стороны, согласовали следующую спецификацию:</w:t>
      </w:r>
    </w:p>
    <w:p w14:paraId="631E0F92" w14:textId="77777777" w:rsidR="00D26D51" w:rsidRPr="001B0B0D" w:rsidRDefault="00D26D51" w:rsidP="00D26D51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tbl>
      <w:tblPr>
        <w:tblW w:w="9635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398"/>
        <w:gridCol w:w="1134"/>
        <w:gridCol w:w="567"/>
        <w:gridCol w:w="1276"/>
        <w:gridCol w:w="1134"/>
        <w:gridCol w:w="1559"/>
      </w:tblGrid>
      <w:tr w:rsidR="00036123" w:rsidRPr="001B0B0D" w14:paraId="368108E5" w14:textId="77777777" w:rsidTr="00036123">
        <w:tc>
          <w:tcPr>
            <w:tcW w:w="567" w:type="dxa"/>
          </w:tcPr>
          <w:p w14:paraId="13484A81" w14:textId="77777777" w:rsidR="00FF11D8" w:rsidRPr="001B0B0D" w:rsidRDefault="00FF11D8" w:rsidP="00FF1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1B0B0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398" w:type="dxa"/>
          </w:tcPr>
          <w:p w14:paraId="575EF102" w14:textId="02F3AF8F" w:rsidR="00FF11D8" w:rsidRPr="001B0B0D" w:rsidRDefault="00FF11D8" w:rsidP="00FF1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1B0B0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ru-RU"/>
              </w:rPr>
              <w:t>Наименование</w:t>
            </w:r>
            <w:r w:rsidR="007024D9" w:rsidRPr="001B0B0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14:paraId="7050B1C4" w14:textId="77777777" w:rsidR="00FF11D8" w:rsidRPr="001B0B0D" w:rsidRDefault="00FF11D8" w:rsidP="00FF1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1B0B0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67" w:type="dxa"/>
          </w:tcPr>
          <w:p w14:paraId="62C09673" w14:textId="77777777" w:rsidR="00FF11D8" w:rsidRPr="001B0B0D" w:rsidRDefault="00FF11D8" w:rsidP="00FF1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1B0B0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276" w:type="dxa"/>
          </w:tcPr>
          <w:p w14:paraId="1158A980" w14:textId="77777777" w:rsidR="00FF11D8" w:rsidRPr="001B0B0D" w:rsidRDefault="00FF11D8" w:rsidP="00FF1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1B0B0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ru-RU"/>
              </w:rPr>
              <w:t>Цена, рублей</w:t>
            </w:r>
          </w:p>
        </w:tc>
        <w:tc>
          <w:tcPr>
            <w:tcW w:w="1134" w:type="dxa"/>
          </w:tcPr>
          <w:p w14:paraId="116B404F" w14:textId="28A708DC" w:rsidR="00FF11D8" w:rsidRPr="001B0B0D" w:rsidRDefault="00FF11D8" w:rsidP="00FF1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1B0B0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ru-RU"/>
              </w:rPr>
              <w:t>НДС</w:t>
            </w:r>
            <w:r w:rsidR="00566123" w:rsidRPr="001B0B0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ru-RU"/>
              </w:rPr>
              <w:t xml:space="preserve"> (___%)</w:t>
            </w:r>
            <w:r w:rsidRPr="001B0B0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ru-RU"/>
              </w:rPr>
              <w:t xml:space="preserve">, руб. </w:t>
            </w:r>
          </w:p>
        </w:tc>
        <w:tc>
          <w:tcPr>
            <w:tcW w:w="1559" w:type="dxa"/>
          </w:tcPr>
          <w:p w14:paraId="5A8EE200" w14:textId="3D54B0FB" w:rsidR="00FF11D8" w:rsidRPr="001B0B0D" w:rsidRDefault="00FF11D8" w:rsidP="00FF1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1B0B0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ru-RU"/>
              </w:rPr>
              <w:t>Сумма</w:t>
            </w:r>
            <w:r w:rsidR="00566123" w:rsidRPr="001B0B0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ru-RU"/>
              </w:rPr>
              <w:t>, руб.</w:t>
            </w:r>
          </w:p>
        </w:tc>
      </w:tr>
      <w:tr w:rsidR="001B18D2" w:rsidRPr="001B0B0D" w14:paraId="0834B2DB" w14:textId="77777777" w:rsidTr="00AF3B3A">
        <w:trPr>
          <w:cantSplit/>
          <w:trHeight w:val="1134"/>
        </w:trPr>
        <w:tc>
          <w:tcPr>
            <w:tcW w:w="567" w:type="dxa"/>
            <w:vAlign w:val="center"/>
          </w:tcPr>
          <w:p w14:paraId="0F3F0C71" w14:textId="77777777" w:rsidR="001B18D2" w:rsidRPr="001B0B0D" w:rsidRDefault="001B18D2" w:rsidP="00AF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ru-RU"/>
              </w:rPr>
            </w:pPr>
            <w:r w:rsidRPr="001B0B0D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398" w:type="dxa"/>
            <w:vAlign w:val="center"/>
          </w:tcPr>
          <w:p w14:paraId="00CCF6F7" w14:textId="75A1300D" w:rsidR="001B18D2" w:rsidRPr="001B0B0D" w:rsidRDefault="001B18D2" w:rsidP="00AF3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22AFFC7" w14:textId="07EBA18C" w:rsidR="001B18D2" w:rsidRPr="001B0B0D" w:rsidRDefault="001B18D2" w:rsidP="00AF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56A348EA" w14:textId="04FD63D5" w:rsidR="001B18D2" w:rsidRPr="001B0B0D" w:rsidRDefault="001B18D2" w:rsidP="00AF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51311339" w14:textId="3F1ADF82" w:rsidR="001B18D2" w:rsidRPr="001B0B0D" w:rsidRDefault="001B18D2" w:rsidP="00AF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vAlign w:val="center"/>
          </w:tcPr>
          <w:p w14:paraId="62BB3FDB" w14:textId="122F63F8" w:rsidR="001B18D2" w:rsidRPr="001B0B0D" w:rsidRDefault="001B18D2" w:rsidP="00AF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448D9FB5" w14:textId="7F08DDBC" w:rsidR="001B18D2" w:rsidRPr="001B0B0D" w:rsidRDefault="001B18D2" w:rsidP="00AF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1B18D2" w:rsidRPr="001B0B0D" w14:paraId="0556E7EB" w14:textId="77777777" w:rsidTr="00AF3B3A">
        <w:trPr>
          <w:cantSplit/>
          <w:trHeight w:val="1134"/>
        </w:trPr>
        <w:tc>
          <w:tcPr>
            <w:tcW w:w="567" w:type="dxa"/>
            <w:vAlign w:val="center"/>
          </w:tcPr>
          <w:p w14:paraId="57358232" w14:textId="77777777" w:rsidR="001B18D2" w:rsidRPr="001B0B0D" w:rsidRDefault="001B18D2" w:rsidP="00AF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ru-RU"/>
              </w:rPr>
            </w:pPr>
            <w:r w:rsidRPr="001B0B0D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398" w:type="dxa"/>
            <w:vAlign w:val="center"/>
          </w:tcPr>
          <w:p w14:paraId="3AD0A350" w14:textId="783044BE" w:rsidR="001B18D2" w:rsidRPr="001B0B0D" w:rsidRDefault="001B18D2" w:rsidP="00AF3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71160428" w14:textId="3E4F02EE" w:rsidR="001B18D2" w:rsidRPr="001B0B0D" w:rsidRDefault="001B18D2" w:rsidP="00AF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74AA7966" w14:textId="36F3B40C" w:rsidR="001B18D2" w:rsidRPr="001B0B0D" w:rsidRDefault="001B18D2" w:rsidP="00AF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4B003C75" w14:textId="1BDAE0ED" w:rsidR="001B18D2" w:rsidRPr="001B0B0D" w:rsidRDefault="001B18D2" w:rsidP="00AF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vAlign w:val="center"/>
          </w:tcPr>
          <w:p w14:paraId="631C3ED3" w14:textId="54DC2095" w:rsidR="001B18D2" w:rsidRPr="001B0B0D" w:rsidRDefault="001B18D2" w:rsidP="00AF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4DA31B30" w14:textId="43BD6BC4" w:rsidR="001B18D2" w:rsidRPr="001B0B0D" w:rsidRDefault="001B18D2" w:rsidP="00AF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1B18D2" w:rsidRPr="001B0B0D" w14:paraId="27F69531" w14:textId="77777777" w:rsidTr="00AF3B3A">
        <w:trPr>
          <w:cantSplit/>
          <w:trHeight w:val="1134"/>
        </w:trPr>
        <w:tc>
          <w:tcPr>
            <w:tcW w:w="567" w:type="dxa"/>
            <w:vAlign w:val="center"/>
          </w:tcPr>
          <w:p w14:paraId="720BCFED" w14:textId="77777777" w:rsidR="001B18D2" w:rsidRPr="001B0B0D" w:rsidRDefault="001B18D2" w:rsidP="00AF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ru-RU"/>
              </w:rPr>
            </w:pPr>
            <w:bookmarkStart w:id="9" w:name="OLE_LINK132"/>
            <w:bookmarkStart w:id="10" w:name="OLE_LINK133"/>
            <w:r w:rsidRPr="001B0B0D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ru-RU"/>
              </w:rPr>
              <w:t>3</w:t>
            </w:r>
            <w:bookmarkEnd w:id="9"/>
            <w:bookmarkEnd w:id="10"/>
          </w:p>
        </w:tc>
        <w:tc>
          <w:tcPr>
            <w:tcW w:w="3398" w:type="dxa"/>
            <w:vAlign w:val="center"/>
          </w:tcPr>
          <w:p w14:paraId="4A34A1B8" w14:textId="316D8B41" w:rsidR="001B18D2" w:rsidRPr="001B0B0D" w:rsidRDefault="001B18D2" w:rsidP="00AF3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602CFBF7" w14:textId="35BD1223" w:rsidR="001B18D2" w:rsidRPr="001B0B0D" w:rsidRDefault="001B18D2" w:rsidP="00AF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38CB10B1" w14:textId="0AF3602B" w:rsidR="001B18D2" w:rsidRPr="001B0B0D" w:rsidRDefault="001B18D2" w:rsidP="00AF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614C2799" w14:textId="70E48C9D" w:rsidR="001B18D2" w:rsidRPr="001B0B0D" w:rsidRDefault="001B18D2" w:rsidP="00AF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vAlign w:val="center"/>
          </w:tcPr>
          <w:p w14:paraId="4197F57E" w14:textId="59CEE2ED" w:rsidR="001B18D2" w:rsidRPr="001B0B0D" w:rsidRDefault="001B18D2" w:rsidP="00AF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DB1C59A" w14:textId="6ECA1685" w:rsidR="001B18D2" w:rsidRPr="001B0B0D" w:rsidRDefault="001B18D2" w:rsidP="00AF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1B18D2" w:rsidRPr="001B0B0D" w14:paraId="4C9610D2" w14:textId="77777777" w:rsidTr="00036123">
        <w:trPr>
          <w:cantSplit/>
        </w:trPr>
        <w:tc>
          <w:tcPr>
            <w:tcW w:w="567" w:type="dxa"/>
          </w:tcPr>
          <w:p w14:paraId="68BE35B3" w14:textId="77777777" w:rsidR="001B18D2" w:rsidRPr="001B0B0D" w:rsidRDefault="001B18D2" w:rsidP="001B1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bookmarkStart w:id="11" w:name="_Hlk36577568"/>
          </w:p>
        </w:tc>
        <w:tc>
          <w:tcPr>
            <w:tcW w:w="7509" w:type="dxa"/>
            <w:gridSpan w:val="5"/>
          </w:tcPr>
          <w:p w14:paraId="641F126E" w14:textId="2C53605F" w:rsidR="001B18D2" w:rsidRPr="001B0B0D" w:rsidRDefault="001B18D2" w:rsidP="001B1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712F036" w14:textId="5283FB7A" w:rsidR="001B18D2" w:rsidRPr="001B0B0D" w:rsidRDefault="001B18D2" w:rsidP="001B1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en-US" w:eastAsia="ru-RU"/>
              </w:rPr>
            </w:pPr>
            <w:bookmarkStart w:id="12" w:name="OLE_LINK118"/>
            <w:bookmarkStart w:id="13" w:name="OLE_LINK119"/>
            <w:bookmarkStart w:id="14" w:name="OLE_LINK120"/>
            <w:bookmarkStart w:id="15" w:name="OLE_LINK121"/>
            <w:bookmarkEnd w:id="12"/>
            <w:bookmarkEnd w:id="13"/>
            <w:bookmarkEnd w:id="14"/>
            <w:bookmarkEnd w:id="15"/>
          </w:p>
        </w:tc>
      </w:tr>
      <w:bookmarkEnd w:id="11"/>
    </w:tbl>
    <w:p w14:paraId="610BEC5C" w14:textId="77777777" w:rsidR="00D2557C" w:rsidRPr="001B0B0D" w:rsidRDefault="00D2557C" w:rsidP="00D26D51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14:paraId="44425714" w14:textId="2177778A" w:rsidR="00642678" w:rsidRPr="001B0B0D" w:rsidRDefault="00F3622E" w:rsidP="00D26D51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Итого</w:t>
      </w:r>
      <w:r w:rsidR="00E179F5" w:rsidRPr="001B0B0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: </w:t>
      </w:r>
    </w:p>
    <w:bookmarkEnd w:id="8"/>
    <w:p w14:paraId="401363EC" w14:textId="77777777" w:rsidR="00E179F5" w:rsidRPr="001B0B0D" w:rsidRDefault="00E179F5" w:rsidP="00D26D51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</w:p>
    <w:p w14:paraId="15F43E53" w14:textId="77777777" w:rsidR="0009153D" w:rsidRPr="001B0B0D" w:rsidRDefault="0009153D" w:rsidP="00FF11D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</w:p>
    <w:p w14:paraId="4B847767" w14:textId="32BFDA57" w:rsidR="0009153D" w:rsidRPr="001B0B0D" w:rsidRDefault="0009153D" w:rsidP="0009153D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</w:p>
    <w:tbl>
      <w:tblPr>
        <w:tblpPr w:leftFromText="180" w:rightFromText="180" w:vertAnchor="text" w:tblpX="250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5"/>
        <w:gridCol w:w="249"/>
        <w:gridCol w:w="4644"/>
      </w:tblGrid>
      <w:tr w:rsidR="0009153D" w:rsidRPr="00265EB7" w14:paraId="3A48E0DA" w14:textId="77777777" w:rsidTr="004277A4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33E5786B" w14:textId="77777777" w:rsidR="0009153D" w:rsidRPr="001B0B0D" w:rsidRDefault="0009153D" w:rsidP="0042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</w:pPr>
            <w:r w:rsidRPr="001B0B0D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eastAsia="ru-RU"/>
              </w:rPr>
              <w:t xml:space="preserve">Лицензиар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05497E16" w14:textId="77777777" w:rsidR="0009153D" w:rsidRPr="001B0B0D" w:rsidRDefault="0009153D" w:rsidP="00427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eastAsia="ru-RU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6F76C3F7" w14:textId="77777777" w:rsidR="0009153D" w:rsidRPr="00265EB7" w:rsidRDefault="0009153D" w:rsidP="0042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</w:pPr>
            <w:r w:rsidRPr="001B0B0D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eastAsia="ru-RU"/>
              </w:rPr>
              <w:t>Лицензиат</w:t>
            </w:r>
            <w:r w:rsidRPr="00265EB7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14:paraId="798F64BC" w14:textId="77777777" w:rsidR="0009153D" w:rsidRPr="00265EB7" w:rsidRDefault="0009153D" w:rsidP="005619B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</w:p>
    <w:sectPr w:rsidR="0009153D" w:rsidRPr="00265EB7" w:rsidSect="00D8255F">
      <w:headerReference w:type="default" r:id="rId8"/>
      <w:pgSz w:w="11900" w:h="16840"/>
      <w:pgMar w:top="568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BE0B1" w14:textId="77777777" w:rsidR="00EC090B" w:rsidRDefault="00EC090B" w:rsidP="00DA10F2">
      <w:pPr>
        <w:spacing w:after="0" w:line="240" w:lineRule="auto"/>
      </w:pPr>
      <w:r>
        <w:separator/>
      </w:r>
    </w:p>
  </w:endnote>
  <w:endnote w:type="continuationSeparator" w:id="0">
    <w:p w14:paraId="702B7567" w14:textId="77777777" w:rsidR="00EC090B" w:rsidRDefault="00EC090B" w:rsidP="00DA1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F3007" w14:textId="77777777" w:rsidR="00EC090B" w:rsidRDefault="00EC090B" w:rsidP="00DA10F2">
      <w:pPr>
        <w:spacing w:after="0" w:line="240" w:lineRule="auto"/>
      </w:pPr>
      <w:r>
        <w:separator/>
      </w:r>
    </w:p>
  </w:footnote>
  <w:footnote w:type="continuationSeparator" w:id="0">
    <w:p w14:paraId="4C940EFF" w14:textId="77777777" w:rsidR="00EC090B" w:rsidRDefault="00EC090B" w:rsidP="00DA1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D5C72" w14:textId="176457A7" w:rsidR="00DA10F2" w:rsidRPr="00DA10F2" w:rsidRDefault="00DA10F2" w:rsidP="00D8255F">
    <w:pPr>
      <w:pStyle w:val="a5"/>
      <w:rPr>
        <w:rFonts w:ascii="Times New Roman" w:hAnsi="Times New Roman" w:cs="Times New Roman"/>
        <w:sz w:val="26"/>
        <w:szCs w:val="26"/>
      </w:rPr>
    </w:pPr>
  </w:p>
  <w:p w14:paraId="60016E08" w14:textId="77777777" w:rsidR="00DA10F2" w:rsidRDefault="00DA10F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C1B68"/>
    <w:multiLevelType w:val="hybridMultilevel"/>
    <w:tmpl w:val="500644B8"/>
    <w:lvl w:ilvl="0" w:tplc="E286DBA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A41E4"/>
    <w:multiLevelType w:val="hybridMultilevel"/>
    <w:tmpl w:val="25908828"/>
    <w:lvl w:ilvl="0" w:tplc="E286D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EF1FED"/>
    <w:multiLevelType w:val="hybridMultilevel"/>
    <w:tmpl w:val="1AC8D880"/>
    <w:lvl w:ilvl="0" w:tplc="E286D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453451">
    <w:abstractNumId w:val="0"/>
  </w:num>
  <w:num w:numId="2" w16cid:durableId="1579048852">
    <w:abstractNumId w:val="1"/>
  </w:num>
  <w:num w:numId="3" w16cid:durableId="4094249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19E"/>
    <w:rsid w:val="00011A25"/>
    <w:rsid w:val="00036123"/>
    <w:rsid w:val="00041790"/>
    <w:rsid w:val="00061955"/>
    <w:rsid w:val="00066E99"/>
    <w:rsid w:val="000720FF"/>
    <w:rsid w:val="00081D83"/>
    <w:rsid w:val="00084F8A"/>
    <w:rsid w:val="0009153D"/>
    <w:rsid w:val="00092704"/>
    <w:rsid w:val="000A4C87"/>
    <w:rsid w:val="000B174B"/>
    <w:rsid w:val="000C2A16"/>
    <w:rsid w:val="000E06A2"/>
    <w:rsid w:val="0010126D"/>
    <w:rsid w:val="0013073D"/>
    <w:rsid w:val="001A3AC7"/>
    <w:rsid w:val="001B0B0D"/>
    <w:rsid w:val="001B18D2"/>
    <w:rsid w:val="001B4A21"/>
    <w:rsid w:val="001D708A"/>
    <w:rsid w:val="001E2089"/>
    <w:rsid w:val="001E748E"/>
    <w:rsid w:val="001F7F45"/>
    <w:rsid w:val="00213A0D"/>
    <w:rsid w:val="00253EB5"/>
    <w:rsid w:val="00265EB7"/>
    <w:rsid w:val="002A1688"/>
    <w:rsid w:val="002B5683"/>
    <w:rsid w:val="002D4391"/>
    <w:rsid w:val="002D4709"/>
    <w:rsid w:val="00306E03"/>
    <w:rsid w:val="003126CA"/>
    <w:rsid w:val="003351FD"/>
    <w:rsid w:val="00343335"/>
    <w:rsid w:val="00355F9F"/>
    <w:rsid w:val="00370F25"/>
    <w:rsid w:val="00384F0E"/>
    <w:rsid w:val="00393A90"/>
    <w:rsid w:val="003D047E"/>
    <w:rsid w:val="003D46E8"/>
    <w:rsid w:val="003F5C5D"/>
    <w:rsid w:val="004021F1"/>
    <w:rsid w:val="00421BC1"/>
    <w:rsid w:val="00432662"/>
    <w:rsid w:val="00435022"/>
    <w:rsid w:val="00461DB6"/>
    <w:rsid w:val="004C4881"/>
    <w:rsid w:val="004F6266"/>
    <w:rsid w:val="00510536"/>
    <w:rsid w:val="005256B6"/>
    <w:rsid w:val="00532A6B"/>
    <w:rsid w:val="0054751C"/>
    <w:rsid w:val="005619B0"/>
    <w:rsid w:val="00566123"/>
    <w:rsid w:val="005734A8"/>
    <w:rsid w:val="00586528"/>
    <w:rsid w:val="005957A7"/>
    <w:rsid w:val="00606039"/>
    <w:rsid w:val="00611819"/>
    <w:rsid w:val="00617297"/>
    <w:rsid w:val="006215AA"/>
    <w:rsid w:val="00642678"/>
    <w:rsid w:val="006708E5"/>
    <w:rsid w:val="0067322B"/>
    <w:rsid w:val="00676985"/>
    <w:rsid w:val="00680223"/>
    <w:rsid w:val="0068359A"/>
    <w:rsid w:val="00686075"/>
    <w:rsid w:val="006C63F7"/>
    <w:rsid w:val="006D249F"/>
    <w:rsid w:val="006E0B1F"/>
    <w:rsid w:val="006E4988"/>
    <w:rsid w:val="006F008C"/>
    <w:rsid w:val="006F3E6B"/>
    <w:rsid w:val="007024D9"/>
    <w:rsid w:val="00720BA3"/>
    <w:rsid w:val="00723E86"/>
    <w:rsid w:val="00761523"/>
    <w:rsid w:val="00787F93"/>
    <w:rsid w:val="00794CCB"/>
    <w:rsid w:val="007A4376"/>
    <w:rsid w:val="007B3FD3"/>
    <w:rsid w:val="007B4FD7"/>
    <w:rsid w:val="007C2A3F"/>
    <w:rsid w:val="007C35FF"/>
    <w:rsid w:val="007D671B"/>
    <w:rsid w:val="007F02FB"/>
    <w:rsid w:val="00845B3F"/>
    <w:rsid w:val="00856519"/>
    <w:rsid w:val="00892B2B"/>
    <w:rsid w:val="008A1F57"/>
    <w:rsid w:val="008B4C69"/>
    <w:rsid w:val="008C3962"/>
    <w:rsid w:val="008F024F"/>
    <w:rsid w:val="009231D0"/>
    <w:rsid w:val="00923EA2"/>
    <w:rsid w:val="009520DB"/>
    <w:rsid w:val="00965E57"/>
    <w:rsid w:val="009C47CF"/>
    <w:rsid w:val="009E5E47"/>
    <w:rsid w:val="009E69EC"/>
    <w:rsid w:val="009F465C"/>
    <w:rsid w:val="00A33B26"/>
    <w:rsid w:val="00A44408"/>
    <w:rsid w:val="00A52A40"/>
    <w:rsid w:val="00A54C1C"/>
    <w:rsid w:val="00A575D3"/>
    <w:rsid w:val="00A674E6"/>
    <w:rsid w:val="00A74415"/>
    <w:rsid w:val="00A848D5"/>
    <w:rsid w:val="00AB6BC6"/>
    <w:rsid w:val="00AC20F5"/>
    <w:rsid w:val="00AC7BE2"/>
    <w:rsid w:val="00AD313C"/>
    <w:rsid w:val="00AD4749"/>
    <w:rsid w:val="00AF02D1"/>
    <w:rsid w:val="00AF3B3A"/>
    <w:rsid w:val="00B46CCA"/>
    <w:rsid w:val="00B64C6A"/>
    <w:rsid w:val="00B65F00"/>
    <w:rsid w:val="00B77F3C"/>
    <w:rsid w:val="00B8319E"/>
    <w:rsid w:val="00B855BA"/>
    <w:rsid w:val="00B86CB8"/>
    <w:rsid w:val="00BB28D5"/>
    <w:rsid w:val="00BC58C4"/>
    <w:rsid w:val="00BD132C"/>
    <w:rsid w:val="00BD3F17"/>
    <w:rsid w:val="00BE6F4A"/>
    <w:rsid w:val="00C0660B"/>
    <w:rsid w:val="00C43272"/>
    <w:rsid w:val="00C44DBA"/>
    <w:rsid w:val="00C50332"/>
    <w:rsid w:val="00C8463F"/>
    <w:rsid w:val="00CD7B8E"/>
    <w:rsid w:val="00D11FDE"/>
    <w:rsid w:val="00D157D6"/>
    <w:rsid w:val="00D2557C"/>
    <w:rsid w:val="00D26D51"/>
    <w:rsid w:val="00D6065C"/>
    <w:rsid w:val="00D8255F"/>
    <w:rsid w:val="00D95C6E"/>
    <w:rsid w:val="00DA10F2"/>
    <w:rsid w:val="00DC0352"/>
    <w:rsid w:val="00DC13D5"/>
    <w:rsid w:val="00DC2603"/>
    <w:rsid w:val="00DE60D8"/>
    <w:rsid w:val="00DF1ABC"/>
    <w:rsid w:val="00E072D2"/>
    <w:rsid w:val="00E179F5"/>
    <w:rsid w:val="00E33373"/>
    <w:rsid w:val="00E4735E"/>
    <w:rsid w:val="00E54664"/>
    <w:rsid w:val="00EA6F3D"/>
    <w:rsid w:val="00EC090B"/>
    <w:rsid w:val="00EC3E69"/>
    <w:rsid w:val="00ED33E9"/>
    <w:rsid w:val="00EF6C06"/>
    <w:rsid w:val="00F00388"/>
    <w:rsid w:val="00F13407"/>
    <w:rsid w:val="00F33490"/>
    <w:rsid w:val="00F33601"/>
    <w:rsid w:val="00F3622E"/>
    <w:rsid w:val="00F40316"/>
    <w:rsid w:val="00F44834"/>
    <w:rsid w:val="00F74A3D"/>
    <w:rsid w:val="00F8304F"/>
    <w:rsid w:val="00FB5160"/>
    <w:rsid w:val="00FC4E4E"/>
    <w:rsid w:val="00FC7F80"/>
    <w:rsid w:val="00FF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A40FE"/>
  <w15:docId w15:val="{37AF56DA-D3F2-4145-8C66-0C3EF5CC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19E"/>
    <w:pPr>
      <w:spacing w:after="200" w:line="276" w:lineRule="auto"/>
    </w:pPr>
    <w:rPr>
      <w:rFonts w:ascii="Arial" w:hAnsi="Arial"/>
      <w:color w:val="00000A"/>
      <w:sz w:val="1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664"/>
    <w:pPr>
      <w:ind w:left="720"/>
      <w:contextualSpacing/>
    </w:pPr>
  </w:style>
  <w:style w:type="table" w:styleId="a4">
    <w:name w:val="Table Grid"/>
    <w:basedOn w:val="a1"/>
    <w:uiPriority w:val="39"/>
    <w:rsid w:val="00642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B4FD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DA1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10F2"/>
    <w:rPr>
      <w:rFonts w:ascii="Arial" w:hAnsi="Arial"/>
      <w:color w:val="00000A"/>
      <w:sz w:val="18"/>
      <w:szCs w:val="22"/>
    </w:rPr>
  </w:style>
  <w:style w:type="paragraph" w:styleId="a7">
    <w:name w:val="footer"/>
    <w:basedOn w:val="a"/>
    <w:link w:val="a8"/>
    <w:uiPriority w:val="99"/>
    <w:unhideWhenUsed/>
    <w:rsid w:val="00DA1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10F2"/>
    <w:rPr>
      <w:rFonts w:ascii="Arial" w:hAnsi="Arial"/>
      <w:color w:val="00000A"/>
      <w:sz w:val="18"/>
      <w:szCs w:val="22"/>
    </w:rPr>
  </w:style>
  <w:style w:type="character" w:styleId="a9">
    <w:name w:val="annotation reference"/>
    <w:basedOn w:val="a0"/>
    <w:uiPriority w:val="99"/>
    <w:semiHidden/>
    <w:unhideWhenUsed/>
    <w:rsid w:val="00FC4E4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C4E4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C4E4E"/>
    <w:rPr>
      <w:rFonts w:ascii="Arial" w:hAnsi="Arial"/>
      <w:color w:val="00000A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C4E4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C4E4E"/>
    <w:rPr>
      <w:rFonts w:ascii="Arial" w:hAnsi="Arial"/>
      <w:b/>
      <w:bCs/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5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7B221-2EE4-4F64-B7CF-1D93C98E8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1848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 ATI</dc:creator>
  <cp:lastModifiedBy>Пользователь</cp:lastModifiedBy>
  <cp:revision>20</cp:revision>
  <cp:lastPrinted>2026-08-06T06:22:00Z</cp:lastPrinted>
  <dcterms:created xsi:type="dcterms:W3CDTF">2026-06-04T06:55:00Z</dcterms:created>
  <dcterms:modified xsi:type="dcterms:W3CDTF">2026-08-06T06:22:00Z</dcterms:modified>
</cp:coreProperties>
</file>