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7647E6" w:rsidRDefault="003202FA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4A6EB1" w:rsidRPr="007647E6" w:rsidRDefault="003202FA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>2230</w:t>
      </w:r>
      <w:r w:rsidR="006A4F3A" w:rsidRPr="007647E6">
        <w:rPr>
          <w:rFonts w:ascii="Times New Roman" w:hAnsi="Times New Roman" w:cs="Times New Roman"/>
        </w:rPr>
        <w:t>52</w:t>
      </w:r>
      <w:r w:rsidRPr="007647E6">
        <w:rPr>
          <w:rFonts w:ascii="Times New Roman" w:hAnsi="Times New Roman" w:cs="Times New Roman"/>
        </w:rPr>
        <w:t>, Минская обл., Минский р-н, Ждановичский с/с, 81/5, район аг. Ждановичи</w:t>
      </w:r>
    </w:p>
    <w:p w:rsidR="004A6EB1" w:rsidRPr="007647E6" w:rsidRDefault="00717ADE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 xml:space="preserve">УНП </w:t>
      </w:r>
      <w:r w:rsidR="003202FA" w:rsidRPr="007647E6">
        <w:rPr>
          <w:rFonts w:ascii="Times New Roman" w:hAnsi="Times New Roman" w:cs="Times New Roman"/>
          <w:color w:val="000000"/>
        </w:rPr>
        <w:t>100750231</w:t>
      </w:r>
    </w:p>
    <w:p w:rsidR="004A6EB1" w:rsidRPr="007647E6" w:rsidRDefault="004A6EB1" w:rsidP="00D03BC3">
      <w:pPr>
        <w:spacing w:after="0" w:line="264" w:lineRule="auto"/>
        <w:rPr>
          <w:rFonts w:ascii="Times New Roman" w:hAnsi="Times New Roman" w:cs="Times New Roman"/>
        </w:rPr>
      </w:pPr>
    </w:p>
    <w:p w:rsidR="004A6EB1" w:rsidRPr="007647E6" w:rsidRDefault="00717ADE" w:rsidP="00D03BC3">
      <w:pPr>
        <w:spacing w:after="0" w:line="264" w:lineRule="auto"/>
        <w:rPr>
          <w:rFonts w:ascii="Times New Roman" w:hAnsi="Times New Roman" w:cs="Times New Roman"/>
          <w:i/>
        </w:rPr>
      </w:pPr>
      <w:r w:rsidRPr="007647E6">
        <w:rPr>
          <w:rFonts w:ascii="Times New Roman" w:hAnsi="Times New Roman" w:cs="Times New Roman"/>
          <w:i/>
        </w:rPr>
        <w:t xml:space="preserve">Отдел </w:t>
      </w:r>
      <w:r w:rsidR="00D05712" w:rsidRPr="007647E6">
        <w:rPr>
          <w:rFonts w:ascii="Times New Roman" w:hAnsi="Times New Roman" w:cs="Times New Roman"/>
          <w:i/>
        </w:rPr>
        <w:t xml:space="preserve">по </w:t>
      </w:r>
      <w:r w:rsidRPr="007647E6">
        <w:rPr>
          <w:rFonts w:ascii="Times New Roman" w:hAnsi="Times New Roman" w:cs="Times New Roman"/>
          <w:i/>
        </w:rPr>
        <w:t>организации закупок</w:t>
      </w:r>
    </w:p>
    <w:p w:rsidR="004477E1" w:rsidRPr="007647E6" w:rsidRDefault="004477E1" w:rsidP="00D03BC3">
      <w:pPr>
        <w:spacing w:after="0" w:line="264" w:lineRule="auto"/>
        <w:rPr>
          <w:rFonts w:ascii="Times New Roman" w:hAnsi="Times New Roman" w:cs="Times New Roman"/>
          <w:i/>
        </w:rPr>
      </w:pPr>
    </w:p>
    <w:p w:rsidR="004A6EB1" w:rsidRPr="007647E6" w:rsidRDefault="004E09F1" w:rsidP="00D03BC3">
      <w:pPr>
        <w:tabs>
          <w:tab w:val="left" w:pos="540"/>
        </w:tabs>
        <w:spacing w:after="0" w:line="264" w:lineRule="auto"/>
        <w:jc w:val="center"/>
        <w:rPr>
          <w:rFonts w:ascii="Times New Roman" w:hAnsi="Times New Roman" w:cs="Times New Roman"/>
          <w:b/>
        </w:rPr>
      </w:pPr>
      <w:r w:rsidRPr="007647E6">
        <w:rPr>
          <w:rFonts w:ascii="Times New Roman" w:hAnsi="Times New Roman" w:cs="Times New Roman"/>
          <w:b/>
        </w:rPr>
        <w:t xml:space="preserve">Заявка </w:t>
      </w:r>
      <w:r w:rsidR="00497AF4" w:rsidRPr="007647E6">
        <w:rPr>
          <w:rFonts w:ascii="Times New Roman" w:hAnsi="Times New Roman" w:cs="Times New Roman"/>
          <w:b/>
        </w:rPr>
        <w:t>на покупку</w:t>
      </w:r>
    </w:p>
    <w:p w:rsidR="004A5C43" w:rsidRPr="004A5C43" w:rsidRDefault="004A5C43" w:rsidP="004A5C43">
      <w:pPr>
        <w:pStyle w:val="af6"/>
        <w:autoSpaceDE w:val="0"/>
        <w:autoSpaceDN w:val="0"/>
        <w:adjustRightInd w:val="0"/>
        <w:spacing w:after="0" w:line="264" w:lineRule="auto"/>
        <w:ind w:left="0"/>
        <w:jc w:val="both"/>
        <w:rPr>
          <w:rFonts w:ascii="Times New Roman" w:hAnsi="Times New Roman" w:cs="Times New Roman"/>
        </w:rPr>
      </w:pPr>
      <w:r w:rsidRPr="004A5C43">
        <w:rPr>
          <w:rFonts w:ascii="Times New Roman" w:hAnsi="Times New Roman" w:cs="Times New Roman"/>
        </w:rPr>
        <w:t>1. Вид процедуры государственной закупки: процедура закупки из одного источника на электронной торговой площадке.</w:t>
      </w:r>
    </w:p>
    <w:p w:rsidR="004A5C43" w:rsidRPr="004A5C43" w:rsidRDefault="004A5C43" w:rsidP="004A5C43">
      <w:pPr>
        <w:pStyle w:val="af6"/>
        <w:autoSpaceDE w:val="0"/>
        <w:autoSpaceDN w:val="0"/>
        <w:adjustRightInd w:val="0"/>
        <w:spacing w:after="0" w:line="264" w:lineRule="auto"/>
        <w:ind w:left="0"/>
        <w:jc w:val="both"/>
        <w:rPr>
          <w:rFonts w:ascii="Times New Roman" w:hAnsi="Times New Roman" w:cs="Times New Roman"/>
        </w:rPr>
      </w:pPr>
      <w:r w:rsidRPr="004A5C43">
        <w:rPr>
          <w:rFonts w:ascii="Times New Roman" w:hAnsi="Times New Roman" w:cs="Times New Roman"/>
        </w:rPr>
        <w:t xml:space="preserve">2. Основание выбора процедуры закупки из одного источника с указанием нормы законодательства о государственных закупках: </w:t>
      </w:r>
    </w:p>
    <w:p w:rsidR="004A5C43" w:rsidRPr="004A5C43" w:rsidRDefault="004A5C43" w:rsidP="004A5C43">
      <w:pPr>
        <w:pStyle w:val="af6"/>
        <w:autoSpaceDE w:val="0"/>
        <w:autoSpaceDN w:val="0"/>
        <w:adjustRightInd w:val="0"/>
        <w:spacing w:after="0" w:line="264" w:lineRule="auto"/>
        <w:ind w:left="0"/>
        <w:jc w:val="both"/>
        <w:rPr>
          <w:rFonts w:ascii="Times New Roman" w:hAnsi="Times New Roman" w:cs="Times New Roman"/>
        </w:rPr>
      </w:pPr>
      <w:r w:rsidRPr="004A5C43">
        <w:rPr>
          <w:rFonts w:ascii="Times New Roman" w:hAnsi="Times New Roman" w:cs="Times New Roman"/>
        </w:rPr>
        <w:t>(пункт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ЭА-</w:t>
      </w:r>
      <w:r w:rsidR="00EC67AC">
        <w:rPr>
          <w:rFonts w:ascii="Times New Roman" w:hAnsi="Times New Roman" w:cs="Times New Roman"/>
        </w:rPr>
        <w:t>77</w:t>
      </w:r>
      <w:r w:rsidRPr="004A5C43">
        <w:rPr>
          <w:rFonts w:ascii="Times New Roman" w:hAnsi="Times New Roman" w:cs="Times New Roman"/>
        </w:rPr>
        <w:t>/202</w:t>
      </w:r>
      <w:r w:rsidR="0000719E">
        <w:rPr>
          <w:rFonts w:ascii="Times New Roman" w:hAnsi="Times New Roman" w:cs="Times New Roman"/>
        </w:rPr>
        <w:t>6</w:t>
      </w:r>
      <w:r w:rsidRPr="004A5C43">
        <w:rPr>
          <w:rFonts w:ascii="Times New Roman" w:hAnsi="Times New Roman" w:cs="Times New Roman"/>
        </w:rPr>
        <w:t xml:space="preserve"> (</w:t>
      </w:r>
      <w:r w:rsidR="00EC67AC" w:rsidRPr="00EC67AC">
        <w:rPr>
          <w:rFonts w:ascii="Times New Roman" w:hAnsi="Times New Roman" w:cs="Times New Roman"/>
        </w:rPr>
        <w:t>AU20260407371781,4434254</w:t>
      </w:r>
      <w:r w:rsidRPr="004A5C43">
        <w:rPr>
          <w:rFonts w:ascii="Times New Roman" w:hAnsi="Times New Roman" w:cs="Times New Roman"/>
        </w:rPr>
        <w:t>).</w:t>
      </w:r>
    </w:p>
    <w:p w:rsidR="00D03BC3" w:rsidRDefault="004A5C43" w:rsidP="00D03BC3">
      <w:p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17ADE" w:rsidRPr="007647E6">
        <w:rPr>
          <w:rFonts w:ascii="Times New Roman" w:hAnsi="Times New Roman" w:cs="Times New Roman"/>
        </w:rPr>
        <w:t xml:space="preserve">. </w:t>
      </w:r>
      <w:r w:rsidR="00717ADE" w:rsidRPr="007647E6">
        <w:rPr>
          <w:rFonts w:ascii="Times New Roman" w:hAnsi="Times New Roman" w:cs="Times New Roman"/>
          <w:u w:val="single"/>
        </w:rPr>
        <w:t>Наименование предмета государственной закупки, его объем (количество):</w:t>
      </w:r>
      <w:r w:rsidR="00717ADE" w:rsidRPr="007647E6">
        <w:rPr>
          <w:rFonts w:ascii="Times New Roman" w:hAnsi="Times New Roman" w:cs="Times New Roman"/>
        </w:rPr>
        <w:t xml:space="preserve"> </w:t>
      </w:r>
    </w:p>
    <w:p w:rsidR="00EC67AC" w:rsidRDefault="00EC67AC" w:rsidP="00D03BC3">
      <w:pPr>
        <w:spacing w:after="0" w:line="264" w:lineRule="auto"/>
        <w:jc w:val="both"/>
        <w:rPr>
          <w:rFonts w:ascii="Times New Roman" w:hAnsi="Times New Roman" w:cs="Times New Roman"/>
        </w:rPr>
      </w:pPr>
    </w:p>
    <w:tbl>
      <w:tblPr>
        <w:tblStyle w:val="43"/>
        <w:tblW w:w="4995" w:type="pct"/>
        <w:tblInd w:w="0" w:type="dxa"/>
        <w:tblLook w:val="04A0" w:firstRow="1" w:lastRow="0" w:firstColumn="1" w:lastColumn="0" w:noHBand="0" w:noVBand="1"/>
      </w:tblPr>
      <w:tblGrid>
        <w:gridCol w:w="4808"/>
        <w:gridCol w:w="4809"/>
      </w:tblGrid>
      <w:tr w:rsidR="00EC67AC" w:rsidRPr="00EC67AC" w:rsidTr="00EC67AC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7D04C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  <w:b/>
              </w:rPr>
              <w:t xml:space="preserve">Лот № </w:t>
            </w:r>
            <w:r w:rsidR="007D04C3">
              <w:rPr>
                <w:rFonts w:ascii="Times New Roman" w:hAnsi="Times New Roman"/>
                <w:b/>
              </w:rPr>
              <w:t>6</w:t>
            </w:r>
          </w:p>
        </w:tc>
      </w:tr>
      <w:tr w:rsidR="00EC67AC" w:rsidRPr="00EC67AC" w:rsidTr="00EC67AC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7D04C3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7D04C3">
              <w:rPr>
                <w:rFonts w:ascii="Times New Roman" w:hAnsi="Times New Roman"/>
                <w:bCs/>
              </w:rPr>
              <w:t>Набор интрадьюсера для бедренной артерии</w:t>
            </w:r>
          </w:p>
        </w:tc>
      </w:tr>
      <w:tr w:rsidR="00EC67AC" w:rsidRPr="00EC67AC" w:rsidTr="00EC67AC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7D04C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32.50.</w:t>
            </w:r>
            <w:r w:rsidR="007D04C3">
              <w:rPr>
                <w:rFonts w:ascii="Times New Roman" w:hAnsi="Times New Roman"/>
              </w:rPr>
              <w:t>50.390</w:t>
            </w:r>
          </w:p>
        </w:tc>
      </w:tr>
      <w:tr w:rsidR="00EC67AC" w:rsidRPr="00EC67AC" w:rsidTr="00EC67AC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7D04C3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D04C3">
              <w:rPr>
                <w:rFonts w:ascii="Times New Roman" w:hAnsi="Times New Roman"/>
                <w:bCs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EC67AC" w:rsidRPr="00EC67AC" w:rsidTr="00EC67AC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50 шт.</w:t>
            </w:r>
          </w:p>
        </w:tc>
      </w:tr>
      <w:tr w:rsidR="00EC67AC" w:rsidRPr="00EC67AC" w:rsidTr="00EC67AC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7D04C3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D04C3">
              <w:rPr>
                <w:rFonts w:ascii="Times New Roman" w:hAnsi="Times New Roman"/>
                <w:bCs/>
              </w:rPr>
              <w:t xml:space="preserve">3 245,00 </w:t>
            </w:r>
            <w:r w:rsidR="00EC67AC" w:rsidRPr="00EC67AC">
              <w:rPr>
                <w:rFonts w:ascii="Times New Roman" w:hAnsi="Times New Roman"/>
              </w:rPr>
              <w:t>руб.</w:t>
            </w:r>
          </w:p>
        </w:tc>
      </w:tr>
      <w:tr w:rsidR="00EC67AC" w:rsidRPr="00EC67AC" w:rsidTr="00EC67AC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2-4 квартал 2026г.</w:t>
            </w:r>
          </w:p>
        </w:tc>
      </w:tr>
      <w:tr w:rsidR="00EC67AC" w:rsidRPr="00EC67AC" w:rsidTr="00EC67AC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  <w:b/>
              </w:rPr>
              <w:t>Лот № 7</w:t>
            </w:r>
          </w:p>
        </w:tc>
      </w:tr>
      <w:tr w:rsidR="00EC67AC" w:rsidRPr="00EC67AC" w:rsidTr="00EC67AC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C67AC">
              <w:rPr>
                <w:rFonts w:ascii="Times New Roman" w:hAnsi="Times New Roman"/>
                <w:b/>
              </w:rPr>
              <w:t>Стент мочеточниковый с открытым концом 6,0 Fr 50 см, для наружной нефростомии</w:t>
            </w:r>
          </w:p>
        </w:tc>
      </w:tr>
      <w:tr w:rsidR="00EC67AC" w:rsidRPr="00EC67AC" w:rsidTr="00EC67AC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32.50.22.900</w:t>
            </w:r>
          </w:p>
        </w:tc>
      </w:tr>
      <w:tr w:rsidR="00EC67AC" w:rsidRPr="00EC67AC" w:rsidTr="00EC67AC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Части человеческого тела искусственные, не включенные в другие группировки</w:t>
            </w:r>
          </w:p>
        </w:tc>
      </w:tr>
      <w:tr w:rsidR="00EC67AC" w:rsidRPr="00EC67AC" w:rsidTr="00EC67AC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50 шт.</w:t>
            </w:r>
          </w:p>
        </w:tc>
      </w:tr>
      <w:tr w:rsidR="00EC67AC" w:rsidRPr="00EC67AC" w:rsidTr="00EC67AC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  <w:bCs/>
              </w:rPr>
              <w:t xml:space="preserve">7 041,00 </w:t>
            </w:r>
            <w:r w:rsidRPr="00EC67AC">
              <w:rPr>
                <w:rFonts w:ascii="Times New Roman" w:hAnsi="Times New Roman"/>
              </w:rPr>
              <w:t>руб.</w:t>
            </w:r>
          </w:p>
        </w:tc>
      </w:tr>
      <w:tr w:rsidR="00EC67AC" w:rsidRPr="00EC67AC" w:rsidTr="00EC67AC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2-4 квартал 2026г.</w:t>
            </w:r>
          </w:p>
        </w:tc>
      </w:tr>
      <w:tr w:rsidR="00EC67AC" w:rsidRPr="00EC67AC" w:rsidTr="00EC67AC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  <w:b/>
              </w:rPr>
              <w:t>Лот № 10</w:t>
            </w:r>
          </w:p>
        </w:tc>
      </w:tr>
      <w:tr w:rsidR="00EC67AC" w:rsidRPr="00EC67AC" w:rsidTr="00EC67AC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EC67AC">
              <w:rPr>
                <w:rFonts w:ascii="Times New Roman" w:hAnsi="Times New Roman"/>
                <w:b/>
              </w:rPr>
              <w:t>Шприцы высокого давления с манометром</w:t>
            </w:r>
          </w:p>
        </w:tc>
      </w:tr>
      <w:tr w:rsidR="00EC67AC" w:rsidRPr="00EC67AC" w:rsidTr="00EC67AC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32.50.13.110</w:t>
            </w:r>
          </w:p>
        </w:tc>
      </w:tr>
      <w:tr w:rsidR="00EC67AC" w:rsidRPr="00EC67AC" w:rsidTr="00EC67AC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Шприцы с иглами или нет, используемые в медицине, хирургии, стоматологии или ветеринарии</w:t>
            </w:r>
          </w:p>
        </w:tc>
      </w:tr>
      <w:tr w:rsidR="00EC67AC" w:rsidRPr="00EC67AC" w:rsidTr="00EC67AC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20 шт.</w:t>
            </w:r>
          </w:p>
        </w:tc>
      </w:tr>
      <w:tr w:rsidR="00EC67AC" w:rsidRPr="00EC67AC" w:rsidTr="00EC67AC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  <w:bCs/>
              </w:rPr>
              <w:t xml:space="preserve">557,00 </w:t>
            </w:r>
            <w:r w:rsidRPr="00EC67AC">
              <w:rPr>
                <w:rFonts w:ascii="Times New Roman" w:hAnsi="Times New Roman"/>
              </w:rPr>
              <w:t>руб.</w:t>
            </w:r>
          </w:p>
        </w:tc>
      </w:tr>
      <w:tr w:rsidR="00EC67AC" w:rsidRPr="00EC67AC" w:rsidTr="00EC67AC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7AC" w:rsidRPr="00EC67AC" w:rsidRDefault="00EC67AC" w:rsidP="00EC67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7AC">
              <w:rPr>
                <w:rFonts w:ascii="Times New Roman" w:hAnsi="Times New Roman"/>
              </w:rPr>
              <w:t>2-4 квартал 2026г.</w:t>
            </w:r>
          </w:p>
        </w:tc>
      </w:tr>
    </w:tbl>
    <w:p w:rsidR="00EC67AC" w:rsidRDefault="00EC67AC" w:rsidP="00D03BC3">
      <w:pPr>
        <w:spacing w:after="0" w:line="264" w:lineRule="auto"/>
        <w:jc w:val="both"/>
        <w:rPr>
          <w:rFonts w:ascii="Times New Roman" w:hAnsi="Times New Roman" w:cs="Times New Roman"/>
        </w:rPr>
      </w:pP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bookmarkStart w:id="0" w:name="Лоты"/>
      <w:bookmarkEnd w:id="0"/>
      <w:r w:rsidRPr="00536D4B"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Pr="005769F0">
        <w:rPr>
          <w:rFonts w:ascii="Times New Roman" w:hAnsi="Times New Roman" w:cs="Times New Roman"/>
          <w:sz w:val="24"/>
          <w:szCs w:val="24"/>
          <w:u w:val="single"/>
        </w:rPr>
        <w:t>Место (места) поставки товаров (выполнения работ, оказания услуг), являющихся предметом государственной закупки</w:t>
      </w:r>
      <w:r w:rsidRPr="005769F0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/>
          <w:bCs/>
        </w:rPr>
        <w:t>склад Государственного учреждения «Республиканский клинический медицинский центр» Управления делами Президента Республики Беларусь, Минская обл., Минский р-н, Ждановичский с/с, 81/5, район аг. Ждановичи</w:t>
      </w:r>
    </w:p>
    <w:p w:rsidR="004A5C43" w:rsidRDefault="004A5C43" w:rsidP="004A5C43">
      <w:pPr>
        <w:pStyle w:val="af6"/>
        <w:numPr>
          <w:ilvl w:val="0"/>
          <w:numId w:val="11"/>
        </w:numPr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47C">
        <w:rPr>
          <w:rFonts w:ascii="Times New Roman" w:hAnsi="Times New Roman" w:cs="Times New Roman"/>
          <w:u w:val="single"/>
        </w:rPr>
        <w:t>Источник финансирования:</w:t>
      </w:r>
      <w:r w:rsidRPr="0095247C">
        <w:rPr>
          <w:rFonts w:ascii="Times New Roman" w:hAnsi="Times New Roman" w:cs="Times New Roman"/>
        </w:rPr>
        <w:t xml:space="preserve"> республиканский бюджет.</w:t>
      </w:r>
    </w:p>
    <w:p w:rsidR="004A5C43" w:rsidRDefault="004A5C43" w:rsidP="004A5C43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6. </w:t>
      </w:r>
      <w:r w:rsidRPr="0065401F">
        <w:rPr>
          <w:rFonts w:ascii="Times New Roman" w:hAnsi="Times New Roman" w:cs="Times New Roman"/>
          <w:u w:val="single"/>
        </w:rPr>
        <w:t>Описание предмета государственной закупки, его частей (лотов): согласно техническому заданию (прилагается).</w:t>
      </w:r>
    </w:p>
    <w:p w:rsidR="004A5C43" w:rsidRPr="0095247C" w:rsidRDefault="004A5C43" w:rsidP="004A5C43">
      <w:pPr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</w:t>
      </w:r>
      <w:r w:rsidRPr="00952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5247C">
        <w:rPr>
          <w:rFonts w:ascii="Times New Roman" w:hAnsi="Times New Roman"/>
          <w:sz w:val="24"/>
          <w:szCs w:val="24"/>
          <w:u w:val="single"/>
        </w:rPr>
        <w:t>Порядок их оплаты:</w:t>
      </w:r>
      <w:r w:rsidRPr="0095247C">
        <w:rPr>
          <w:rFonts w:ascii="Times New Roman" w:hAnsi="Times New Roman"/>
          <w:sz w:val="24"/>
          <w:szCs w:val="24"/>
        </w:rPr>
        <w:t xml:space="preserve"> </w:t>
      </w:r>
      <w:r w:rsidRPr="0095247C">
        <w:rPr>
          <w:rFonts w:ascii="Times New Roman" w:hAnsi="Times New Roman" w:cs="Times New Roman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800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5401F">
        <w:rPr>
          <w:rFonts w:ascii="Times New Roman" w:hAnsi="Times New Roman" w:cs="Times New Roman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4A5C43" w:rsidRPr="00176699" w:rsidRDefault="004A5C43" w:rsidP="004A5C43">
      <w:pPr>
        <w:spacing w:after="0" w:line="264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76699">
        <w:rPr>
          <w:rFonts w:ascii="Times New Roman" w:eastAsia="Calibri" w:hAnsi="Times New Roman" w:cs="Times New Roman"/>
          <w:sz w:val="24"/>
          <w:szCs w:val="24"/>
        </w:rPr>
        <w:t>- спецификация (</w:t>
      </w:r>
      <w:r w:rsidRPr="00176699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1 к заявке);</w:t>
      </w:r>
    </w:p>
    <w:p w:rsidR="004A5C43" w:rsidRPr="0065401F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76699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65401F">
        <w:rPr>
          <w:rFonts w:ascii="Times New Roman" w:hAnsi="Times New Roman" w:cs="Times New Roman"/>
        </w:rPr>
        <w:t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</w:t>
      </w:r>
      <w:r>
        <w:rPr>
          <w:rFonts w:ascii="Times New Roman" w:hAnsi="Times New Roman" w:cs="Times New Roman"/>
        </w:rPr>
        <w:t xml:space="preserve">, </w:t>
      </w:r>
      <w:r w:rsidRPr="0065401F">
        <w:rPr>
          <w:rFonts w:ascii="Times New Roman" w:eastAsia="Calibri" w:hAnsi="Times New Roman" w:cs="Times New Roman"/>
        </w:rPr>
        <w:t>а именно: описание, инструкции и другие документы изготовителя товара;</w:t>
      </w:r>
    </w:p>
    <w:p w:rsidR="004A5C43" w:rsidRPr="00176699" w:rsidRDefault="004A5C43" w:rsidP="004A5C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699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176699">
        <w:rPr>
          <w:rFonts w:ascii="Times New Roman" w:eastAsia="Calibri" w:hAnsi="Times New Roman" w:cs="Times New Roman"/>
          <w:sz w:val="24"/>
          <w:szCs w:val="24"/>
        </w:rPr>
        <w:t>таблицу соответствия предлагаемого товара предъявляемым требованиям (</w:t>
      </w:r>
      <w:r w:rsidRPr="00176699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2 к заявке</w:t>
      </w:r>
      <w:r w:rsidRPr="00176699">
        <w:rPr>
          <w:rFonts w:ascii="Times New Roman" w:eastAsia="Calibri" w:hAnsi="Times New Roman" w:cs="Times New Roman"/>
          <w:sz w:val="24"/>
          <w:szCs w:val="24"/>
        </w:rPr>
        <w:t>), с указанием (ссылкой) на соответствующий раздел (страницу) подтверждающего документа;</w:t>
      </w:r>
    </w:p>
    <w:p w:rsidR="004A5C43" w:rsidRPr="00176699" w:rsidRDefault="004A5C43" w:rsidP="004A5C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76699">
        <w:rPr>
          <w:rFonts w:ascii="Times New Roman" w:eastAsia="Calibri" w:hAnsi="Times New Roman" w:cs="Times New Roman"/>
          <w:sz w:val="24"/>
          <w:szCs w:val="24"/>
        </w:rPr>
        <w:t xml:space="preserve">- копии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</w:t>
      </w:r>
      <w:r w:rsidRPr="00176699">
        <w:rPr>
          <w:rFonts w:ascii="Times New Roman" w:eastAsia="Calibri" w:hAnsi="Times New Roman" w:cs="Times New Roman"/>
          <w:i/>
          <w:sz w:val="24"/>
          <w:szCs w:val="24"/>
        </w:rPr>
        <w:t>в которых участники отмечают (выделяют) позиции, входящие в их предложение.</w:t>
      </w:r>
    </w:p>
    <w:p w:rsidR="004A5C43" w:rsidRPr="00176699" w:rsidRDefault="004A5C43" w:rsidP="004A5C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699">
        <w:rPr>
          <w:rFonts w:ascii="Times New Roman" w:eastAsia="Calibri" w:hAnsi="Times New Roman" w:cs="Times New Roman"/>
          <w:sz w:val="24"/>
          <w:szCs w:val="24"/>
        </w:rPr>
        <w:t>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4A5C43" w:rsidRPr="00176699" w:rsidRDefault="004A5C43" w:rsidP="004A5C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699">
        <w:rPr>
          <w:rFonts w:ascii="Times New Roman" w:eastAsia="Calibri" w:hAnsi="Times New Roman" w:cs="Times New Roman"/>
          <w:sz w:val="24"/>
          <w:szCs w:val="24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Республике);</w:t>
      </w:r>
    </w:p>
    <w:p w:rsidR="004A5C43" w:rsidRPr="00176699" w:rsidRDefault="004A5C43" w:rsidP="004A5C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699">
        <w:rPr>
          <w:rFonts w:ascii="Times New Roman" w:eastAsia="Calibri" w:hAnsi="Times New Roman" w:cs="Times New Roman"/>
          <w:sz w:val="24"/>
          <w:szCs w:val="24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:rsidR="004A5C43" w:rsidRPr="00176699" w:rsidRDefault="004A5C43" w:rsidP="004A5C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699">
        <w:rPr>
          <w:rFonts w:ascii="Times New Roman" w:eastAsia="Calibri" w:hAnsi="Times New Roman" w:cs="Times New Roman"/>
          <w:sz w:val="24"/>
          <w:szCs w:val="24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4A5C43" w:rsidRDefault="004A5C43" w:rsidP="004A5C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699">
        <w:rPr>
          <w:rFonts w:ascii="Times New Roman" w:eastAsia="Calibri" w:hAnsi="Times New Roman" w:cs="Times New Roman"/>
          <w:sz w:val="24"/>
          <w:szCs w:val="24"/>
        </w:rPr>
        <w:t>- письменное обязательство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договору.</w:t>
      </w:r>
    </w:p>
    <w:p w:rsidR="004A5C43" w:rsidRPr="008F1D48" w:rsidRDefault="004A5C43" w:rsidP="004A5C43">
      <w:pPr>
        <w:pStyle w:val="af6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F1D48">
        <w:rPr>
          <w:rFonts w:ascii="Times New Roman" w:hAnsi="Times New Roman" w:cs="Times New Roman"/>
          <w:sz w:val="24"/>
          <w:szCs w:val="24"/>
        </w:rPr>
        <w:t xml:space="preserve">. </w:t>
      </w:r>
      <w:r w:rsidRPr="008F1D48">
        <w:rPr>
          <w:rFonts w:ascii="Times New Roman" w:hAnsi="Times New Roman"/>
          <w:sz w:val="24"/>
          <w:szCs w:val="24"/>
          <w:u w:val="single"/>
        </w:rPr>
        <w:t>Перечень документов, подтверждающих требования к участнику:</w:t>
      </w:r>
      <w:r w:rsidRPr="008F1D48">
        <w:rPr>
          <w:rFonts w:ascii="Times New Roman" w:hAnsi="Times New Roman"/>
          <w:sz w:val="24"/>
          <w:szCs w:val="24"/>
        </w:rPr>
        <w:t xml:space="preserve"> </w:t>
      </w:r>
      <w:r w:rsidRPr="008F1D48">
        <w:rPr>
          <w:rFonts w:ascii="Times New Roman" w:hAnsi="Times New Roman" w:cs="Times New Roman"/>
          <w:sz w:val="24"/>
          <w:szCs w:val="24"/>
          <w:u w:val="single"/>
        </w:rPr>
        <w:t>(подрядчику, исполнителю:</w:t>
      </w:r>
      <w:r w:rsidRPr="008F1D48">
        <w:rPr>
          <w:rFonts w:ascii="Times New Roman" w:hAnsi="Times New Roman"/>
          <w:sz w:val="24"/>
          <w:szCs w:val="24"/>
          <w:u w:val="single"/>
        </w:rPr>
        <w:br/>
      </w:r>
      <w:r w:rsidRPr="008F1D48">
        <w:rPr>
          <w:rFonts w:ascii="Times New Roman" w:eastAsia="Calibri" w:hAnsi="Times New Roman" w:cs="Times New Roman"/>
          <w:sz w:val="24"/>
          <w:szCs w:val="24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4A5C43" w:rsidRPr="008F1D48" w:rsidRDefault="004A5C43" w:rsidP="004A5C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1D48">
        <w:rPr>
          <w:rFonts w:ascii="Times New Roman" w:eastAsia="Calibri" w:hAnsi="Times New Roman" w:cs="Times New Roman"/>
          <w:sz w:val="24"/>
          <w:szCs w:val="24"/>
        </w:rPr>
        <w:t xml:space="preserve">- заявление о соответствии требованиям к участникам,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:rsidR="004A5C43" w:rsidRPr="008F1D48" w:rsidRDefault="004A5C43" w:rsidP="004A5C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F1D48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(Заявление формируется и направляется средствами </w:t>
      </w:r>
      <w:r w:rsidRPr="008F1D48">
        <w:rPr>
          <w:rFonts w:ascii="Times New Roman" w:eastAsia="Times New Roman" w:hAnsi="Times New Roman" w:cs="Times New Roman"/>
          <w:sz w:val="24"/>
          <w:szCs w:val="24"/>
        </w:rPr>
        <w:t xml:space="preserve">ЭТП </w:t>
      </w:r>
      <w:r w:rsidRPr="008F1D48">
        <w:rPr>
          <w:rFonts w:ascii="Times New Roman" w:eastAsia="Calibri" w:hAnsi="Times New Roman" w:cs="Times New Roman"/>
          <w:b/>
          <w:i/>
          <w:sz w:val="24"/>
          <w:szCs w:val="24"/>
        </w:rPr>
        <w:t>по форме, установленной регламентом оператора электронной торговой площадки</w:t>
      </w:r>
      <w:r w:rsidRPr="008F1D48">
        <w:rPr>
          <w:rFonts w:ascii="Times New Roman" w:eastAsia="Calibri" w:hAnsi="Times New Roman" w:cs="Times New Roman"/>
          <w:b/>
          <w:sz w:val="24"/>
          <w:szCs w:val="24"/>
        </w:rPr>
        <w:t xml:space="preserve"> не ранее чем за 5 дней, до даты заключения договора.</w:t>
      </w:r>
      <w:r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4A5C43" w:rsidRPr="00BF2872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536D4B">
        <w:rPr>
          <w:rFonts w:ascii="Times New Roman" w:hAnsi="Times New Roman" w:cs="Times New Roman"/>
          <w:sz w:val="24"/>
          <w:szCs w:val="24"/>
        </w:rPr>
        <w:t xml:space="preserve">. </w:t>
      </w:r>
      <w:r w:rsidRPr="00536D4B">
        <w:rPr>
          <w:rFonts w:ascii="Times New Roman" w:hAnsi="Times New Roman" w:cs="Times New Roman"/>
          <w:sz w:val="24"/>
          <w:szCs w:val="24"/>
          <w:u w:val="single"/>
        </w:rPr>
        <w:t xml:space="preserve">Дата истечения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срока предоставления документов и (или) сведений поставщиками (подрядчиками, исполнителями)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="007D04C3" w:rsidRPr="007D04C3">
        <w:rPr>
          <w:rFonts w:ascii="Times New Roman" w:hAnsi="Times New Roman" w:cs="Times New Roman"/>
          <w:b/>
          <w:sz w:val="24"/>
          <w:szCs w:val="24"/>
        </w:rPr>
        <w:t>1</w:t>
      </w:r>
      <w:r w:rsidR="007D04C3">
        <w:rPr>
          <w:rFonts w:ascii="Times New Roman" w:hAnsi="Times New Roman" w:cs="Times New Roman"/>
          <w:b/>
          <w:sz w:val="24"/>
          <w:szCs w:val="24"/>
        </w:rPr>
        <w:t>0</w:t>
      </w:r>
      <w:r w:rsidRPr="007D04C3">
        <w:rPr>
          <w:rFonts w:ascii="Times New Roman" w:hAnsi="Times New Roman" w:cs="Times New Roman"/>
          <w:b/>
          <w:sz w:val="24"/>
          <w:szCs w:val="24"/>
        </w:rPr>
        <w:t>.</w:t>
      </w:r>
      <w:r w:rsidR="009A3C08" w:rsidRPr="00903505">
        <w:rPr>
          <w:rFonts w:ascii="Times New Roman" w:hAnsi="Times New Roman" w:cs="Times New Roman"/>
          <w:b/>
          <w:sz w:val="24"/>
          <w:szCs w:val="24"/>
        </w:rPr>
        <w:t>0</w:t>
      </w:r>
      <w:r w:rsidR="007D04C3">
        <w:rPr>
          <w:rFonts w:ascii="Times New Roman" w:hAnsi="Times New Roman" w:cs="Times New Roman"/>
          <w:b/>
          <w:sz w:val="24"/>
          <w:szCs w:val="24"/>
        </w:rPr>
        <w:t>8</w:t>
      </w:r>
      <w:r w:rsidRPr="00903505">
        <w:rPr>
          <w:rFonts w:ascii="Times New Roman" w:hAnsi="Times New Roman" w:cs="Times New Roman"/>
          <w:b/>
          <w:sz w:val="24"/>
          <w:szCs w:val="24"/>
        </w:rPr>
        <w:t>.202</w:t>
      </w:r>
      <w:r w:rsidR="006729A8" w:rsidRPr="00903505">
        <w:rPr>
          <w:rFonts w:ascii="Times New Roman" w:hAnsi="Times New Roman" w:cs="Times New Roman"/>
          <w:b/>
          <w:sz w:val="24"/>
          <w:szCs w:val="24"/>
        </w:rPr>
        <w:t>6</w:t>
      </w:r>
      <w:r w:rsidRPr="00903505">
        <w:rPr>
          <w:rFonts w:ascii="Times New Roman" w:hAnsi="Times New Roman" w:cs="Times New Roman"/>
          <w:b/>
          <w:sz w:val="24"/>
          <w:szCs w:val="24"/>
        </w:rPr>
        <w:t>г.</w:t>
      </w:r>
    </w:p>
    <w:p w:rsidR="004A5C43" w:rsidRPr="00BF2872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872">
        <w:rPr>
          <w:rFonts w:ascii="Times New Roman" w:hAnsi="Times New Roman" w:cs="Times New Roman"/>
          <w:sz w:val="24"/>
          <w:szCs w:val="24"/>
        </w:rPr>
        <w:br/>
        <w:t xml:space="preserve">11.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="006729A8" w:rsidRPr="006729A8">
        <w:rPr>
          <w:rFonts w:ascii="Times New Roman" w:hAnsi="Times New Roman" w:cs="Times New Roman"/>
          <w:b/>
          <w:sz w:val="24"/>
          <w:szCs w:val="24"/>
        </w:rPr>
        <w:t>15</w:t>
      </w:r>
      <w:r w:rsidR="009A3C08">
        <w:rPr>
          <w:rFonts w:ascii="Times New Roman" w:hAnsi="Times New Roman"/>
          <w:b/>
          <w:sz w:val="26"/>
          <w:szCs w:val="26"/>
        </w:rPr>
        <w:t xml:space="preserve">:00 </w:t>
      </w:r>
      <w:r w:rsidR="007D04C3">
        <w:rPr>
          <w:rFonts w:ascii="Times New Roman" w:hAnsi="Times New Roman"/>
          <w:b/>
          <w:sz w:val="26"/>
          <w:szCs w:val="26"/>
        </w:rPr>
        <w:t>07</w:t>
      </w:r>
      <w:r w:rsidRPr="00903505">
        <w:rPr>
          <w:rFonts w:ascii="Times New Roman" w:hAnsi="Times New Roman" w:cs="Times New Roman"/>
          <w:b/>
          <w:sz w:val="24"/>
          <w:szCs w:val="24"/>
        </w:rPr>
        <w:t>.</w:t>
      </w:r>
      <w:r w:rsidR="006729A8" w:rsidRPr="00903505">
        <w:rPr>
          <w:rFonts w:ascii="Times New Roman" w:hAnsi="Times New Roman" w:cs="Times New Roman"/>
          <w:b/>
          <w:sz w:val="24"/>
          <w:szCs w:val="24"/>
        </w:rPr>
        <w:t>0</w:t>
      </w:r>
      <w:r w:rsidR="007D04C3">
        <w:rPr>
          <w:rFonts w:ascii="Times New Roman" w:hAnsi="Times New Roman" w:cs="Times New Roman"/>
          <w:b/>
          <w:sz w:val="24"/>
          <w:szCs w:val="24"/>
        </w:rPr>
        <w:t>8</w:t>
      </w:r>
      <w:r w:rsidRPr="00903505">
        <w:rPr>
          <w:rFonts w:ascii="Times New Roman" w:hAnsi="Times New Roman" w:cs="Times New Roman"/>
          <w:b/>
          <w:sz w:val="24"/>
          <w:szCs w:val="24"/>
        </w:rPr>
        <w:t>.202</w:t>
      </w:r>
      <w:r w:rsidR="006729A8" w:rsidRPr="00903505">
        <w:rPr>
          <w:rFonts w:ascii="Times New Roman" w:hAnsi="Times New Roman" w:cs="Times New Roman"/>
          <w:b/>
          <w:sz w:val="24"/>
          <w:szCs w:val="24"/>
        </w:rPr>
        <w:t>6</w:t>
      </w:r>
      <w:r w:rsidRPr="00903505">
        <w:rPr>
          <w:rFonts w:ascii="Times New Roman" w:hAnsi="Times New Roman" w:cs="Times New Roman"/>
          <w:b/>
          <w:sz w:val="24"/>
          <w:szCs w:val="24"/>
        </w:rPr>
        <w:t>г.</w:t>
      </w:r>
    </w:p>
    <w:p w:rsidR="004A5C43" w:rsidRPr="005769F0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872">
        <w:rPr>
          <w:rFonts w:ascii="Times New Roman" w:hAnsi="Times New Roman" w:cs="Times New Roman"/>
          <w:sz w:val="24"/>
          <w:szCs w:val="24"/>
        </w:rPr>
        <w:br/>
        <w:t xml:space="preserve">12.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Pr="006729A8">
        <w:rPr>
          <w:rFonts w:ascii="Times New Roman" w:hAnsi="Times New Roman"/>
          <w:b/>
          <w:sz w:val="26"/>
          <w:szCs w:val="26"/>
        </w:rPr>
        <w:t xml:space="preserve">15:00 </w:t>
      </w:r>
      <w:r w:rsidR="007D04C3">
        <w:rPr>
          <w:rFonts w:ascii="Times New Roman" w:hAnsi="Times New Roman"/>
          <w:b/>
          <w:sz w:val="26"/>
          <w:szCs w:val="26"/>
        </w:rPr>
        <w:t>10</w:t>
      </w:r>
      <w:r w:rsidR="006729A8" w:rsidRPr="00903505">
        <w:rPr>
          <w:rFonts w:ascii="Times New Roman" w:hAnsi="Times New Roman"/>
          <w:b/>
          <w:sz w:val="26"/>
          <w:szCs w:val="26"/>
        </w:rPr>
        <w:t>.0</w:t>
      </w:r>
      <w:r w:rsidR="007D04C3">
        <w:rPr>
          <w:rFonts w:ascii="Times New Roman" w:hAnsi="Times New Roman"/>
          <w:b/>
          <w:sz w:val="26"/>
          <w:szCs w:val="26"/>
        </w:rPr>
        <w:t>8</w:t>
      </w:r>
      <w:r w:rsidRPr="00903505">
        <w:rPr>
          <w:rFonts w:ascii="Times New Roman" w:hAnsi="Times New Roman"/>
          <w:b/>
          <w:sz w:val="26"/>
          <w:szCs w:val="26"/>
        </w:rPr>
        <w:t>.202</w:t>
      </w:r>
      <w:r w:rsidR="006729A8" w:rsidRPr="00903505">
        <w:rPr>
          <w:rFonts w:ascii="Times New Roman" w:hAnsi="Times New Roman"/>
          <w:b/>
          <w:sz w:val="26"/>
          <w:szCs w:val="26"/>
        </w:rPr>
        <w:t>6</w:t>
      </w:r>
      <w:r w:rsidRPr="00903505">
        <w:rPr>
          <w:rFonts w:ascii="Times New Roman" w:hAnsi="Times New Roman"/>
          <w:b/>
          <w:sz w:val="26"/>
          <w:szCs w:val="26"/>
        </w:rPr>
        <w:t>г.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br/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36D4B">
        <w:rPr>
          <w:rFonts w:ascii="Times New Roman" w:hAnsi="Times New Roman" w:cs="Times New Roman"/>
          <w:sz w:val="24"/>
          <w:szCs w:val="24"/>
        </w:rPr>
        <w:t xml:space="preserve">. </w:t>
      </w:r>
      <w:r w:rsidRPr="00536D4B">
        <w:rPr>
          <w:rFonts w:ascii="Times New Roman" w:hAnsi="Times New Roman" w:cs="Times New Roman"/>
          <w:sz w:val="24"/>
          <w:szCs w:val="24"/>
          <w:u w:val="single"/>
        </w:rPr>
        <w:t>Иная информация:</w:t>
      </w:r>
      <w:r w:rsidRPr="00536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D4B">
        <w:rPr>
          <w:rFonts w:ascii="Times New Roman" w:hAnsi="Times New Roman" w:cs="Times New Roman"/>
          <w:sz w:val="24"/>
          <w:szCs w:val="24"/>
        </w:rPr>
        <w:t>техническому заданию;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C43" w:rsidRPr="00536D4B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36D4B">
        <w:rPr>
          <w:rFonts w:ascii="Times New Roman" w:hAnsi="Times New Roman" w:cs="Times New Roman"/>
          <w:sz w:val="24"/>
          <w:szCs w:val="24"/>
        </w:rPr>
        <w:t xml:space="preserve"> 5 рабочих дней с момента размещения на ЭТП согласованного проекта договора.</w:t>
      </w:r>
    </w:p>
    <w:p w:rsidR="004A5C43" w:rsidRPr="00536D4B" w:rsidRDefault="004A5C43" w:rsidP="004A5C43">
      <w:pPr>
        <w:pStyle w:val="af6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16A7C" w:rsidRPr="00016A7C" w:rsidRDefault="00016A7C" w:rsidP="00016A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6A7C">
        <w:rPr>
          <w:rFonts w:ascii="Times New Roman" w:hAnsi="Times New Roman" w:cs="Times New Roman"/>
        </w:rPr>
        <w:t>Ведущий специалист по организации закупок</w:t>
      </w:r>
      <w:r w:rsidRPr="00016A7C">
        <w:rPr>
          <w:rFonts w:ascii="Times New Roman" w:hAnsi="Times New Roman" w:cs="Times New Roman"/>
        </w:rPr>
        <w:tab/>
        <w:t>____________</w:t>
      </w:r>
      <w:r w:rsidRPr="00016A7C">
        <w:rPr>
          <w:rFonts w:ascii="Times New Roman" w:hAnsi="Times New Roman" w:cs="Times New Roman"/>
        </w:rPr>
        <w:tab/>
        <w:t>Воловик Н.В.</w:t>
      </w:r>
    </w:p>
    <w:p w:rsidR="004E09F1" w:rsidRPr="00016A7C" w:rsidRDefault="007D04C3" w:rsidP="00016A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E09F1" w:rsidRPr="00016A7C" w:rsidSect="004A5C43">
          <w:pgSz w:w="11906" w:h="16838"/>
          <w:pgMar w:top="851" w:right="851" w:bottom="56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>06</w:t>
      </w:r>
      <w:r w:rsidR="00016A7C" w:rsidRPr="0090350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08</w:t>
      </w:r>
      <w:bookmarkStart w:id="1" w:name="_GoBack"/>
      <w:bookmarkEnd w:id="1"/>
      <w:r w:rsidR="00016A7C" w:rsidRPr="00903505">
        <w:rPr>
          <w:rFonts w:ascii="Times New Roman" w:hAnsi="Times New Roman" w:cs="Times New Roman"/>
        </w:rPr>
        <w:t>.202</w:t>
      </w:r>
      <w:r w:rsidR="0000719E" w:rsidRPr="00903505">
        <w:rPr>
          <w:rFonts w:ascii="Times New Roman" w:hAnsi="Times New Roman" w:cs="Times New Roman"/>
        </w:rPr>
        <w:t>6</w:t>
      </w:r>
      <w:r w:rsidR="00016A7C" w:rsidRPr="00903505">
        <w:rPr>
          <w:rFonts w:ascii="Times New Roman" w:hAnsi="Times New Roman" w:cs="Times New Roman"/>
        </w:rPr>
        <w:t xml:space="preserve"> г.</w:t>
      </w:r>
    </w:p>
    <w:p w:rsidR="004E09F1" w:rsidRPr="004E09F1" w:rsidRDefault="004E09F1" w:rsidP="001961B1">
      <w:pPr>
        <w:pStyle w:val="af6"/>
        <w:ind w:left="360" w:right="283"/>
        <w:jc w:val="right"/>
        <w:rPr>
          <w:rFonts w:ascii="Times New Roman" w:hAnsi="Times New Roman" w:cs="Times New Roman"/>
          <w:b/>
        </w:rPr>
      </w:pPr>
      <w:r w:rsidRPr="004E09F1">
        <w:rPr>
          <w:rFonts w:ascii="Times New Roman" w:hAnsi="Times New Roman" w:cs="Times New Roman"/>
          <w:b/>
        </w:rPr>
        <w:lastRenderedPageBreak/>
        <w:t xml:space="preserve">Приложение № 1 </w:t>
      </w:r>
    </w:p>
    <w:p w:rsidR="004E09F1" w:rsidRPr="00B13816" w:rsidRDefault="004E09F1" w:rsidP="001961B1">
      <w:pPr>
        <w:pStyle w:val="af6"/>
        <w:ind w:left="360" w:right="283"/>
        <w:jc w:val="right"/>
        <w:rPr>
          <w:rFonts w:ascii="Times New Roman" w:hAnsi="Times New Roman" w:cs="Times New Roman"/>
          <w:b/>
        </w:rPr>
      </w:pPr>
      <w:r w:rsidRPr="00B13816">
        <w:rPr>
          <w:rFonts w:ascii="Times New Roman" w:hAnsi="Times New Roman" w:cs="Times New Roman"/>
        </w:rPr>
        <w:t xml:space="preserve">к заявке </w:t>
      </w:r>
      <w:r w:rsidR="00977DAC">
        <w:rPr>
          <w:rFonts w:ascii="Times New Roman" w:hAnsi="Times New Roman" w:cs="Times New Roman"/>
        </w:rPr>
        <w:t>на покупку</w:t>
      </w:r>
    </w:p>
    <w:p w:rsidR="00375405" w:rsidRPr="008F1D48" w:rsidRDefault="00375405" w:rsidP="0037540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F1D48">
        <w:rPr>
          <w:rFonts w:ascii="Times New Roman" w:hAnsi="Times New Roman" w:cs="Times New Roman"/>
          <w:b/>
        </w:rPr>
        <w:t>НАИМЕНОВАНИЕ ОРГАНИЗАЦИИ</w:t>
      </w:r>
    </w:p>
    <w:p w:rsidR="001961B1" w:rsidRDefault="001961B1" w:rsidP="001961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ru-RU"/>
        </w:rPr>
      </w:pPr>
    </w:p>
    <w:p w:rsidR="00375405" w:rsidRPr="008F1D48" w:rsidRDefault="00375405" w:rsidP="00375405">
      <w:pPr>
        <w:spacing w:after="0" w:line="240" w:lineRule="auto"/>
        <w:rPr>
          <w:rFonts w:ascii="Times New Roman" w:hAnsi="Times New Roman" w:cs="Times New Roman"/>
          <w:b/>
        </w:rPr>
      </w:pPr>
      <w:r w:rsidRPr="008F1D48">
        <w:rPr>
          <w:rFonts w:ascii="Times New Roman" w:hAnsi="Times New Roman" w:cs="Times New Roman"/>
          <w:b/>
        </w:rPr>
        <w:t>«_____» _________________20____г.</w:t>
      </w:r>
    </w:p>
    <w:p w:rsidR="00375405" w:rsidRPr="008F1D48" w:rsidRDefault="00375405" w:rsidP="00375405">
      <w:pPr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375405" w:rsidRPr="008F1D48" w:rsidRDefault="00375405" w:rsidP="00375405">
      <w:pPr>
        <w:contextualSpacing/>
        <w:rPr>
          <w:rFonts w:ascii="Times New Roman" w:hAnsi="Times New Roman" w:cs="Times New Roman"/>
          <w:b/>
          <w:sz w:val="18"/>
          <w:szCs w:val="18"/>
        </w:rPr>
      </w:pPr>
      <w:r w:rsidRPr="008F1D48">
        <w:rPr>
          <w:rFonts w:ascii="Times New Roman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113DE7" w:rsidRPr="00113DE7" w:rsidRDefault="00113DE7" w:rsidP="0022414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577"/>
        <w:gridCol w:w="1985"/>
        <w:gridCol w:w="832"/>
        <w:gridCol w:w="1559"/>
        <w:gridCol w:w="992"/>
        <w:gridCol w:w="1153"/>
        <w:gridCol w:w="1701"/>
        <w:gridCol w:w="1701"/>
        <w:gridCol w:w="2108"/>
      </w:tblGrid>
      <w:tr w:rsidR="00A9717B" w:rsidRPr="0022414D" w:rsidTr="00375405">
        <w:trPr>
          <w:cantSplit/>
          <w:trHeight w:val="1079"/>
        </w:trPr>
        <w:tc>
          <w:tcPr>
            <w:tcW w:w="993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№ позиции 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(лота)</w:t>
            </w:r>
          </w:p>
        </w:tc>
        <w:tc>
          <w:tcPr>
            <w:tcW w:w="1577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Наименование позиции согласно  наименованиям лотов</w:t>
            </w:r>
          </w:p>
        </w:tc>
        <w:tc>
          <w:tcPr>
            <w:tcW w:w="1985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832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Каталожный номер</w:t>
            </w:r>
          </w:p>
        </w:tc>
        <w:tc>
          <w:tcPr>
            <w:tcW w:w="1559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Номер регистрационного удостоверения и </w:t>
            </w: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срок его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9717B" w:rsidRPr="0022414D" w:rsidRDefault="00A9717B" w:rsidP="000365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пр</w:t>
            </w:r>
            <w:r w:rsid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-ля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(изготовителя) товара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1701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Предлагаемое кол-во товара (ед. измерения)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03654D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Стоимость за единицу товара в бел.руб. 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(с НДС)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Общая стоимость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в бел.руб. </w:t>
            </w: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исходя из  предлагаемого количества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 учетом таможенных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платежей (пошлины,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сборы и НДС)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на территории РБ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(для резидентов и нерезидентов РБ)</w:t>
            </w:r>
          </w:p>
        </w:tc>
      </w:tr>
      <w:tr w:rsidR="00A9717B" w:rsidRPr="0022414D" w:rsidTr="00375405">
        <w:trPr>
          <w:cantSplit/>
          <w:trHeight w:val="244"/>
        </w:trPr>
        <w:tc>
          <w:tcPr>
            <w:tcW w:w="993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7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08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A9717B" w:rsidRPr="0022414D" w:rsidTr="00375405">
        <w:trPr>
          <w:cantSplit/>
          <w:trHeight w:val="329"/>
        </w:trPr>
        <w:tc>
          <w:tcPr>
            <w:tcW w:w="10792" w:type="dxa"/>
            <w:gridSpan w:val="8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0516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Пример:</w:t>
            </w:r>
          </w:p>
        </w:tc>
        <w:tc>
          <w:tcPr>
            <w:tcW w:w="1701" w:type="dxa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9717B" w:rsidRPr="0022414D" w:rsidTr="00375405">
        <w:trPr>
          <w:cantSplit/>
          <w:trHeight w:val="329"/>
        </w:trPr>
        <w:tc>
          <w:tcPr>
            <w:tcW w:w="99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77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3 х 5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3 х 5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С35</w:t>
            </w:r>
          </w:p>
        </w:tc>
        <w:tc>
          <w:tcPr>
            <w:tcW w:w="1559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01.01.2016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АВС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Франция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  <w:t>за единицу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указывается общая стоимость по позиции</w:t>
            </w:r>
          </w:p>
        </w:tc>
      </w:tr>
      <w:tr w:rsidR="00A9717B" w:rsidRPr="0022414D" w:rsidTr="00375405">
        <w:trPr>
          <w:cantSplit/>
          <w:trHeight w:val="310"/>
        </w:trPr>
        <w:tc>
          <w:tcPr>
            <w:tcW w:w="99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77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7 х 9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Скобы 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х 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С79</w:t>
            </w:r>
          </w:p>
        </w:tc>
        <w:tc>
          <w:tcPr>
            <w:tcW w:w="1559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01.01.2016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АВС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Франция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170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  <w:t>за единицу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указывается общая стоимость по позиции</w:t>
            </w:r>
          </w:p>
        </w:tc>
      </w:tr>
    </w:tbl>
    <w:p w:rsidR="001961B1" w:rsidRPr="001961B1" w:rsidRDefault="001961B1" w:rsidP="002829D9">
      <w:pPr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75405" w:rsidRPr="008F1D48" w:rsidRDefault="0022414D" w:rsidP="0037540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2414D">
        <w:rPr>
          <w:rFonts w:ascii="Times New Roman" w:eastAsia="Calibri" w:hAnsi="Times New Roman" w:cs="Times New Roman"/>
          <w:lang w:eastAsia="ru-RU"/>
        </w:rPr>
        <w:t xml:space="preserve">Подтверждаем, что предлагаемые 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375405" w:rsidRPr="008F1D48" w:rsidRDefault="00375405" w:rsidP="0037540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75405" w:rsidRPr="0095247C" w:rsidRDefault="00375405" w:rsidP="00375405">
      <w:pPr>
        <w:jc w:val="right"/>
        <w:rPr>
          <w:rFonts w:ascii="Times New Roman" w:hAnsi="Times New Roman" w:cs="Times New Roman"/>
          <w:b/>
          <w:sz w:val="18"/>
          <w:szCs w:val="18"/>
        </w:rPr>
        <w:sectPr w:rsidR="00375405" w:rsidRPr="0095247C" w:rsidSect="00B03230">
          <w:pgSz w:w="16838" w:h="11906" w:orient="landscape"/>
          <w:pgMar w:top="567" w:right="567" w:bottom="567" w:left="284" w:header="426" w:footer="709" w:gutter="0"/>
          <w:cols w:space="708"/>
          <w:docGrid w:linePitch="360"/>
        </w:sectPr>
      </w:pPr>
      <w:r w:rsidRPr="008F1D48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____________Ф.И.О. Руководителя</w:t>
      </w:r>
    </w:p>
    <w:p w:rsidR="004E09F1" w:rsidRPr="004E09F1" w:rsidRDefault="004E09F1" w:rsidP="004E09F1">
      <w:pPr>
        <w:pStyle w:val="af6"/>
        <w:spacing w:after="0" w:line="240" w:lineRule="auto"/>
        <w:ind w:left="360" w:firstLine="348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 xml:space="preserve">Приложение № </w:t>
      </w:r>
      <w:r w:rsidR="00DA11CD">
        <w:rPr>
          <w:rFonts w:ascii="Times New Roman" w:eastAsia="Calibri" w:hAnsi="Times New Roman" w:cs="Times New Roman"/>
          <w:b/>
        </w:rPr>
        <w:t>2</w:t>
      </w:r>
    </w:p>
    <w:p w:rsidR="004E09F1" w:rsidRPr="004E09F1" w:rsidRDefault="004E09F1" w:rsidP="004E09F1">
      <w:pPr>
        <w:pStyle w:val="af6"/>
        <w:spacing w:after="0" w:line="240" w:lineRule="auto"/>
        <w:ind w:left="360"/>
        <w:jc w:val="right"/>
        <w:rPr>
          <w:rFonts w:ascii="Times New Roman" w:eastAsia="Calibri" w:hAnsi="Times New Roman" w:cs="Times New Roman"/>
          <w:b/>
        </w:rPr>
      </w:pPr>
      <w:r w:rsidRPr="004E09F1">
        <w:rPr>
          <w:rFonts w:ascii="Times New Roman" w:hAnsi="Times New Roman" w:cs="Times New Roman"/>
        </w:rPr>
        <w:t xml:space="preserve">к заявке </w:t>
      </w:r>
      <w:r w:rsidR="00A566CD">
        <w:rPr>
          <w:rFonts w:ascii="Times New Roman" w:hAnsi="Times New Roman" w:cs="Times New Roman"/>
        </w:rPr>
        <w:t>на покупку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b/>
          <w:lang w:eastAsia="ru-RU"/>
        </w:rPr>
        <w:t>ТАБЛИЦА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b/>
          <w:lang w:eastAsia="ru-RU"/>
        </w:rPr>
        <w:t xml:space="preserve">соответствия предлагаемого </w:t>
      </w:r>
      <w:r w:rsidRPr="0022414D">
        <w:rPr>
          <w:rFonts w:ascii="Times New Roman" w:eastAsia="Calibri" w:hAnsi="Times New Roman" w:cs="Times New Roman"/>
          <w:b/>
          <w:bCs/>
          <w:color w:val="000000"/>
          <w:lang w:eastAsia="ru-RU"/>
        </w:rPr>
        <w:t xml:space="preserve">товара </w:t>
      </w:r>
      <w:r w:rsidRPr="0022414D">
        <w:rPr>
          <w:rFonts w:ascii="Times New Roman" w:eastAsia="Calibri" w:hAnsi="Times New Roman" w:cs="Times New Roman"/>
          <w:b/>
          <w:lang w:eastAsia="ru-RU"/>
        </w:rPr>
        <w:t xml:space="preserve">предъявляемым требованиям 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22414D" w:rsidRDefault="00113DE7" w:rsidP="00113DE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113DE7">
        <w:rPr>
          <w:rFonts w:ascii="Times New Roman" w:eastAsia="Calibri" w:hAnsi="Times New Roman" w:cs="Times New Roman"/>
          <w:lang w:eastAsia="ru-RU"/>
        </w:rPr>
        <w:t>Номер процедуры: ________    лот №_________</w:t>
      </w:r>
    </w:p>
    <w:p w:rsidR="00113DE7" w:rsidRPr="0022414D" w:rsidRDefault="00113DE7" w:rsidP="00113DE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4"/>
        <w:gridCol w:w="2185"/>
        <w:gridCol w:w="3338"/>
      </w:tblGrid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CD23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Ссылка на документ (с указанием с</w:t>
            </w:r>
            <w:r w:rsidR="00CD2369">
              <w:rPr>
                <w:rFonts w:ascii="Times New Roman" w:eastAsia="Calibri" w:hAnsi="Times New Roman" w:cs="Times New Roman"/>
              </w:rPr>
              <w:t>траницы, главы, пункта и т.д.)</w:t>
            </w:r>
            <w:r w:rsidRPr="0022414D">
              <w:rPr>
                <w:rFonts w:ascii="Times New Roman" w:eastAsia="Calibri" w:hAnsi="Times New Roman" w:cs="Times New Roman"/>
              </w:rPr>
              <w:t>, подтверждающий соответствие предложения предмету закупки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22414D">
        <w:rPr>
          <w:rFonts w:ascii="Times New Roman" w:eastAsia="Calibri" w:hAnsi="Times New Roman" w:cs="Times New Roman"/>
          <w:lang w:eastAsia="ru-RU"/>
        </w:rPr>
        <w:tab/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lang w:eastAsia="ru-RU"/>
        </w:rPr>
        <w:tab/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Pr="0022414D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63480" w:rsidRDefault="00163480" w:rsidP="0022414D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sectPr w:rsidR="00163480" w:rsidSect="004E09F1">
      <w:pgSz w:w="11906" w:h="16838"/>
      <w:pgMar w:top="567" w:right="566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12F" w:rsidRDefault="00AC012F">
      <w:pPr>
        <w:spacing w:after="0" w:line="240" w:lineRule="auto"/>
      </w:pPr>
      <w:r>
        <w:separator/>
      </w:r>
    </w:p>
  </w:endnote>
  <w:endnote w:type="continuationSeparator" w:id="0">
    <w:p w:rsidR="00AC012F" w:rsidRDefault="00AC0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12F" w:rsidRDefault="00AC012F">
      <w:pPr>
        <w:spacing w:after="0" w:line="240" w:lineRule="auto"/>
      </w:pPr>
      <w:r>
        <w:separator/>
      </w:r>
    </w:p>
  </w:footnote>
  <w:footnote w:type="continuationSeparator" w:id="0">
    <w:p w:rsidR="00AC012F" w:rsidRDefault="00AC0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D0E"/>
    <w:multiLevelType w:val="hybridMultilevel"/>
    <w:tmpl w:val="EB8AAA60"/>
    <w:lvl w:ilvl="0" w:tplc="3C5C102C">
      <w:start w:val="5"/>
      <w:numFmt w:val="decimal"/>
      <w:lvlText w:val="%1."/>
      <w:lvlJc w:val="left"/>
      <w:pPr>
        <w:ind w:left="720" w:hanging="360"/>
      </w:pPr>
      <w:rPr>
        <w:rFonts w:eastAsiaTheme="minorHAnsi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16F34"/>
    <w:multiLevelType w:val="hybridMultilevel"/>
    <w:tmpl w:val="2CECCA86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742D74"/>
    <w:multiLevelType w:val="hybridMultilevel"/>
    <w:tmpl w:val="1A2687C6"/>
    <w:lvl w:ilvl="0" w:tplc="31A279FC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671100"/>
    <w:multiLevelType w:val="hybridMultilevel"/>
    <w:tmpl w:val="E11C7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9"/>
  </w:num>
  <w:num w:numId="6">
    <w:abstractNumId w:val="10"/>
  </w:num>
  <w:num w:numId="7">
    <w:abstractNumId w:val="7"/>
  </w:num>
  <w:num w:numId="8">
    <w:abstractNumId w:val="6"/>
  </w:num>
  <w:num w:numId="9">
    <w:abstractNumId w:val="13"/>
  </w:num>
  <w:num w:numId="10">
    <w:abstractNumId w:val="3"/>
  </w:num>
  <w:num w:numId="11">
    <w:abstractNumId w:val="11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0719E"/>
    <w:rsid w:val="00016A7C"/>
    <w:rsid w:val="0003654D"/>
    <w:rsid w:val="000439C2"/>
    <w:rsid w:val="000617AE"/>
    <w:rsid w:val="000B480C"/>
    <w:rsid w:val="000D4FC3"/>
    <w:rsid w:val="000E6916"/>
    <w:rsid w:val="001004E8"/>
    <w:rsid w:val="00113DE7"/>
    <w:rsid w:val="00142B42"/>
    <w:rsid w:val="00146B8D"/>
    <w:rsid w:val="0015226F"/>
    <w:rsid w:val="00163480"/>
    <w:rsid w:val="00170A25"/>
    <w:rsid w:val="001961B1"/>
    <w:rsid w:val="001F6BAE"/>
    <w:rsid w:val="00203858"/>
    <w:rsid w:val="00216254"/>
    <w:rsid w:val="0022414D"/>
    <w:rsid w:val="0022694E"/>
    <w:rsid w:val="002546C5"/>
    <w:rsid w:val="002829D9"/>
    <w:rsid w:val="002900C9"/>
    <w:rsid w:val="002B770B"/>
    <w:rsid w:val="002E7BB8"/>
    <w:rsid w:val="0031496B"/>
    <w:rsid w:val="003202FA"/>
    <w:rsid w:val="00335211"/>
    <w:rsid w:val="00347C27"/>
    <w:rsid w:val="00354F9B"/>
    <w:rsid w:val="00356D71"/>
    <w:rsid w:val="00375405"/>
    <w:rsid w:val="0038359A"/>
    <w:rsid w:val="003A6345"/>
    <w:rsid w:val="003A65C8"/>
    <w:rsid w:val="003B1824"/>
    <w:rsid w:val="003B460D"/>
    <w:rsid w:val="003B6C8B"/>
    <w:rsid w:val="003D4565"/>
    <w:rsid w:val="00405169"/>
    <w:rsid w:val="00407842"/>
    <w:rsid w:val="004477E1"/>
    <w:rsid w:val="004662E5"/>
    <w:rsid w:val="0047109E"/>
    <w:rsid w:val="004729D3"/>
    <w:rsid w:val="0048524F"/>
    <w:rsid w:val="00497AF4"/>
    <w:rsid w:val="004A5C43"/>
    <w:rsid w:val="004A6EB1"/>
    <w:rsid w:val="004B4BB1"/>
    <w:rsid w:val="004B6954"/>
    <w:rsid w:val="004E09F1"/>
    <w:rsid w:val="004E3B05"/>
    <w:rsid w:val="004F68E7"/>
    <w:rsid w:val="00503391"/>
    <w:rsid w:val="00514DC9"/>
    <w:rsid w:val="00523F02"/>
    <w:rsid w:val="005327DD"/>
    <w:rsid w:val="0053462B"/>
    <w:rsid w:val="0055096C"/>
    <w:rsid w:val="00555E8D"/>
    <w:rsid w:val="00564BB5"/>
    <w:rsid w:val="00566436"/>
    <w:rsid w:val="005D236D"/>
    <w:rsid w:val="005E0D07"/>
    <w:rsid w:val="005F405D"/>
    <w:rsid w:val="0062380F"/>
    <w:rsid w:val="00662789"/>
    <w:rsid w:val="006729A8"/>
    <w:rsid w:val="006A4F3A"/>
    <w:rsid w:val="006B7E59"/>
    <w:rsid w:val="006C38D5"/>
    <w:rsid w:val="006C4015"/>
    <w:rsid w:val="006C58C5"/>
    <w:rsid w:val="006D2ACC"/>
    <w:rsid w:val="006D635A"/>
    <w:rsid w:val="006D742D"/>
    <w:rsid w:val="006E2155"/>
    <w:rsid w:val="006F0F32"/>
    <w:rsid w:val="006F6487"/>
    <w:rsid w:val="00706F07"/>
    <w:rsid w:val="00717ADE"/>
    <w:rsid w:val="007647E6"/>
    <w:rsid w:val="00773D22"/>
    <w:rsid w:val="007B2B2C"/>
    <w:rsid w:val="007B4198"/>
    <w:rsid w:val="007C4C07"/>
    <w:rsid w:val="007D04C3"/>
    <w:rsid w:val="007E1BFE"/>
    <w:rsid w:val="007F315A"/>
    <w:rsid w:val="00802BDF"/>
    <w:rsid w:val="00815270"/>
    <w:rsid w:val="00850B4C"/>
    <w:rsid w:val="0087686F"/>
    <w:rsid w:val="008E1D88"/>
    <w:rsid w:val="008F2433"/>
    <w:rsid w:val="00903505"/>
    <w:rsid w:val="00915814"/>
    <w:rsid w:val="00925EBA"/>
    <w:rsid w:val="00977433"/>
    <w:rsid w:val="00977DAC"/>
    <w:rsid w:val="009818C4"/>
    <w:rsid w:val="00984EB1"/>
    <w:rsid w:val="009A15A3"/>
    <w:rsid w:val="009A3C08"/>
    <w:rsid w:val="009D322F"/>
    <w:rsid w:val="009F38C1"/>
    <w:rsid w:val="00A0357A"/>
    <w:rsid w:val="00A1500E"/>
    <w:rsid w:val="00A371F0"/>
    <w:rsid w:val="00A40267"/>
    <w:rsid w:val="00A463C7"/>
    <w:rsid w:val="00A566CD"/>
    <w:rsid w:val="00A740C2"/>
    <w:rsid w:val="00A87AF5"/>
    <w:rsid w:val="00A9076C"/>
    <w:rsid w:val="00A9717B"/>
    <w:rsid w:val="00AC012F"/>
    <w:rsid w:val="00AE429F"/>
    <w:rsid w:val="00B03230"/>
    <w:rsid w:val="00B13816"/>
    <w:rsid w:val="00B2024D"/>
    <w:rsid w:val="00B311AE"/>
    <w:rsid w:val="00B31CE4"/>
    <w:rsid w:val="00B73A7F"/>
    <w:rsid w:val="00B7442D"/>
    <w:rsid w:val="00B82A76"/>
    <w:rsid w:val="00B82F46"/>
    <w:rsid w:val="00B969BE"/>
    <w:rsid w:val="00BD09D6"/>
    <w:rsid w:val="00BE3D95"/>
    <w:rsid w:val="00C134B7"/>
    <w:rsid w:val="00C36344"/>
    <w:rsid w:val="00C703C9"/>
    <w:rsid w:val="00C90C59"/>
    <w:rsid w:val="00CB0521"/>
    <w:rsid w:val="00CC10BB"/>
    <w:rsid w:val="00CD2369"/>
    <w:rsid w:val="00CE6F61"/>
    <w:rsid w:val="00D03BC3"/>
    <w:rsid w:val="00D05712"/>
    <w:rsid w:val="00D06EFB"/>
    <w:rsid w:val="00D406DD"/>
    <w:rsid w:val="00D455C9"/>
    <w:rsid w:val="00D62439"/>
    <w:rsid w:val="00D80D1D"/>
    <w:rsid w:val="00D916F3"/>
    <w:rsid w:val="00DA11CD"/>
    <w:rsid w:val="00DC4C71"/>
    <w:rsid w:val="00E1556C"/>
    <w:rsid w:val="00E24707"/>
    <w:rsid w:val="00E32E89"/>
    <w:rsid w:val="00E408E5"/>
    <w:rsid w:val="00E45BF0"/>
    <w:rsid w:val="00EB6467"/>
    <w:rsid w:val="00EC67AC"/>
    <w:rsid w:val="00ED4B60"/>
    <w:rsid w:val="00EF5963"/>
    <w:rsid w:val="00F11886"/>
    <w:rsid w:val="00F36BA9"/>
    <w:rsid w:val="00F43D72"/>
    <w:rsid w:val="00F468DC"/>
    <w:rsid w:val="00FA1366"/>
    <w:rsid w:val="00FA2897"/>
    <w:rsid w:val="00FA29BB"/>
    <w:rsid w:val="00FB0DBC"/>
    <w:rsid w:val="00FB4651"/>
    <w:rsid w:val="00FC045C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91901F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ord-wrapper">
    <w:name w:val="word-wrapper"/>
    <w:basedOn w:val="a0"/>
    <w:rsid w:val="004E09F1"/>
  </w:style>
  <w:style w:type="paragraph" w:customStyle="1" w:styleId="il-text-indent095cm">
    <w:name w:val="il-text-indent_0_95cm"/>
    <w:basedOn w:val="a"/>
    <w:rsid w:val="004E0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4E09F1"/>
  </w:style>
  <w:style w:type="paragraph" w:customStyle="1" w:styleId="newncpi">
    <w:name w:val="newncpi"/>
    <w:basedOn w:val="a"/>
    <w:rsid w:val="00A9076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D406D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D40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d"/>
    <w:uiPriority w:val="39"/>
    <w:rsid w:val="001961B1"/>
    <w:pPr>
      <w:spacing w:after="0" w:line="240" w:lineRule="auto"/>
    </w:pPr>
    <w:rPr>
      <w:rFonts w:ascii="Calibri" w:eastAsia="Calibri" w:hAnsi="Calibri" w:cs="DejaVu Sans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d"/>
    <w:uiPriority w:val="39"/>
    <w:rsid w:val="000071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d"/>
    <w:uiPriority w:val="39"/>
    <w:rsid w:val="004E3B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d"/>
    <w:uiPriority w:val="39"/>
    <w:rsid w:val="00EC67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1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82A5D306-4D5A-42E3-BEF4-1CC49A89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5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36</cp:revision>
  <cp:lastPrinted>2025-10-03T06:48:00Z</cp:lastPrinted>
  <dcterms:created xsi:type="dcterms:W3CDTF">2025-08-21T07:17:00Z</dcterms:created>
  <dcterms:modified xsi:type="dcterms:W3CDTF">2026-08-06T08:11:00Z</dcterms:modified>
</cp:coreProperties>
</file>