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CF604" w14:textId="68F83650" w:rsidR="00C93489" w:rsidRPr="006578F0" w:rsidRDefault="00C93489" w:rsidP="00C93489">
      <w:pPr>
        <w:autoSpaceDE w:val="0"/>
        <w:autoSpaceDN w:val="0"/>
        <w:adjustRightInd w:val="0"/>
        <w:spacing w:after="0" w:line="240" w:lineRule="auto"/>
        <w:ind w:left="15" w:right="15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6578F0">
        <w:rPr>
          <w:rFonts w:ascii="Times New Roman" w:hAnsi="Times New Roman" w:cs="Times New Roman"/>
          <w:bCs/>
          <w:i/>
          <w:sz w:val="24"/>
          <w:szCs w:val="24"/>
        </w:rPr>
        <w:t>Приложение № 1</w:t>
      </w:r>
    </w:p>
    <w:p w14:paraId="45CF3EDB" w14:textId="7D37134F" w:rsidR="006578F0" w:rsidRPr="006578F0" w:rsidRDefault="00565731" w:rsidP="006578F0">
      <w:pPr>
        <w:shd w:val="clear" w:color="auto" w:fill="FFFFFF"/>
        <w:autoSpaceDE w:val="0"/>
        <w:autoSpaceDN w:val="0"/>
        <w:adjustRightInd w:val="0"/>
        <w:spacing w:before="105"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Hlk128751368"/>
      <w:bookmarkStart w:id="1" w:name="_Hlk158910093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1 - </w:t>
      </w:r>
      <w:bookmarkStart w:id="2" w:name="_GoBack"/>
      <w:bookmarkEnd w:id="2"/>
      <w:r w:rsidR="006578F0" w:rsidRPr="006578F0">
        <w:rPr>
          <w:rFonts w:ascii="Times New Roman" w:hAnsi="Times New Roman" w:cs="Times New Roman"/>
          <w:b/>
          <w:bCs/>
          <w:sz w:val="24"/>
          <w:szCs w:val="24"/>
        </w:rPr>
        <w:t xml:space="preserve">Набор для пункционной </w:t>
      </w:r>
      <w:proofErr w:type="spellStart"/>
      <w:r w:rsidR="006578F0" w:rsidRPr="006578F0">
        <w:rPr>
          <w:rFonts w:ascii="Times New Roman" w:hAnsi="Times New Roman" w:cs="Times New Roman"/>
          <w:b/>
          <w:bCs/>
          <w:sz w:val="24"/>
          <w:szCs w:val="24"/>
        </w:rPr>
        <w:t>гастростомии</w:t>
      </w:r>
      <w:proofErr w:type="spellEnd"/>
      <w:r w:rsidR="006578F0" w:rsidRPr="006578F0">
        <w:rPr>
          <w:rFonts w:ascii="Times New Roman" w:hAnsi="Times New Roman" w:cs="Times New Roman"/>
          <w:b/>
          <w:bCs/>
          <w:sz w:val="24"/>
          <w:szCs w:val="24"/>
        </w:rPr>
        <w:t xml:space="preserve"> (15 штук).</w:t>
      </w:r>
    </w:p>
    <w:p w14:paraId="3AAB1ED1" w14:textId="77777777" w:rsidR="006578F0" w:rsidRPr="006578F0" w:rsidRDefault="006578F0" w:rsidP="006578F0">
      <w:pPr>
        <w:pStyle w:val="a5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8F0">
        <w:rPr>
          <w:rFonts w:ascii="Times New Roman" w:hAnsi="Times New Roman" w:cs="Times New Roman"/>
          <w:sz w:val="24"/>
          <w:szCs w:val="24"/>
        </w:rPr>
        <w:t>Состав одного комплекта:</w:t>
      </w:r>
    </w:p>
    <w:tbl>
      <w:tblPr>
        <w:tblStyle w:val="a7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7825"/>
        <w:gridCol w:w="1418"/>
      </w:tblGrid>
      <w:tr w:rsidR="006578F0" w:rsidRPr="006578F0" w14:paraId="6AE70975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A07CC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9A0F13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1304F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</w:tr>
      <w:tr w:rsidR="006578F0" w:rsidRPr="006578F0" w14:paraId="0E671B7F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2C7A3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Поз. 1</w:t>
            </w:r>
          </w:p>
        </w:tc>
        <w:tc>
          <w:tcPr>
            <w:tcW w:w="7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91950D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Набор желудочно-кишечных фиксаторов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0FEF96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8F0" w:rsidRPr="006578F0" w14:paraId="5939B1CA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968DFC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Поз. 2</w:t>
            </w:r>
          </w:p>
        </w:tc>
        <w:tc>
          <w:tcPr>
            <w:tcW w:w="7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D1D4E3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Зажим типа </w:t>
            </w:r>
            <w:r w:rsidRPr="006578F0">
              <w:rPr>
                <w:rFonts w:ascii="Times New Roman" w:hAnsi="Times New Roman"/>
                <w:sz w:val="24"/>
                <w:szCs w:val="24"/>
                <w:lang w:val="en-US"/>
              </w:rPr>
              <w:t>MOSQUITO</w:t>
            </w:r>
            <w:r w:rsidRPr="006578F0">
              <w:rPr>
                <w:rFonts w:ascii="Times New Roman" w:hAnsi="Times New Roman"/>
                <w:sz w:val="24"/>
                <w:szCs w:val="24"/>
              </w:rPr>
              <w:t xml:space="preserve"> либо аналог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E0E83A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8F0" w:rsidRPr="006578F0" w14:paraId="745164D2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667F7B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Поз. 3</w:t>
            </w:r>
          </w:p>
        </w:tc>
        <w:tc>
          <w:tcPr>
            <w:tcW w:w="7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355725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Пункционная игла 16-19 </w:t>
            </w:r>
            <w:r w:rsidRPr="006578F0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CE887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8F0" w:rsidRPr="006578F0" w14:paraId="4EFC1E30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95CE10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Поз. 4</w:t>
            </w:r>
          </w:p>
        </w:tc>
        <w:tc>
          <w:tcPr>
            <w:tcW w:w="7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0F2CBB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Проводник с J-образным кончиком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33D195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8F0" w:rsidRPr="006578F0" w14:paraId="4304481C" w14:textId="77777777" w:rsidTr="00B53041">
        <w:trPr>
          <w:trHeight w:val="16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1F0835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Поз. 5</w:t>
            </w:r>
          </w:p>
        </w:tc>
        <w:tc>
          <w:tcPr>
            <w:tcW w:w="7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A9AE3" w14:textId="77777777" w:rsidR="006578F0" w:rsidRPr="006578F0" w:rsidRDefault="006578F0" w:rsidP="00B530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Дилататор с расщепляющейся оболочкой, размер не менее 24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4FB2A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78F0" w:rsidRPr="006578F0" w14:paraId="57CC6B11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F2973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Поз. 6</w:t>
            </w:r>
          </w:p>
        </w:tc>
        <w:tc>
          <w:tcPr>
            <w:tcW w:w="7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F5DAFE" w14:textId="77777777" w:rsidR="006578F0" w:rsidRPr="006578F0" w:rsidRDefault="006578F0" w:rsidP="00B530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Шприца объемом 10 мл или больше с соединением типа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  <w:lang w:val="en-US"/>
              </w:rPr>
              <w:t>Luer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  <w:lang w:val="en-US"/>
              </w:rPr>
              <w:t>Luer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78F0">
              <w:rPr>
                <w:rFonts w:ascii="Times New Roman" w:hAnsi="Times New Roman"/>
                <w:sz w:val="24"/>
                <w:szCs w:val="24"/>
                <w:lang w:val="en-US"/>
              </w:rPr>
              <w:t>Lock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F47A5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8345B31" w14:textId="77777777" w:rsidR="006578F0" w:rsidRPr="006578F0" w:rsidRDefault="006578F0" w:rsidP="006578F0">
      <w:pPr>
        <w:pStyle w:val="a5"/>
        <w:numPr>
          <w:ilvl w:val="0"/>
          <w:numId w:val="16"/>
        </w:numPr>
        <w:shd w:val="clear" w:color="auto" w:fill="FFFFFF"/>
        <w:tabs>
          <w:tab w:val="left" w:pos="3690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578F0">
        <w:rPr>
          <w:rFonts w:ascii="Times New Roman" w:hAnsi="Times New Roman" w:cs="Times New Roman"/>
          <w:sz w:val="24"/>
          <w:szCs w:val="24"/>
        </w:rPr>
        <w:t>Технические требования.</w:t>
      </w:r>
    </w:p>
    <w:tbl>
      <w:tblPr>
        <w:tblStyle w:val="a7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9214"/>
      </w:tblGrid>
      <w:tr w:rsidR="006578F0" w:rsidRPr="006578F0" w14:paraId="47A670C6" w14:textId="77777777" w:rsidTr="00B53041"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9B55D8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3920A7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Технические требования</w:t>
            </w:r>
          </w:p>
        </w:tc>
      </w:tr>
      <w:tr w:rsidR="006578F0" w:rsidRPr="006578F0" w14:paraId="79AA8FE7" w14:textId="77777777" w:rsidTr="00B53041">
        <w:trPr>
          <w:trHeight w:val="272"/>
        </w:trPr>
        <w:tc>
          <w:tcPr>
            <w:tcW w:w="100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1280E" w14:textId="77777777" w:rsidR="006578F0" w:rsidRPr="006578F0" w:rsidRDefault="006578F0" w:rsidP="00B530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Набор желудочно-кишечных фиксаторов</w:t>
            </w:r>
          </w:p>
        </w:tc>
      </w:tr>
      <w:tr w:rsidR="006578F0" w:rsidRPr="006578F0" w14:paraId="6F5F42BE" w14:textId="77777777" w:rsidTr="00B53041">
        <w:trPr>
          <w:trHeight w:val="259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5F8390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46DB7E" w14:textId="77777777" w:rsidR="006578F0" w:rsidRPr="006578F0" w:rsidRDefault="006578F0" w:rsidP="00B53041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Не менее 3 штук.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Атравматичный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 xml:space="preserve"> фиксирующий наконечник, накожная фиксация</w:t>
            </w:r>
          </w:p>
        </w:tc>
      </w:tr>
      <w:tr w:rsidR="006578F0" w:rsidRPr="006578F0" w14:paraId="22FD9CB3" w14:textId="77777777" w:rsidTr="00B53041">
        <w:trPr>
          <w:trHeight w:val="330"/>
        </w:trPr>
        <w:tc>
          <w:tcPr>
            <w:tcW w:w="100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90684A" w14:textId="77777777" w:rsidR="006578F0" w:rsidRPr="006578F0" w:rsidRDefault="006578F0" w:rsidP="00B53041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Проводник с J-образным кончиком</w:t>
            </w:r>
          </w:p>
        </w:tc>
      </w:tr>
      <w:tr w:rsidR="006578F0" w:rsidRPr="006578F0" w14:paraId="58703374" w14:textId="77777777" w:rsidTr="00B53041">
        <w:trPr>
          <w:trHeight w:val="233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71533E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37804" w14:textId="77777777" w:rsidR="006578F0" w:rsidRPr="006578F0" w:rsidRDefault="006578F0" w:rsidP="00B53041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F0">
              <w:rPr>
                <w:rFonts w:ascii="Times New Roman" w:eastAsia="Times New Roman" w:hAnsi="Times New Roman"/>
                <w:sz w:val="24"/>
                <w:szCs w:val="24"/>
              </w:rPr>
              <w:t>Совместимый с пункционной иглой по диаметру</w:t>
            </w:r>
          </w:p>
        </w:tc>
      </w:tr>
      <w:tr w:rsidR="006578F0" w:rsidRPr="006578F0" w14:paraId="45895F07" w14:textId="77777777" w:rsidTr="00B53041">
        <w:trPr>
          <w:trHeight w:val="223"/>
        </w:trPr>
        <w:tc>
          <w:tcPr>
            <w:tcW w:w="100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72C8AC" w14:textId="77777777" w:rsidR="006578F0" w:rsidRPr="006578F0" w:rsidRDefault="006578F0" w:rsidP="00B53041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Дилататор с расщепляющейся оболочкой, размер не менее 24Fr</w:t>
            </w:r>
          </w:p>
        </w:tc>
      </w:tr>
      <w:tr w:rsidR="006578F0" w:rsidRPr="006578F0" w14:paraId="5A186AA8" w14:textId="77777777" w:rsidTr="00B53041">
        <w:trPr>
          <w:trHeight w:val="205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0F62A3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7F1E9" w14:textId="77777777" w:rsidR="006578F0" w:rsidRPr="006578F0" w:rsidRDefault="006578F0" w:rsidP="00B530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Совместимый с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гастростомической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 xml:space="preserve"> трубкой 20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</w:p>
        </w:tc>
      </w:tr>
    </w:tbl>
    <w:p w14:paraId="75C0A843" w14:textId="77777777" w:rsidR="006578F0" w:rsidRPr="006578F0" w:rsidRDefault="006578F0" w:rsidP="006578F0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578F0">
        <w:rPr>
          <w:rFonts w:ascii="Times New Roman" w:hAnsi="Times New Roman" w:cs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7B040E7E" w14:textId="77777777" w:rsidR="006578F0" w:rsidRPr="006578F0" w:rsidRDefault="006578F0" w:rsidP="006578F0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proofErr w:type="spellStart"/>
      <w:r w:rsidRPr="006578F0">
        <w:rPr>
          <w:rFonts w:ascii="Times New Roman" w:hAnsi="Times New Roman" w:cs="Times New Roman"/>
          <w:sz w:val="24"/>
          <w:szCs w:val="24"/>
        </w:rPr>
        <w:t>гастростомические</w:t>
      </w:r>
      <w:proofErr w:type="spellEnd"/>
      <w:r w:rsidRPr="006578F0">
        <w:rPr>
          <w:rFonts w:ascii="Times New Roman" w:hAnsi="Times New Roman" w:cs="Times New Roman"/>
          <w:sz w:val="24"/>
          <w:szCs w:val="24"/>
        </w:rPr>
        <w:t xml:space="preserve"> наборы должны быть поставлены </w:t>
      </w:r>
      <w:r w:rsidRPr="006578F0">
        <w:rPr>
          <w:rFonts w:ascii="Times New Roman" w:hAnsi="Times New Roman" w:cs="Times New Roman"/>
          <w:spacing w:val="1"/>
          <w:sz w:val="24"/>
          <w:szCs w:val="24"/>
        </w:rPr>
        <w:t>со сроком годности не менее 80% срока годности, установленного производителем;</w:t>
      </w:r>
    </w:p>
    <w:p w14:paraId="65ACF739" w14:textId="291673AB" w:rsidR="006578F0" w:rsidRPr="006578F0" w:rsidRDefault="006578F0" w:rsidP="006578F0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0"/>
          <w:szCs w:val="20"/>
        </w:rPr>
      </w:pPr>
      <w:r w:rsidRPr="006578F0">
        <w:rPr>
          <w:rFonts w:ascii="Times New Roman" w:hAnsi="Times New Roman" w:cs="Times New Roman"/>
          <w:sz w:val="24"/>
          <w:szCs w:val="24"/>
        </w:rPr>
        <w:t>в</w:t>
      </w:r>
      <w:r w:rsidRPr="006578F0">
        <w:rPr>
          <w:rFonts w:ascii="Times New Roman" w:hAnsi="Times New Roman" w:cs="Times New Roman"/>
          <w:spacing w:val="-13"/>
          <w:w w:val="101"/>
          <w:sz w:val="24"/>
          <w:szCs w:val="24"/>
        </w:rPr>
        <w:t xml:space="preserve"> предложении должны быть представлены документальные материалы на русском языке, подтверждающие технические и функциональные параметры предлагаемых изделий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A408D9" w14:textId="77777777" w:rsidR="006578F0" w:rsidRPr="006578F0" w:rsidRDefault="006578F0" w:rsidP="006578F0">
      <w:pPr>
        <w:pStyle w:val="a5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стерильные, в индивидуальной упаковке.</w:t>
      </w:r>
    </w:p>
    <w:p w14:paraId="5D601F77" w14:textId="77777777" w:rsidR="006578F0" w:rsidRPr="006578F0" w:rsidRDefault="006578F0" w:rsidP="006578F0">
      <w:pPr>
        <w:shd w:val="clear" w:color="auto" w:fill="FFFFFF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379544DC" w14:textId="77777777" w:rsidR="006578F0" w:rsidRPr="007C52D1" w:rsidRDefault="006578F0" w:rsidP="006578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209C62" w14:textId="22FDEDDE" w:rsidR="006578F0" w:rsidRPr="006578F0" w:rsidRDefault="00565731" w:rsidP="006578F0">
      <w:pPr>
        <w:shd w:val="clear" w:color="auto" w:fill="FFFFFF"/>
        <w:autoSpaceDE w:val="0"/>
        <w:autoSpaceDN w:val="0"/>
        <w:adjustRightInd w:val="0"/>
        <w:spacing w:before="105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2 - </w:t>
      </w:r>
      <w:proofErr w:type="spellStart"/>
      <w:r w:rsidR="006578F0" w:rsidRPr="006578F0">
        <w:rPr>
          <w:rFonts w:ascii="Times New Roman" w:hAnsi="Times New Roman" w:cs="Times New Roman"/>
          <w:b/>
          <w:bCs/>
          <w:sz w:val="24"/>
          <w:szCs w:val="24"/>
        </w:rPr>
        <w:t>Гастростомическая</w:t>
      </w:r>
      <w:proofErr w:type="spellEnd"/>
      <w:r w:rsidR="006578F0" w:rsidRPr="006578F0">
        <w:rPr>
          <w:rFonts w:ascii="Times New Roman" w:hAnsi="Times New Roman" w:cs="Times New Roman"/>
          <w:b/>
          <w:bCs/>
          <w:sz w:val="24"/>
          <w:szCs w:val="24"/>
        </w:rPr>
        <w:t xml:space="preserve"> питательная трубка</w:t>
      </w:r>
    </w:p>
    <w:p w14:paraId="041C32AC" w14:textId="77777777" w:rsidR="006578F0" w:rsidRPr="006578F0" w:rsidRDefault="006578F0" w:rsidP="006578F0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sz w:val="24"/>
          <w:szCs w:val="24"/>
        </w:rPr>
      </w:pPr>
      <w:r w:rsidRPr="006578F0">
        <w:rPr>
          <w:rFonts w:ascii="Times New Roman" w:hAnsi="Times New Roman"/>
          <w:sz w:val="24"/>
          <w:szCs w:val="24"/>
        </w:rPr>
        <w:t>Состав комплекта:</w:t>
      </w:r>
    </w:p>
    <w:tbl>
      <w:tblPr>
        <w:tblStyle w:val="a7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7967"/>
        <w:gridCol w:w="1276"/>
      </w:tblGrid>
      <w:tr w:rsidR="006578F0" w:rsidRPr="006578F0" w14:paraId="5E3D464C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0A682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90A1A5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5F74E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</w:tr>
      <w:tr w:rsidR="006578F0" w:rsidRPr="006578F0" w14:paraId="0EBB81F9" w14:textId="77777777" w:rsidTr="00B530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BEBF14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Поз. 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B54A92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Гастростомическая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 xml:space="preserve"> питательная трубка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FA7085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4A75F743" w14:textId="77777777" w:rsidR="006578F0" w:rsidRPr="006578F0" w:rsidRDefault="006578F0" w:rsidP="006578F0">
      <w:pPr>
        <w:pStyle w:val="a5"/>
        <w:numPr>
          <w:ilvl w:val="0"/>
          <w:numId w:val="17"/>
        </w:numPr>
        <w:shd w:val="clear" w:color="auto" w:fill="FFFFFF"/>
        <w:tabs>
          <w:tab w:val="left" w:pos="3690"/>
        </w:tabs>
        <w:spacing w:after="0" w:line="240" w:lineRule="auto"/>
        <w:ind w:left="567" w:hanging="283"/>
        <w:jc w:val="both"/>
        <w:rPr>
          <w:rFonts w:ascii="Times New Roman" w:hAnsi="Times New Roman"/>
          <w:spacing w:val="1"/>
          <w:sz w:val="24"/>
          <w:szCs w:val="24"/>
        </w:rPr>
      </w:pPr>
      <w:r w:rsidRPr="006578F0">
        <w:rPr>
          <w:rFonts w:ascii="Times New Roman" w:hAnsi="Times New Roman"/>
          <w:sz w:val="24"/>
          <w:szCs w:val="24"/>
        </w:rPr>
        <w:t>Технические требования.</w:t>
      </w:r>
    </w:p>
    <w:tbl>
      <w:tblPr>
        <w:tblStyle w:val="a7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80"/>
        <w:gridCol w:w="9214"/>
      </w:tblGrid>
      <w:tr w:rsidR="006578F0" w:rsidRPr="006578F0" w14:paraId="5207B4B1" w14:textId="77777777" w:rsidTr="00B53041"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9B9BF5" w14:textId="77777777" w:rsidR="006578F0" w:rsidRPr="006578F0" w:rsidRDefault="006578F0" w:rsidP="00B5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BADEF2" w14:textId="77777777" w:rsidR="006578F0" w:rsidRPr="006578F0" w:rsidRDefault="006578F0" w:rsidP="00B53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Технические требования</w:t>
            </w:r>
          </w:p>
        </w:tc>
      </w:tr>
      <w:tr w:rsidR="006578F0" w:rsidRPr="006578F0" w14:paraId="4E6ADD9D" w14:textId="77777777" w:rsidTr="00B53041">
        <w:trPr>
          <w:trHeight w:val="267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ABCEC8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89863" w14:textId="77777777" w:rsidR="006578F0" w:rsidRPr="006578F0" w:rsidRDefault="006578F0" w:rsidP="00B53041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Размер 20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Fr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>, материал трубки - медицинский силикон</w:t>
            </w:r>
          </w:p>
        </w:tc>
      </w:tr>
      <w:tr w:rsidR="006578F0" w:rsidRPr="006578F0" w14:paraId="599C171F" w14:textId="77777777" w:rsidTr="00B53041">
        <w:trPr>
          <w:trHeight w:val="143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C4AD18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1627D" w14:textId="77777777" w:rsidR="006578F0" w:rsidRPr="006578F0" w:rsidRDefault="006578F0" w:rsidP="00B530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Внутренний фиксатор - раздуваемый баллон; внешний фиксатор –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атравматичный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>, регулируемый;</w:t>
            </w:r>
          </w:p>
        </w:tc>
      </w:tr>
      <w:tr w:rsidR="006578F0" w:rsidRPr="006578F0" w14:paraId="66E7468F" w14:textId="77777777" w:rsidTr="00B53041">
        <w:trPr>
          <w:trHeight w:val="265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FE590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6B554" w14:textId="77777777" w:rsidR="006578F0" w:rsidRPr="006578F0" w:rsidRDefault="006578F0" w:rsidP="00B530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 w:rsidRPr="006578F0">
              <w:rPr>
                <w:rFonts w:ascii="Times New Roman" w:hAnsi="Times New Roman"/>
                <w:sz w:val="24"/>
                <w:szCs w:val="24"/>
              </w:rPr>
              <w:t>рентгеноконтрастной</w:t>
            </w:r>
            <w:proofErr w:type="spellEnd"/>
            <w:r w:rsidRPr="006578F0">
              <w:rPr>
                <w:rFonts w:ascii="Times New Roman" w:hAnsi="Times New Roman"/>
                <w:sz w:val="24"/>
                <w:szCs w:val="24"/>
              </w:rPr>
              <w:t xml:space="preserve"> полосы</w:t>
            </w:r>
          </w:p>
        </w:tc>
      </w:tr>
      <w:tr w:rsidR="006578F0" w:rsidRPr="006578F0" w14:paraId="0E9DF3C4" w14:textId="77777777" w:rsidTr="00B53041">
        <w:trPr>
          <w:trHeight w:val="193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ABD21" w14:textId="77777777" w:rsidR="006578F0" w:rsidRPr="006578F0" w:rsidRDefault="006578F0" w:rsidP="00B5304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868B61" w14:textId="77777777" w:rsidR="006578F0" w:rsidRPr="006578F0" w:rsidRDefault="006578F0" w:rsidP="00B530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8F0">
              <w:rPr>
                <w:rFonts w:ascii="Times New Roman" w:hAnsi="Times New Roman"/>
                <w:sz w:val="24"/>
                <w:szCs w:val="24"/>
              </w:rPr>
              <w:t>Наличие двух раздельных портов</w:t>
            </w:r>
          </w:p>
        </w:tc>
      </w:tr>
    </w:tbl>
    <w:p w14:paraId="5C9D4C6A" w14:textId="77777777" w:rsidR="006578F0" w:rsidRPr="006578F0" w:rsidRDefault="006578F0" w:rsidP="006578F0">
      <w:pPr>
        <w:pStyle w:val="a5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567" w:hanging="283"/>
        <w:jc w:val="both"/>
        <w:rPr>
          <w:rFonts w:ascii="Times New Roman" w:hAnsi="Times New Roman"/>
          <w:spacing w:val="1"/>
          <w:sz w:val="24"/>
          <w:szCs w:val="24"/>
        </w:rPr>
      </w:pPr>
      <w:r w:rsidRPr="006578F0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198970C7" w14:textId="77777777" w:rsidR="006578F0" w:rsidRPr="006578F0" w:rsidRDefault="006578F0" w:rsidP="006578F0">
      <w:pPr>
        <w:pStyle w:val="a5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6578F0">
        <w:rPr>
          <w:rFonts w:ascii="Times New Roman" w:hAnsi="Times New Roman"/>
          <w:sz w:val="24"/>
          <w:szCs w:val="24"/>
        </w:rPr>
        <w:t>гастростомические</w:t>
      </w:r>
      <w:proofErr w:type="spellEnd"/>
      <w:r w:rsidRPr="006578F0">
        <w:rPr>
          <w:rFonts w:ascii="Times New Roman" w:hAnsi="Times New Roman"/>
          <w:sz w:val="24"/>
          <w:szCs w:val="24"/>
        </w:rPr>
        <w:t xml:space="preserve"> наборы должны быть поставлены </w:t>
      </w:r>
      <w:r w:rsidRPr="006578F0">
        <w:rPr>
          <w:rFonts w:ascii="Times New Roman" w:hAnsi="Times New Roman"/>
          <w:spacing w:val="1"/>
          <w:sz w:val="24"/>
          <w:szCs w:val="24"/>
        </w:rPr>
        <w:t>со сроком годности не менее 80% срока годности, установленного производителем;</w:t>
      </w:r>
    </w:p>
    <w:p w14:paraId="48B835D8" w14:textId="10D6C54C" w:rsidR="006578F0" w:rsidRDefault="006578F0" w:rsidP="006578F0">
      <w:pPr>
        <w:pStyle w:val="a5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6578F0">
        <w:rPr>
          <w:rFonts w:ascii="Times New Roman" w:hAnsi="Times New Roman"/>
          <w:sz w:val="24"/>
          <w:szCs w:val="24"/>
        </w:rPr>
        <w:t>в</w:t>
      </w:r>
      <w:r w:rsidRPr="006578F0">
        <w:rPr>
          <w:rFonts w:ascii="Times New Roman" w:hAnsi="Times New Roman"/>
          <w:spacing w:val="-13"/>
          <w:w w:val="101"/>
          <w:sz w:val="24"/>
          <w:szCs w:val="24"/>
        </w:rPr>
        <w:t xml:space="preserve"> предложении должны быть представлены документальные материалы на русском языке, подтверждающие технические и функциональные параметры предлагаемых изделий</w:t>
      </w:r>
      <w:r>
        <w:rPr>
          <w:rFonts w:ascii="Times New Roman" w:hAnsi="Times New Roman"/>
          <w:sz w:val="24"/>
          <w:szCs w:val="24"/>
        </w:rPr>
        <w:t>;</w:t>
      </w:r>
    </w:p>
    <w:p w14:paraId="1A5BB593" w14:textId="763ED8EB" w:rsidR="006578F0" w:rsidRPr="006578F0" w:rsidRDefault="006578F0" w:rsidP="006578F0">
      <w:pPr>
        <w:pStyle w:val="a5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стерильные, в индивидуальной упаковке.</w:t>
      </w:r>
    </w:p>
    <w:bookmarkEnd w:id="0"/>
    <w:p w14:paraId="5DF6781B" w14:textId="77777777" w:rsidR="006578F0" w:rsidRPr="006578F0" w:rsidRDefault="006578F0" w:rsidP="006578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7B2E3C5E" w14:textId="004B05D7" w:rsidR="00EF7BD5" w:rsidRPr="00637E3E" w:rsidRDefault="00C93489" w:rsidP="00637E3E">
      <w:pPr>
        <w:autoSpaceDE w:val="0"/>
        <w:autoSpaceDN w:val="0"/>
        <w:adjustRightInd w:val="0"/>
        <w:spacing w:after="0" w:line="240" w:lineRule="auto"/>
        <w:ind w:left="15" w:right="15"/>
        <w:rPr>
          <w:rFonts w:ascii="Times New Roman" w:hAnsi="Times New Roman" w:cs="Times New Roman"/>
          <w:w w:val="101"/>
          <w:sz w:val="28"/>
          <w:szCs w:val="28"/>
        </w:rPr>
      </w:pPr>
      <w:r w:rsidRPr="00164948">
        <w:rPr>
          <w:rFonts w:ascii="Times New Roman" w:hAnsi="Times New Roman" w:cs="Times New Roman"/>
          <w:w w:val="101"/>
          <w:sz w:val="28"/>
          <w:szCs w:val="28"/>
        </w:rPr>
        <w:tab/>
      </w:r>
    </w:p>
    <w:sectPr w:rsidR="00EF7BD5" w:rsidRPr="00637E3E" w:rsidSect="00A659D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E4F85"/>
    <w:multiLevelType w:val="hybridMultilevel"/>
    <w:tmpl w:val="D1D2F6B8"/>
    <w:lvl w:ilvl="0" w:tplc="ABBE0E8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960" w:hanging="360"/>
      </w:pPr>
    </w:lvl>
    <w:lvl w:ilvl="2" w:tplc="2000001B" w:tentative="1">
      <w:start w:val="1"/>
      <w:numFmt w:val="lowerRoman"/>
      <w:lvlText w:val="%3."/>
      <w:lvlJc w:val="right"/>
      <w:pPr>
        <w:ind w:left="4680" w:hanging="180"/>
      </w:pPr>
    </w:lvl>
    <w:lvl w:ilvl="3" w:tplc="2000000F">
      <w:start w:val="1"/>
      <w:numFmt w:val="decimal"/>
      <w:lvlText w:val="%4."/>
      <w:lvlJc w:val="left"/>
      <w:pPr>
        <w:ind w:left="5400" w:hanging="360"/>
      </w:pPr>
    </w:lvl>
    <w:lvl w:ilvl="4" w:tplc="20000019" w:tentative="1">
      <w:start w:val="1"/>
      <w:numFmt w:val="lowerLetter"/>
      <w:lvlText w:val="%5."/>
      <w:lvlJc w:val="left"/>
      <w:pPr>
        <w:ind w:left="6120" w:hanging="360"/>
      </w:pPr>
    </w:lvl>
    <w:lvl w:ilvl="5" w:tplc="2000001B" w:tentative="1">
      <w:start w:val="1"/>
      <w:numFmt w:val="lowerRoman"/>
      <w:lvlText w:val="%6."/>
      <w:lvlJc w:val="right"/>
      <w:pPr>
        <w:ind w:left="6840" w:hanging="180"/>
      </w:pPr>
    </w:lvl>
    <w:lvl w:ilvl="6" w:tplc="2000000F" w:tentative="1">
      <w:start w:val="1"/>
      <w:numFmt w:val="decimal"/>
      <w:lvlText w:val="%7."/>
      <w:lvlJc w:val="left"/>
      <w:pPr>
        <w:ind w:left="7560" w:hanging="360"/>
      </w:pPr>
    </w:lvl>
    <w:lvl w:ilvl="7" w:tplc="20000019" w:tentative="1">
      <w:start w:val="1"/>
      <w:numFmt w:val="lowerLetter"/>
      <w:lvlText w:val="%8."/>
      <w:lvlJc w:val="left"/>
      <w:pPr>
        <w:ind w:left="8280" w:hanging="360"/>
      </w:pPr>
    </w:lvl>
    <w:lvl w:ilvl="8" w:tplc="200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2696BB6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2" w15:restartNumberingAfterBreak="0">
    <w:nsid w:val="14E975AD"/>
    <w:multiLevelType w:val="multilevel"/>
    <w:tmpl w:val="76749C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Zero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0">
    <w:nsid w:val="193956C6"/>
    <w:multiLevelType w:val="multilevel"/>
    <w:tmpl w:val="7A3276C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208C4D52"/>
    <w:multiLevelType w:val="hybridMultilevel"/>
    <w:tmpl w:val="9A809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A2977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6" w15:restartNumberingAfterBreak="0">
    <w:nsid w:val="2B6BCFCF"/>
    <w:multiLevelType w:val="multilevel"/>
    <w:tmpl w:val="94A8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75"/>
      </w:pPr>
      <w:rPr>
        <w:rFonts w:ascii="Times New Roman" w:hAnsi="Times New Roman" w:cs="Times New Roman"/>
        <w:color w:val="000000"/>
        <w:sz w:val="28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473B52D9"/>
    <w:multiLevelType w:val="hybridMultilevel"/>
    <w:tmpl w:val="EE028656"/>
    <w:lvl w:ilvl="0" w:tplc="C6CAC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36A30"/>
    <w:multiLevelType w:val="multilevel"/>
    <w:tmpl w:val="B73871F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9" w15:restartNumberingAfterBreak="0">
    <w:nsid w:val="4FC50205"/>
    <w:multiLevelType w:val="multilevel"/>
    <w:tmpl w:val="F8741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30066D1"/>
    <w:multiLevelType w:val="hybridMultilevel"/>
    <w:tmpl w:val="50F2D6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033ABD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5D0B398F"/>
    <w:multiLevelType w:val="multilevel"/>
    <w:tmpl w:val="C2446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3" w15:restartNumberingAfterBreak="0">
    <w:nsid w:val="6AAF0F7B"/>
    <w:multiLevelType w:val="multilevel"/>
    <w:tmpl w:val="7B12FE9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4" w15:restartNumberingAfterBreak="0">
    <w:nsid w:val="77072A82"/>
    <w:multiLevelType w:val="hybridMultilevel"/>
    <w:tmpl w:val="DF2C3044"/>
    <w:lvl w:ilvl="0" w:tplc="992A8034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25596"/>
    <w:multiLevelType w:val="multilevel"/>
    <w:tmpl w:val="5E7C32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7F4B239E"/>
    <w:multiLevelType w:val="multilevel"/>
    <w:tmpl w:val="CBAE7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2"/>
  </w:num>
  <w:num w:numId="5">
    <w:abstractNumId w:val="7"/>
  </w:num>
  <w:num w:numId="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CB"/>
    <w:rsid w:val="000417A9"/>
    <w:rsid w:val="00061794"/>
    <w:rsid w:val="00062A14"/>
    <w:rsid w:val="00083822"/>
    <w:rsid w:val="0009388E"/>
    <w:rsid w:val="000D0E78"/>
    <w:rsid w:val="001666F0"/>
    <w:rsid w:val="0018615C"/>
    <w:rsid w:val="001B176C"/>
    <w:rsid w:val="001E059F"/>
    <w:rsid w:val="001E09A7"/>
    <w:rsid w:val="001F6DE5"/>
    <w:rsid w:val="00222B3C"/>
    <w:rsid w:val="002270F0"/>
    <w:rsid w:val="002A7F48"/>
    <w:rsid w:val="002C5DB2"/>
    <w:rsid w:val="002D0833"/>
    <w:rsid w:val="002D3EA2"/>
    <w:rsid w:val="002D6AF0"/>
    <w:rsid w:val="0031572B"/>
    <w:rsid w:val="00340366"/>
    <w:rsid w:val="00356175"/>
    <w:rsid w:val="003A4529"/>
    <w:rsid w:val="003D2A7D"/>
    <w:rsid w:val="00437EB9"/>
    <w:rsid w:val="0046707B"/>
    <w:rsid w:val="004A38B7"/>
    <w:rsid w:val="004B160B"/>
    <w:rsid w:val="00517CC5"/>
    <w:rsid w:val="0055069B"/>
    <w:rsid w:val="00565731"/>
    <w:rsid w:val="00567306"/>
    <w:rsid w:val="005A388E"/>
    <w:rsid w:val="00613EC6"/>
    <w:rsid w:val="00624CFE"/>
    <w:rsid w:val="00637E3E"/>
    <w:rsid w:val="00655E5B"/>
    <w:rsid w:val="006578F0"/>
    <w:rsid w:val="0068337F"/>
    <w:rsid w:val="006837B5"/>
    <w:rsid w:val="00686D76"/>
    <w:rsid w:val="0070104E"/>
    <w:rsid w:val="0078243B"/>
    <w:rsid w:val="007920B1"/>
    <w:rsid w:val="007935BB"/>
    <w:rsid w:val="007948C2"/>
    <w:rsid w:val="007A0445"/>
    <w:rsid w:val="00894303"/>
    <w:rsid w:val="008C7F22"/>
    <w:rsid w:val="008D40B5"/>
    <w:rsid w:val="008F5ADC"/>
    <w:rsid w:val="009514A2"/>
    <w:rsid w:val="00957A71"/>
    <w:rsid w:val="0096746F"/>
    <w:rsid w:val="00970CF2"/>
    <w:rsid w:val="00984026"/>
    <w:rsid w:val="009D3D38"/>
    <w:rsid w:val="009E4641"/>
    <w:rsid w:val="00A659DF"/>
    <w:rsid w:val="00A94194"/>
    <w:rsid w:val="00AD00CB"/>
    <w:rsid w:val="00AD3764"/>
    <w:rsid w:val="00AD6FD4"/>
    <w:rsid w:val="00B05071"/>
    <w:rsid w:val="00B25CC1"/>
    <w:rsid w:val="00B27FF4"/>
    <w:rsid w:val="00B5473A"/>
    <w:rsid w:val="00B73EA4"/>
    <w:rsid w:val="00B928B7"/>
    <w:rsid w:val="00BC48FD"/>
    <w:rsid w:val="00BE35AA"/>
    <w:rsid w:val="00C10545"/>
    <w:rsid w:val="00C4337D"/>
    <w:rsid w:val="00C6265D"/>
    <w:rsid w:val="00C72F2A"/>
    <w:rsid w:val="00C7648D"/>
    <w:rsid w:val="00C93489"/>
    <w:rsid w:val="00CB484F"/>
    <w:rsid w:val="00CD5261"/>
    <w:rsid w:val="00CF3536"/>
    <w:rsid w:val="00CF6144"/>
    <w:rsid w:val="00D94A92"/>
    <w:rsid w:val="00DC254E"/>
    <w:rsid w:val="00DC7EEF"/>
    <w:rsid w:val="00DD254E"/>
    <w:rsid w:val="00DE33BA"/>
    <w:rsid w:val="00DF1191"/>
    <w:rsid w:val="00E0215F"/>
    <w:rsid w:val="00E2455C"/>
    <w:rsid w:val="00E82A9A"/>
    <w:rsid w:val="00E92B2B"/>
    <w:rsid w:val="00EA31DD"/>
    <w:rsid w:val="00EE7F45"/>
    <w:rsid w:val="00EF7BD5"/>
    <w:rsid w:val="00F15B6C"/>
    <w:rsid w:val="00F805FF"/>
    <w:rsid w:val="00F8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B1BF"/>
  <w15:docId w15:val="{488440E0-6E45-4B0C-8AD1-56877CEE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1"/>
    <w:qFormat/>
    <w:rsid w:val="001666F0"/>
    <w:pPr>
      <w:ind w:left="720"/>
      <w:contextualSpacing/>
    </w:pPr>
  </w:style>
  <w:style w:type="table" w:styleId="a7">
    <w:name w:val="Table Grid"/>
    <w:basedOn w:val="a1"/>
    <w:uiPriority w:val="59"/>
    <w:rsid w:val="002C5D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2C5D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2C5DB2"/>
  </w:style>
  <w:style w:type="paragraph" w:customStyle="1" w:styleId="ConsPlusNonformat">
    <w:name w:val="ConsPlusNonformat"/>
    <w:rsid w:val="007A04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3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0838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a9">
    <w:name w:val="Основной текст + Не полужирный"/>
    <w:basedOn w:val="a0"/>
    <w:rsid w:val="00EF7BD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2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A. A. Kanterova</cp:lastModifiedBy>
  <cp:revision>4</cp:revision>
  <cp:lastPrinted>2025-07-22T11:09:00Z</cp:lastPrinted>
  <dcterms:created xsi:type="dcterms:W3CDTF">2026-07-27T09:16:00Z</dcterms:created>
  <dcterms:modified xsi:type="dcterms:W3CDTF">2026-07-27T09:16:00Z</dcterms:modified>
</cp:coreProperties>
</file>