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776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3686"/>
        <w:gridCol w:w="1275"/>
      </w:tblGrid>
      <w:tr w:rsidR="00127C2E" w:rsidRPr="009D7023" w14:paraId="6EA5B8CA" w14:textId="77777777" w:rsidTr="00021883">
        <w:tc>
          <w:tcPr>
            <w:tcW w:w="10201" w:type="dxa"/>
            <w:gridSpan w:val="4"/>
          </w:tcPr>
          <w:p w14:paraId="6AC3346E" w14:textId="2F1EF8B7" w:rsidR="000553CD" w:rsidRPr="0097247A" w:rsidRDefault="00B01EB1" w:rsidP="000553CD">
            <w:pPr>
              <w:autoSpaceDE w:val="0"/>
              <w:autoSpaceDN w:val="0"/>
              <w:adjustRightInd w:val="0"/>
              <w:jc w:val="right"/>
              <w:rPr>
                <w:rFonts w:eastAsia="PMingLiU"/>
                <w:b/>
                <w:sz w:val="36"/>
                <w:szCs w:val="36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Pr="00B01EB1">
              <w:rPr>
                <w:rFonts w:ascii="Times New Roman" w:hAnsi="Times New Roman" w:cs="Times New Roman"/>
                <w:b/>
                <w:bCs/>
              </w:rPr>
              <w:t xml:space="preserve">Приложение </w:t>
            </w:r>
            <w:proofErr w:type="gramStart"/>
            <w:r w:rsidR="000553CD">
              <w:rPr>
                <w:rFonts w:ascii="Times New Roman" w:hAnsi="Times New Roman" w:cs="Times New Roman"/>
                <w:b/>
                <w:bCs/>
              </w:rPr>
              <w:t>1</w:t>
            </w:r>
            <w:r w:rsidRPr="00B01EB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553CD" w:rsidRPr="000553CD">
              <w:rPr>
                <w:rFonts w:ascii="Times New Roman" w:hAnsi="Times New Roman" w:cs="Times New Roman"/>
                <w:b/>
                <w:bCs/>
              </w:rPr>
              <w:t xml:space="preserve"> к</w:t>
            </w:r>
            <w:proofErr w:type="gramEnd"/>
            <w:r w:rsidR="000553CD" w:rsidRPr="000553CD">
              <w:rPr>
                <w:rFonts w:ascii="Times New Roman" w:hAnsi="Times New Roman" w:cs="Times New Roman"/>
                <w:b/>
                <w:bCs/>
              </w:rPr>
              <w:t xml:space="preserve"> заявке на покупку №А5</w:t>
            </w:r>
            <w:r w:rsidR="000553CD">
              <w:rPr>
                <w:rFonts w:ascii="Times New Roman" w:hAnsi="Times New Roman" w:cs="Times New Roman"/>
                <w:b/>
                <w:bCs/>
              </w:rPr>
              <w:t>53</w:t>
            </w:r>
            <w:r w:rsidR="000553CD" w:rsidRPr="000553CD">
              <w:rPr>
                <w:rFonts w:ascii="Times New Roman" w:hAnsi="Times New Roman" w:cs="Times New Roman"/>
                <w:b/>
                <w:bCs/>
              </w:rPr>
              <w:t>-0</w:t>
            </w:r>
            <w:r w:rsidR="000553CD">
              <w:rPr>
                <w:rFonts w:ascii="Times New Roman" w:hAnsi="Times New Roman" w:cs="Times New Roman"/>
                <w:b/>
                <w:bCs/>
              </w:rPr>
              <w:t>6</w:t>
            </w:r>
            <w:r w:rsidR="000553CD" w:rsidRPr="000553CD">
              <w:rPr>
                <w:rFonts w:ascii="Times New Roman" w:hAnsi="Times New Roman" w:cs="Times New Roman"/>
                <w:b/>
                <w:bCs/>
              </w:rPr>
              <w:t>/262</w:t>
            </w:r>
          </w:p>
          <w:p w14:paraId="01E94FC4" w14:textId="5795A0D0" w:rsidR="00127C2E" w:rsidRPr="00BD2684" w:rsidRDefault="00127C2E" w:rsidP="00B01EB1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7C2E" w:rsidRPr="009D7023" w14:paraId="675F49A2" w14:textId="77777777" w:rsidTr="00BC4D4A">
        <w:tc>
          <w:tcPr>
            <w:tcW w:w="10201" w:type="dxa"/>
            <w:gridSpan w:val="4"/>
          </w:tcPr>
          <w:p w14:paraId="3D9A669C" w14:textId="2ABE0106" w:rsidR="00127C2E" w:rsidRPr="00BD2684" w:rsidRDefault="00127C2E" w:rsidP="00127C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Техническое задание на закупки учебных демонстрационных моделей для организации образовательного процесса в учреждениях общего среднего образования Центрального района г. Минска (часть№2)</w:t>
            </w:r>
          </w:p>
        </w:tc>
      </w:tr>
      <w:tr w:rsidR="00DB6278" w:rsidRPr="009D7023" w14:paraId="21750610" w14:textId="77777777" w:rsidTr="00BF416E">
        <w:tc>
          <w:tcPr>
            <w:tcW w:w="704" w:type="dxa"/>
          </w:tcPr>
          <w:p w14:paraId="7E09063A" w14:textId="10C852A1" w:rsidR="00DB6278" w:rsidRDefault="00DB6278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  <w:shd w:val="clear" w:color="auto" w:fill="FFFFFF" w:themeFill="background1"/>
          </w:tcPr>
          <w:p w14:paraId="2308DD0D" w14:textId="77777777" w:rsidR="00DB6278" w:rsidRPr="00AA3F03" w:rsidRDefault="00DB6278" w:rsidP="00DB6278">
            <w:pPr>
              <w:pStyle w:val="2"/>
              <w:spacing w:before="150" w:beforeAutospacing="0" w:after="0" w:afterAutospacing="0"/>
              <w:ind w:left="150"/>
              <w:outlineLvl w:val="1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«Кузнечик»</w:t>
            </w:r>
          </w:p>
          <w:p w14:paraId="3B40CF17" w14:textId="26150408" w:rsidR="00DB6278" w:rsidRPr="00AA3F03" w:rsidRDefault="00DB6278" w:rsidP="00DB627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98176" behindDoc="1" locked="0" layoutInCell="1" allowOverlap="1" wp14:anchorId="0F486540" wp14:editId="641686EE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171450</wp:posOffset>
                  </wp:positionV>
                  <wp:extent cx="1672936" cy="1200150"/>
                  <wp:effectExtent l="0" t="0" r="3810" b="0"/>
                  <wp:wrapTight wrapText="bothSides">
                    <wp:wrapPolygon edited="0">
                      <wp:start x="0" y="0"/>
                      <wp:lineTo x="0" y="21257"/>
                      <wp:lineTo x="21403" y="21257"/>
                      <wp:lineTo x="21403" y="0"/>
                      <wp:lineTo x="0" y="0"/>
                    </wp:wrapPolygon>
                  </wp:wrapTight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04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936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F5DD7F8" w14:textId="6231A54A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 Модель «Кузнечик»</w:t>
            </w:r>
            <w:r>
              <w:rPr>
                <w:color w:val="000000" w:themeColor="text1"/>
                <w:sz w:val="22"/>
                <w:szCs w:val="22"/>
              </w:rPr>
              <w:t>: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предназначена для использования в общеобразовательных учреждениях на уроках биологии, в качестве демонстрационного пособия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E32FCEB" w14:textId="63BE4AC7" w:rsidR="00DB6278" w:rsidRPr="00DB6278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</w:t>
            </w:r>
            <w:r w:rsidR="00372F86">
              <w:rPr>
                <w:color w:val="000000" w:themeColor="text1"/>
                <w:sz w:val="22"/>
                <w:szCs w:val="22"/>
              </w:rPr>
              <w:t>о</w:t>
            </w:r>
            <w:r>
              <w:rPr>
                <w:color w:val="000000" w:themeColor="text1"/>
                <w:sz w:val="22"/>
                <w:szCs w:val="22"/>
              </w:rPr>
              <w:t>ять:</w:t>
            </w:r>
          </w:p>
          <w:p w14:paraId="251D8336" w14:textId="15A03C5D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1. Модель «Кузнечик» -1шт. (состоит 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чем </w:t>
            </w:r>
            <w:r w:rsidRPr="00AA3F03">
              <w:rPr>
                <w:color w:val="000000" w:themeColor="text1"/>
                <w:sz w:val="22"/>
                <w:szCs w:val="22"/>
              </w:rPr>
              <w:t>из 11 частей)</w:t>
            </w:r>
          </w:p>
          <w:p w14:paraId="783F7F29" w14:textId="77777777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Паспорт -1шт.</w:t>
            </w:r>
          </w:p>
          <w:p w14:paraId="36FE5237" w14:textId="77777777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Упаковочная коробка -1шт.</w:t>
            </w:r>
          </w:p>
          <w:p w14:paraId="55A4C772" w14:textId="77777777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2D84347C" w14:textId="2AEFC75B" w:rsidR="00DB6278" w:rsidRPr="00676995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сборная,</w:t>
            </w:r>
            <w:r w:rsidR="008C1028">
              <w:rPr>
                <w:color w:val="000000" w:themeColor="text1"/>
                <w:sz w:val="22"/>
                <w:szCs w:val="22"/>
              </w:rPr>
              <w:t xml:space="preserve"> </w:t>
            </w:r>
            <w:r w:rsidR="003E72A3"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изготовлена из пластмассы и раскрашена в естественные цвета. Длина </w:t>
            </w:r>
            <w:r w:rsidR="008C1028">
              <w:rPr>
                <w:color w:val="000000" w:themeColor="text1"/>
                <w:sz w:val="22"/>
                <w:szCs w:val="22"/>
              </w:rPr>
              <w:t xml:space="preserve">должна составлять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8C1028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60см</w:t>
            </w:r>
            <w:r w:rsidR="003E72A3">
              <w:rPr>
                <w:color w:val="000000" w:themeColor="text1"/>
                <w:sz w:val="22"/>
                <w:szCs w:val="22"/>
              </w:rPr>
              <w:t xml:space="preserve"> (+/- 0,5см)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. На модели </w:t>
            </w:r>
            <w:r w:rsidR="003E72A3">
              <w:rPr>
                <w:color w:val="000000" w:themeColor="text1"/>
                <w:sz w:val="22"/>
                <w:szCs w:val="22"/>
              </w:rPr>
              <w:t xml:space="preserve">для рассмотрения должны присутствовать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следующие детали </w:t>
            </w:r>
            <w:r w:rsidRPr="00676995">
              <w:rPr>
                <w:color w:val="000000" w:themeColor="text1"/>
                <w:sz w:val="22"/>
                <w:szCs w:val="22"/>
              </w:rPr>
              <w:t>строения насекомого:</w:t>
            </w:r>
            <w:r w:rsidR="00491CA7" w:rsidRPr="0067699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76995">
              <w:rPr>
                <w:color w:val="000000" w:themeColor="text1"/>
                <w:sz w:val="22"/>
                <w:szCs w:val="22"/>
              </w:rPr>
              <w:t>Голова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Крылья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Аорт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а;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Глаз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Брюшко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Яичник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Глазок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Рот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Яйцеводы парные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Усик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Глотка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Семяприемник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Верхняя губа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Пищевод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Непарный яйцевод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Верхняя челюсть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Желудок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Яйцеклад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Нижняя губа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Кишечник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Слюнные железы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Нижняя челюсть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Анальное отверстие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Мышцы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Передняя грудь с парой ног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Трахеи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Головной мозг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Задняя грудь с парой прыгательных ног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76995">
              <w:rPr>
                <w:color w:val="000000" w:themeColor="text1"/>
                <w:sz w:val="22"/>
                <w:szCs w:val="22"/>
              </w:rPr>
              <w:t>Трахеолы</w:t>
            </w:r>
            <w:proofErr w:type="spellEnd"/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Окологлоточный нервный узел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Средняя грудь с парой ног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Дыхальца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Брюшная нервная цепочка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Надкрылья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Сердце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.</w:t>
            </w:r>
          </w:p>
          <w:p w14:paraId="40556E1C" w14:textId="5B4B2106" w:rsidR="00DB6278" w:rsidRPr="00AA3F03" w:rsidRDefault="00DB6278" w:rsidP="00DB62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5" w:type="dxa"/>
          </w:tcPr>
          <w:p w14:paraId="286E1053" w14:textId="09D8F867" w:rsidR="00DB6278" w:rsidRDefault="00372F86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14:paraId="79FA8D7F" w14:textId="35FD57DF" w:rsidR="000553CD" w:rsidRDefault="000553CD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5320D5A9" w14:textId="2DB19175" w:rsidR="000553CD" w:rsidRDefault="000553CD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1025FFE9" w14:textId="1CD74F49" w:rsidR="000553CD" w:rsidRDefault="000553CD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0B095B7F" w14:textId="0107BE8E" w:rsidR="000553CD" w:rsidRDefault="000553CD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2125EF88" w14:textId="77777777" w:rsidR="000553CD" w:rsidRDefault="000553CD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29CFB794" w14:textId="77777777" w:rsidR="000553CD" w:rsidRDefault="000553CD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7EF42D48" w14:textId="77777777" w:rsidR="00A31EDF" w:rsidRPr="000D64A6" w:rsidRDefault="00A31EDF" w:rsidP="00A31EDF">
      <w:pPr>
        <w:widowControl w:val="0"/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4A6">
        <w:rPr>
          <w:rFonts w:ascii="Times New Roman" w:hAnsi="Times New Roman" w:cs="Times New Roman"/>
          <w:i/>
          <w:iCs/>
          <w:sz w:val="28"/>
          <w:szCs w:val="28"/>
        </w:rPr>
        <w:t xml:space="preserve">Поставляемый </w:t>
      </w:r>
      <w:r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0D64A6">
        <w:rPr>
          <w:rFonts w:ascii="Times New Roman" w:hAnsi="Times New Roman" w:cs="Times New Roman"/>
          <w:i/>
          <w:iCs/>
          <w:sz w:val="28"/>
          <w:szCs w:val="28"/>
        </w:rPr>
        <w:t>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87A163E" w14:textId="77777777" w:rsidR="00A31EDF" w:rsidRPr="000D64A6" w:rsidRDefault="00A31EDF" w:rsidP="00A31EDF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sectPr w:rsidR="00A31EDF" w:rsidRPr="000D64A6" w:rsidSect="009D70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1B6D2" w14:textId="77777777" w:rsidR="00B87B01" w:rsidRDefault="00B87B01" w:rsidP="00127C2E">
      <w:pPr>
        <w:spacing w:after="0" w:line="240" w:lineRule="auto"/>
      </w:pPr>
      <w:r>
        <w:separator/>
      </w:r>
    </w:p>
  </w:endnote>
  <w:endnote w:type="continuationSeparator" w:id="0">
    <w:p w14:paraId="5A5BA340" w14:textId="77777777" w:rsidR="00B87B01" w:rsidRDefault="00B87B01" w:rsidP="00127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30D6A" w14:textId="77777777" w:rsidR="00B87B01" w:rsidRDefault="00B87B01" w:rsidP="00127C2E">
      <w:pPr>
        <w:spacing w:after="0" w:line="240" w:lineRule="auto"/>
      </w:pPr>
      <w:r>
        <w:separator/>
      </w:r>
    </w:p>
  </w:footnote>
  <w:footnote w:type="continuationSeparator" w:id="0">
    <w:p w14:paraId="1E333802" w14:textId="77777777" w:rsidR="00B87B01" w:rsidRDefault="00B87B01" w:rsidP="00127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F2261"/>
    <w:multiLevelType w:val="hybridMultilevel"/>
    <w:tmpl w:val="1EC4C0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0A"/>
    <w:rsid w:val="000553CD"/>
    <w:rsid w:val="000A7861"/>
    <w:rsid w:val="000D2CB7"/>
    <w:rsid w:val="00127C2E"/>
    <w:rsid w:val="001B2AB1"/>
    <w:rsid w:val="001B320F"/>
    <w:rsid w:val="001F7B5D"/>
    <w:rsid w:val="00230576"/>
    <w:rsid w:val="00243177"/>
    <w:rsid w:val="002A23FD"/>
    <w:rsid w:val="002B2799"/>
    <w:rsid w:val="00372F86"/>
    <w:rsid w:val="00375D87"/>
    <w:rsid w:val="003E72A3"/>
    <w:rsid w:val="00437EB4"/>
    <w:rsid w:val="00491CA7"/>
    <w:rsid w:val="004D279E"/>
    <w:rsid w:val="005029DD"/>
    <w:rsid w:val="0058520A"/>
    <w:rsid w:val="005F1FF0"/>
    <w:rsid w:val="00676995"/>
    <w:rsid w:val="00687BE0"/>
    <w:rsid w:val="006B45E0"/>
    <w:rsid w:val="006D7B9B"/>
    <w:rsid w:val="006F1EE3"/>
    <w:rsid w:val="006F6A9F"/>
    <w:rsid w:val="00717E8E"/>
    <w:rsid w:val="00772C01"/>
    <w:rsid w:val="007F5D27"/>
    <w:rsid w:val="00890AE3"/>
    <w:rsid w:val="008970A4"/>
    <w:rsid w:val="008C1028"/>
    <w:rsid w:val="008C2826"/>
    <w:rsid w:val="008F6193"/>
    <w:rsid w:val="00935F2F"/>
    <w:rsid w:val="0094174B"/>
    <w:rsid w:val="00986838"/>
    <w:rsid w:val="009D7023"/>
    <w:rsid w:val="00A13B4D"/>
    <w:rsid w:val="00A31EDF"/>
    <w:rsid w:val="00A52CAD"/>
    <w:rsid w:val="00A54F97"/>
    <w:rsid w:val="00AD4420"/>
    <w:rsid w:val="00B01EB1"/>
    <w:rsid w:val="00B87B01"/>
    <w:rsid w:val="00BC64C8"/>
    <w:rsid w:val="00BD2684"/>
    <w:rsid w:val="00BF416E"/>
    <w:rsid w:val="00BF5038"/>
    <w:rsid w:val="00D7526F"/>
    <w:rsid w:val="00DB6278"/>
    <w:rsid w:val="00E33E5D"/>
    <w:rsid w:val="00E71217"/>
    <w:rsid w:val="00F1297F"/>
    <w:rsid w:val="00F477EC"/>
    <w:rsid w:val="00F767BD"/>
    <w:rsid w:val="00FB232E"/>
    <w:rsid w:val="00FC2C05"/>
    <w:rsid w:val="00FC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640E"/>
  <w15:chartTrackingRefBased/>
  <w15:docId w15:val="{0D668970-CD20-4E4C-AB78-6B3E1032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6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2826"/>
    <w:pPr>
      <w:ind w:left="720"/>
      <w:contextualSpacing/>
    </w:pPr>
  </w:style>
  <w:style w:type="character" w:styleId="a5">
    <w:name w:val="Strong"/>
    <w:basedOn w:val="a0"/>
    <w:uiPriority w:val="22"/>
    <w:qFormat/>
    <w:rsid w:val="001B2AB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B627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DB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27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C2E"/>
  </w:style>
  <w:style w:type="paragraph" w:styleId="a9">
    <w:name w:val="footer"/>
    <w:basedOn w:val="a"/>
    <w:link w:val="aa"/>
    <w:uiPriority w:val="99"/>
    <w:unhideWhenUsed/>
    <w:rsid w:val="00127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AA5BF-3DDC-4DFE-AA29-A71B2F89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Rusakovich</dc:creator>
  <cp:keywords/>
  <dc:description/>
  <cp:lastModifiedBy>User</cp:lastModifiedBy>
  <cp:revision>2</cp:revision>
  <cp:lastPrinted>2026-06-15T12:12:00Z</cp:lastPrinted>
  <dcterms:created xsi:type="dcterms:W3CDTF">2026-08-04T12:56:00Z</dcterms:created>
  <dcterms:modified xsi:type="dcterms:W3CDTF">2026-08-04T12:56:00Z</dcterms:modified>
</cp:coreProperties>
</file>