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№669/26-ЭА «Масс-спектрометр»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№669/26-ЭА «Масс-спектрометр»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№669/26-ЭА «Масс-спектрометр»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№669/26-ЭА «Масс-спектрометр»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№669/26-ЭА «Масс-спектрометр»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