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895C8" w14:textId="70E93B3F" w:rsidR="00E50C3D" w:rsidRDefault="00430A9A">
      <w:pPr>
        <w:tabs>
          <w:tab w:val="left" w:pos="8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14:paraId="00E6E39D" w14:textId="77777777" w:rsidR="00E50C3D" w:rsidRDefault="00E50C3D">
      <w:pPr>
        <w:tabs>
          <w:tab w:val="left" w:pos="8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6BC3A" w14:textId="77777777" w:rsidR="00E50C3D" w:rsidRDefault="00430A9A">
      <w:pPr>
        <w:tabs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(описание) систем забора крови для исследования КОС, газов крови и электролитов</w:t>
      </w:r>
    </w:p>
    <w:p w14:paraId="615FCDC4" w14:textId="77777777" w:rsidR="00E50C3D" w:rsidRDefault="00E50C3D">
      <w:pPr>
        <w:tabs>
          <w:tab w:val="left" w:pos="80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65D599" w14:textId="77777777" w:rsidR="00E50C3D" w:rsidRDefault="00430A9A">
      <w:pPr>
        <w:tabs>
          <w:tab w:val="left" w:pos="80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1.Состав (комплектация):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"/>
        <w:gridCol w:w="3950"/>
        <w:gridCol w:w="4351"/>
        <w:gridCol w:w="1408"/>
      </w:tblGrid>
      <w:tr w:rsidR="00E50C3D" w14:paraId="1DF6749D" w14:textId="77777777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1443" w14:textId="77777777" w:rsidR="00E50C3D" w:rsidRDefault="00430A9A">
            <w:pPr>
              <w:keepNext/>
              <w:keepLines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4BB2" w14:textId="77777777" w:rsidR="00E50C3D" w:rsidRDefault="00430A9A">
            <w:pPr>
              <w:keepNext/>
              <w:keepLines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115" w14:textId="77777777" w:rsidR="00E50C3D" w:rsidRDefault="00430A9A">
            <w:pPr>
              <w:keepNext/>
              <w:keepLines/>
              <w:spacing w:after="0" w:line="240" w:lineRule="auto"/>
              <w:ind w:left="120"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Базовые параметры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1F2A" w14:textId="63DBD63E" w:rsidR="00E50C3D" w:rsidRDefault="00430A9A">
            <w:pPr>
              <w:keepNext/>
              <w:keepLines/>
              <w:spacing w:after="0" w:line="240" w:lineRule="auto"/>
              <w:ind w:left="120"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Кол-во, шт</w:t>
            </w:r>
            <w:r w:rsidR="002322E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C3D" w14:paraId="63A05586" w14:textId="77777777">
        <w:trPr>
          <w:cantSplit/>
          <w:trHeight w:val="3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6329" w14:textId="77777777" w:rsidR="00E50C3D" w:rsidRDefault="00430A9A">
            <w:pPr>
              <w:keepNext/>
              <w:keepLines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CD13E" w14:textId="2532193E" w:rsidR="00E50C3D" w:rsidRDefault="00430A9A" w:rsidP="002322E2">
            <w:pPr>
              <w:keepNext/>
              <w:keepLine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Шприц-пробирка (пробирка-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для забора венозной/артериальной крови для определения КОС, газов крови и электролитов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41DF4" w14:textId="0DFF15C6" w:rsidR="00E50C3D" w:rsidRDefault="00430A9A" w:rsidP="002322E2">
            <w:pPr>
              <w:keepNext/>
              <w:keepLines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пробы - 1,0 - 2,0 мл, Наполнитель - кальций сбалансированный литий-гепарин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D8BA" w14:textId="2C6102FF" w:rsidR="00E50C3D" w:rsidRDefault="00D218F4">
            <w:pPr>
              <w:keepNext/>
              <w:keepLines/>
              <w:spacing w:after="0" w:line="240" w:lineRule="auto"/>
              <w:ind w:left="120"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430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14:paraId="18FDDC8F" w14:textId="77777777" w:rsidR="00E50C3D" w:rsidRDefault="00E50C3D">
      <w:pPr>
        <w:tabs>
          <w:tab w:val="left" w:pos="8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031C7C" w14:textId="77777777" w:rsidR="00E50C3D" w:rsidRDefault="00430A9A">
      <w:pPr>
        <w:tabs>
          <w:tab w:val="left" w:pos="8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Технические требования:</w:t>
      </w:r>
    </w:p>
    <w:p w14:paraId="3868A647" w14:textId="17B92CA3" w:rsidR="00E50C3D" w:rsidRDefault="00430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2322E2">
        <w:rPr>
          <w:rFonts w:ascii="Times New Roman" w:hAnsi="Times New Roman" w:cs="Times New Roman"/>
          <w:sz w:val="28"/>
          <w:szCs w:val="28"/>
        </w:rPr>
        <w:t xml:space="preserve"> Поршневой (</w:t>
      </w:r>
      <w:r>
        <w:rPr>
          <w:rFonts w:ascii="Times New Roman" w:hAnsi="Times New Roman" w:cs="Times New Roman"/>
          <w:sz w:val="28"/>
          <w:szCs w:val="28"/>
        </w:rPr>
        <w:t>шприцевой) метод взятия крови.</w:t>
      </w:r>
    </w:p>
    <w:p w14:paraId="21BFB47B" w14:textId="1C97DE9F" w:rsidR="00E50C3D" w:rsidRDefault="00430A9A">
      <w:pPr>
        <w:tabs>
          <w:tab w:val="left" w:pos="8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232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компоненты системы должны быть стерильны с подтверждением сертификатами стерильности. </w:t>
      </w:r>
    </w:p>
    <w:p w14:paraId="527B9F7C" w14:textId="77777777" w:rsidR="00E50C3D" w:rsidRDefault="00E50C3D">
      <w:pPr>
        <w:tabs>
          <w:tab w:val="left" w:pos="8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49CD1" w14:textId="77777777" w:rsidR="00E50C3D" w:rsidRDefault="00E50C3D">
      <w:pPr>
        <w:spacing w:after="0" w:line="240" w:lineRule="auto"/>
        <w:jc w:val="both"/>
      </w:pPr>
    </w:p>
    <w:sectPr w:rsidR="00E50C3D">
      <w:pgSz w:w="11906" w:h="16838"/>
      <w:pgMar w:top="567" w:right="851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3D"/>
    <w:rsid w:val="002322E2"/>
    <w:rsid w:val="00430A9A"/>
    <w:rsid w:val="00763621"/>
    <w:rsid w:val="00D218F4"/>
    <w:rsid w:val="00E50C3D"/>
    <w:rsid w:val="00E7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3B44F"/>
  <w15:docId w15:val="{C997127B-5665-41CF-85C8-9C820455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84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15329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6A2AE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51532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D68F9-2CFF-4710-9E40-80F1AE9F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Анна М. Сергейчик</cp:lastModifiedBy>
  <cp:revision>2</cp:revision>
  <cp:lastPrinted>2026-08-04T10:53:00Z</cp:lastPrinted>
  <dcterms:created xsi:type="dcterms:W3CDTF">2026-08-04T10:53:00Z</dcterms:created>
  <dcterms:modified xsi:type="dcterms:W3CDTF">2026-08-04T10:53:00Z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