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FC0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588EF5F4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588E2BA5" w14:textId="77777777" w:rsidTr="00DB48C6">
        <w:tc>
          <w:tcPr>
            <w:tcW w:w="4955" w:type="dxa"/>
            <w:vAlign w:val="center"/>
          </w:tcPr>
          <w:p w14:paraId="7F7E882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343B0DD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C12C9C8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612D4A8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21912B55" w14:textId="2C0F3996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Пункт </w:t>
            </w:r>
            <w:r w:rsidR="0052435C">
              <w:rPr>
                <w:rFonts w:ascii="Times New Roman" w:hAnsi="Times New Roman" w:cs="Times New Roman"/>
              </w:rPr>
              <w:t>7</w:t>
            </w:r>
            <w:r w:rsidRPr="00EB1C39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593833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780FB180" w14:textId="77777777" w:rsidTr="00DB48C6">
        <w:tc>
          <w:tcPr>
            <w:tcW w:w="9911" w:type="dxa"/>
            <w:gridSpan w:val="2"/>
            <w:vAlign w:val="center"/>
          </w:tcPr>
          <w:p w14:paraId="57D3EBF3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38E6C1DC" w14:textId="77777777" w:rsidTr="00DB48C6">
        <w:tc>
          <w:tcPr>
            <w:tcW w:w="4955" w:type="dxa"/>
            <w:vAlign w:val="center"/>
          </w:tcPr>
          <w:p w14:paraId="0D196EB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3BA309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1D4A2292" w14:textId="77777777" w:rsidTr="00DB48C6">
        <w:tc>
          <w:tcPr>
            <w:tcW w:w="4955" w:type="dxa"/>
            <w:vAlign w:val="center"/>
          </w:tcPr>
          <w:p w14:paraId="07A7E6D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F4ECE3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185D7F74" w14:textId="77777777" w:rsidTr="00DB48C6">
        <w:tc>
          <w:tcPr>
            <w:tcW w:w="4955" w:type="dxa"/>
            <w:vAlign w:val="center"/>
          </w:tcPr>
          <w:p w14:paraId="401D07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34C583C9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78704E7D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5EF38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5567568D" w14:textId="4DF1DA44" w:rsidR="00DB48C6" w:rsidRPr="00DB48C6" w:rsidRDefault="0052435C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материально-технического снабжения </w:t>
            </w:r>
            <w:r w:rsidR="00EB1C39">
              <w:rPr>
                <w:rFonts w:ascii="Times New Roman" w:hAnsi="Times New Roman" w:cs="Times New Roman"/>
              </w:rPr>
              <w:t>Трус Алеся Сергеевна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 w:rsidR="00EB1C39"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5AC772A" w14:textId="77777777" w:rsidTr="00664DDE">
        <w:tc>
          <w:tcPr>
            <w:tcW w:w="9911" w:type="dxa"/>
            <w:gridSpan w:val="2"/>
            <w:vAlign w:val="center"/>
          </w:tcPr>
          <w:p w14:paraId="07800780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224FE910" w14:textId="77777777" w:rsidTr="00DB48C6">
        <w:tc>
          <w:tcPr>
            <w:tcW w:w="4955" w:type="dxa"/>
          </w:tcPr>
          <w:p w14:paraId="546472E7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2C98F04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247481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03A446FD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043FBB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5B1CF8A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17C3DBF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6596D67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270913F8" w14:textId="70149E4D" w:rsidR="00DB48C6" w:rsidRPr="00DB48C6" w:rsidRDefault="00664DDE" w:rsidP="00D70B9C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35268C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DB48C6" w:rsidRPr="00DB48C6" w14:paraId="5FF0AF7C" w14:textId="77777777" w:rsidTr="00DB48C6">
        <w:tc>
          <w:tcPr>
            <w:tcW w:w="4955" w:type="dxa"/>
            <w:vAlign w:val="center"/>
          </w:tcPr>
          <w:p w14:paraId="62C43CA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1D584F8E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3B715C4" w14:textId="77777777" w:rsidTr="00664DDE">
        <w:tc>
          <w:tcPr>
            <w:tcW w:w="4955" w:type="dxa"/>
            <w:vAlign w:val="center"/>
          </w:tcPr>
          <w:p w14:paraId="2F890B07" w14:textId="4703D50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="00EB1C39" w:rsidRPr="00EB1C39">
              <w:rPr>
                <w:rFonts w:ascii="Times New Roman" w:hAnsi="Times New Roman" w:cs="Times New Roman"/>
              </w:rPr>
              <w:t>потенциальными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="00EB1C39" w:rsidRPr="00EB1C39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14:paraId="3778E35C" w14:textId="27D9A044" w:rsidR="00DB48C6" w:rsidRPr="00EB1C39" w:rsidRDefault="0052435C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64DDE" w:rsidRPr="00EB1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664DDE" w:rsidRPr="00EB1C39">
              <w:rPr>
                <w:rFonts w:ascii="Times New Roman" w:hAnsi="Times New Roman" w:cs="Times New Roman"/>
              </w:rPr>
              <w:t xml:space="preserve"> 202</w:t>
            </w:r>
            <w:r w:rsidR="0035268C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689B4ABE" w14:textId="77777777" w:rsidTr="00DB48C6">
        <w:tc>
          <w:tcPr>
            <w:tcW w:w="4955" w:type="dxa"/>
            <w:vAlign w:val="center"/>
          </w:tcPr>
          <w:p w14:paraId="11CAD5C6" w14:textId="70010A06" w:rsidR="00DB48C6" w:rsidRPr="00DB48C6" w:rsidRDefault="00C4135A" w:rsidP="00DB48C6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Место выполнения работ (оказания услуг)</w:t>
            </w:r>
          </w:p>
        </w:tc>
        <w:tc>
          <w:tcPr>
            <w:tcW w:w="4956" w:type="dxa"/>
          </w:tcPr>
          <w:p w14:paraId="2D77D10A" w14:textId="496D57E4" w:rsidR="00DB48C6" w:rsidRPr="00EB1C39" w:rsidRDefault="00DB48C6" w:rsidP="00664DDE">
            <w:pPr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г. </w:t>
            </w:r>
            <w:r w:rsidR="00664DDE" w:rsidRPr="00EB1C39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2DFCFF86" w14:textId="77777777" w:rsidTr="00DB48C6">
        <w:tc>
          <w:tcPr>
            <w:tcW w:w="4955" w:type="dxa"/>
            <w:vAlign w:val="center"/>
          </w:tcPr>
          <w:p w14:paraId="288F3A4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19BACAA6" w14:textId="444944E2" w:rsidR="00DB48C6" w:rsidRPr="00DB48C6" w:rsidRDefault="0052435C" w:rsidP="00DB48C6">
            <w:pPr>
              <w:rPr>
                <w:rFonts w:ascii="Times New Roman" w:hAnsi="Times New Roman" w:cs="Times New Roman"/>
              </w:rPr>
            </w:pPr>
            <w:r w:rsidRPr="0052435C">
              <w:rPr>
                <w:rFonts w:ascii="Times New Roman" w:hAnsi="Times New Roman" w:cs="Times New Roman"/>
              </w:rPr>
              <w:t>Местный бюджет, собственные средства</w:t>
            </w:r>
          </w:p>
        </w:tc>
      </w:tr>
      <w:tr w:rsidR="00DB48C6" w:rsidRPr="00DB48C6" w14:paraId="7CBB02DD" w14:textId="77777777" w:rsidTr="00DB48C6">
        <w:tc>
          <w:tcPr>
            <w:tcW w:w="4955" w:type="dxa"/>
            <w:vAlign w:val="center"/>
          </w:tcPr>
          <w:p w14:paraId="5DE37A84" w14:textId="5911FB5B" w:rsidR="00DB48C6" w:rsidRPr="00DB48C6" w:rsidRDefault="00C4135A" w:rsidP="00664DDE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Срок (сроки) выполнения работ (оказания услуг)</w:t>
            </w:r>
          </w:p>
        </w:tc>
        <w:tc>
          <w:tcPr>
            <w:tcW w:w="4956" w:type="dxa"/>
          </w:tcPr>
          <w:p w14:paraId="7ADFF4B0" w14:textId="440BAA10" w:rsidR="00DB48C6" w:rsidRPr="00DB48C6" w:rsidRDefault="0052435C" w:rsidP="00664DDE">
            <w:pPr>
              <w:jc w:val="both"/>
              <w:rPr>
                <w:rFonts w:ascii="Times New Roman" w:hAnsi="Times New Roman" w:cs="Times New Roman"/>
              </w:rPr>
            </w:pPr>
            <w:r w:rsidRPr="0052435C">
              <w:rPr>
                <w:rFonts w:ascii="Times New Roman" w:hAnsi="Times New Roman" w:cs="Times New Roman"/>
              </w:rPr>
              <w:t>30 рабочих дней со дня заключения договора.</w:t>
            </w:r>
          </w:p>
        </w:tc>
      </w:tr>
      <w:tr w:rsidR="00C4135A" w:rsidRPr="00DB48C6" w14:paraId="28AB8AB9" w14:textId="77777777" w:rsidTr="0051739E">
        <w:tc>
          <w:tcPr>
            <w:tcW w:w="4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888" w14:textId="36B9BD7B" w:rsidR="00C4135A" w:rsidRPr="00C4135A" w:rsidRDefault="00C4135A" w:rsidP="00C4135A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Гарантийный срок объект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B5293" w14:textId="0EA6EDC8" w:rsidR="00C4135A" w:rsidRPr="00C4135A" w:rsidRDefault="00C4135A" w:rsidP="00C4135A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На выполненные строительные работы, являющиеся предметом процедуры закупки, устанавливается гарантийный срок не менее пяти лет</w:t>
            </w:r>
          </w:p>
        </w:tc>
      </w:tr>
      <w:tr w:rsidR="00DB48C6" w:rsidRPr="00DB48C6" w14:paraId="1F3AD083" w14:textId="77777777" w:rsidTr="00DB48C6">
        <w:tc>
          <w:tcPr>
            <w:tcW w:w="4955" w:type="dxa"/>
            <w:vAlign w:val="center"/>
          </w:tcPr>
          <w:p w14:paraId="2D69CD1A" w14:textId="26B1ECA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C4135A">
              <w:rPr>
                <w:rFonts w:ascii="Times New Roman" w:hAnsi="Times New Roman" w:cs="Times New Roman"/>
              </w:rPr>
              <w:t xml:space="preserve"> </w:t>
            </w:r>
            <w:r w:rsidR="00D70B9C" w:rsidRPr="00D70B9C">
              <w:rPr>
                <w:rFonts w:ascii="Times New Roman" w:hAnsi="Times New Roman" w:cs="Times New Roman"/>
              </w:rPr>
              <w:t>выполнен</w:t>
            </w:r>
            <w:r w:rsidR="00D70B9C">
              <w:rPr>
                <w:rFonts w:ascii="Times New Roman" w:hAnsi="Times New Roman" w:cs="Times New Roman"/>
              </w:rPr>
              <w:t>ных</w:t>
            </w:r>
            <w:r w:rsidR="00D70B9C" w:rsidRPr="00D70B9C">
              <w:rPr>
                <w:rFonts w:ascii="Times New Roman" w:hAnsi="Times New Roman" w:cs="Times New Roman"/>
              </w:rPr>
              <w:t xml:space="preserve"> работ (оказан</w:t>
            </w:r>
            <w:r w:rsidR="00D70B9C">
              <w:rPr>
                <w:rFonts w:ascii="Times New Roman" w:hAnsi="Times New Roman" w:cs="Times New Roman"/>
              </w:rPr>
              <w:t>ных</w:t>
            </w:r>
            <w:r w:rsidR="00D70B9C" w:rsidRPr="00D70B9C">
              <w:rPr>
                <w:rFonts w:ascii="Times New Roman" w:hAnsi="Times New Roman" w:cs="Times New Roman"/>
              </w:rPr>
              <w:t xml:space="preserve"> услуг)</w:t>
            </w:r>
          </w:p>
        </w:tc>
        <w:tc>
          <w:tcPr>
            <w:tcW w:w="4956" w:type="dxa"/>
          </w:tcPr>
          <w:p w14:paraId="4EEE18D0" w14:textId="637DB8ED" w:rsidR="00DB48C6" w:rsidRPr="00DB48C6" w:rsidRDefault="00EB1C39" w:rsidP="00EB1C39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Не позднее 10 </w:t>
            </w:r>
            <w:proofErr w:type="spellStart"/>
            <w:r w:rsidR="00512B95">
              <w:rPr>
                <w:rFonts w:ascii="Times New Roman" w:hAnsi="Times New Roman" w:cs="Times New Roman"/>
              </w:rPr>
              <w:t>р</w:t>
            </w:r>
            <w:r w:rsidRPr="00EB1C39">
              <w:rPr>
                <w:rFonts w:ascii="Times New Roman" w:hAnsi="Times New Roman" w:cs="Times New Roman"/>
              </w:rPr>
              <w:t>.д</w:t>
            </w:r>
            <w:proofErr w:type="spellEnd"/>
            <w:r w:rsidRPr="00EB1C39">
              <w:rPr>
                <w:rFonts w:ascii="Times New Roman" w:hAnsi="Times New Roman" w:cs="Times New Roman"/>
              </w:rPr>
              <w:t xml:space="preserve">. с момента подписания Сторонами актов </w:t>
            </w:r>
            <w:r w:rsidR="00C4135A">
              <w:rPr>
                <w:rFonts w:ascii="Times New Roman" w:hAnsi="Times New Roman" w:cs="Times New Roman"/>
              </w:rPr>
              <w:t>выполненных работ</w:t>
            </w:r>
          </w:p>
        </w:tc>
      </w:tr>
      <w:tr w:rsidR="00DB48C6" w:rsidRPr="00DB48C6" w14:paraId="0F344A52" w14:textId="77777777" w:rsidTr="00DB48C6">
        <w:tc>
          <w:tcPr>
            <w:tcW w:w="4955" w:type="dxa"/>
            <w:vAlign w:val="center"/>
          </w:tcPr>
          <w:p w14:paraId="2E5DE91D" w14:textId="36CECAB2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D70B9C" w:rsidRPr="00D70B9C">
              <w:rPr>
                <w:rFonts w:ascii="Times New Roman" w:hAnsi="Times New Roman" w:cs="Times New Roman"/>
              </w:rPr>
              <w:t>потенциальными поставщиками (подрядчиками, исполнителями)</w:t>
            </w:r>
          </w:p>
        </w:tc>
        <w:tc>
          <w:tcPr>
            <w:tcW w:w="4956" w:type="dxa"/>
          </w:tcPr>
          <w:p w14:paraId="63C4C7DD" w14:textId="41D33D6E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</w:t>
            </w:r>
            <w:r w:rsidR="00D70B9C" w:rsidRPr="00D70B9C">
              <w:rPr>
                <w:rFonts w:ascii="Times New Roman" w:hAnsi="Times New Roman" w:cs="Times New Roman"/>
              </w:rPr>
              <w:t>потенциальны</w:t>
            </w:r>
            <w:r w:rsidR="00D70B9C">
              <w:rPr>
                <w:rFonts w:ascii="Times New Roman" w:hAnsi="Times New Roman" w:cs="Times New Roman"/>
              </w:rPr>
              <w:t>х</w:t>
            </w:r>
            <w:r w:rsidR="00D70B9C" w:rsidRPr="00D70B9C">
              <w:rPr>
                <w:rFonts w:ascii="Times New Roman" w:hAnsi="Times New Roman" w:cs="Times New Roman"/>
              </w:rPr>
              <w:t xml:space="preserve"> поставщик</w:t>
            </w:r>
            <w:r w:rsidR="00D70B9C">
              <w:rPr>
                <w:rFonts w:ascii="Times New Roman" w:hAnsi="Times New Roman" w:cs="Times New Roman"/>
              </w:rPr>
              <w:t>ов</w:t>
            </w:r>
            <w:r w:rsidR="00D70B9C" w:rsidRPr="00D70B9C">
              <w:rPr>
                <w:rFonts w:ascii="Times New Roman" w:hAnsi="Times New Roman" w:cs="Times New Roman"/>
              </w:rPr>
              <w:t xml:space="preserve"> (подрядчик</w:t>
            </w:r>
            <w:r w:rsidR="00D70B9C">
              <w:rPr>
                <w:rFonts w:ascii="Times New Roman" w:hAnsi="Times New Roman" w:cs="Times New Roman"/>
              </w:rPr>
              <w:t>ов</w:t>
            </w:r>
            <w:r w:rsidR="00D70B9C" w:rsidRPr="00D70B9C">
              <w:rPr>
                <w:rFonts w:ascii="Times New Roman" w:hAnsi="Times New Roman" w:cs="Times New Roman"/>
              </w:rPr>
              <w:t>, исполнител</w:t>
            </w:r>
            <w:r w:rsidR="00D70B9C">
              <w:rPr>
                <w:rFonts w:ascii="Times New Roman" w:hAnsi="Times New Roman" w:cs="Times New Roman"/>
              </w:rPr>
              <w:t>ей</w:t>
            </w:r>
            <w:r w:rsidR="00D70B9C" w:rsidRPr="00D70B9C">
              <w:rPr>
                <w:rFonts w:ascii="Times New Roman" w:hAnsi="Times New Roman" w:cs="Times New Roman"/>
              </w:rPr>
              <w:t>)</w:t>
            </w:r>
            <w:r w:rsidR="00D70B9C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предложили одинаковые цены, заказчик обращается к ним с запросом о снижении предложенной им цены. Если после получения ответов цены остаются </w:t>
            </w:r>
            <w:r w:rsidRPr="00DB48C6">
              <w:rPr>
                <w:rFonts w:ascii="Times New Roman" w:hAnsi="Times New Roman" w:cs="Times New Roman"/>
              </w:rPr>
              <w:lastRenderedPageBreak/>
              <w:t>равными, при прочих равных условиях предпочтение отдается</w:t>
            </w:r>
            <w:r w:rsidR="00EB1C39">
              <w:rPr>
                <w:rFonts w:ascii="Times New Roman" w:hAnsi="Times New Roman" w:cs="Times New Roman"/>
              </w:rPr>
              <w:t xml:space="preserve"> исполнителю</w:t>
            </w:r>
            <w:r w:rsidRPr="00DB48C6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DB48C6" w:rsidRPr="00DB48C6" w14:paraId="6AB39680" w14:textId="77777777" w:rsidTr="00DB48C6">
        <w:tc>
          <w:tcPr>
            <w:tcW w:w="9911" w:type="dxa"/>
            <w:gridSpan w:val="2"/>
            <w:vAlign w:val="center"/>
          </w:tcPr>
          <w:p w14:paraId="6413E7E1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3822B0A6" w14:textId="77777777" w:rsidTr="00DB48C6">
        <w:tc>
          <w:tcPr>
            <w:tcW w:w="4955" w:type="dxa"/>
            <w:vAlign w:val="center"/>
          </w:tcPr>
          <w:p w14:paraId="06A19EB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0151BF40" w14:textId="1523A84D" w:rsidR="00DB48C6" w:rsidRPr="00DB48C6" w:rsidRDefault="0052435C" w:rsidP="00C4135A">
            <w:pPr>
              <w:jc w:val="both"/>
              <w:rPr>
                <w:rFonts w:ascii="Times New Roman" w:hAnsi="Times New Roman" w:cs="Times New Roman"/>
              </w:rPr>
            </w:pPr>
            <w:r w:rsidRPr="0052435C">
              <w:rPr>
                <w:rFonts w:ascii="Times New Roman" w:hAnsi="Times New Roman" w:cs="Times New Roman"/>
              </w:rPr>
              <w:t>Выбор подрядной организации для проведения строительно-монтажных работ на объекте: «</w:t>
            </w:r>
            <w:r w:rsidRPr="0052435C">
              <w:rPr>
                <w:rFonts w:ascii="Times New Roman" w:hAnsi="Times New Roman" w:cs="Times New Roman"/>
                <w:b/>
                <w:bCs/>
                <w:i/>
                <w:iCs/>
              </w:rPr>
              <w:t>Текущий ремонт помещения душевой отделения микрохирургии глаза №2 учреждения здравоохранения «10-я городская клиническая больница» по адресу: г. Минск, ул. Уборевича, 73</w:t>
            </w:r>
            <w:r w:rsidRPr="0052435C">
              <w:rPr>
                <w:rFonts w:ascii="Times New Roman" w:hAnsi="Times New Roman" w:cs="Times New Roman"/>
              </w:rPr>
              <w:t>»</w:t>
            </w:r>
          </w:p>
        </w:tc>
      </w:tr>
      <w:tr w:rsidR="00DB48C6" w:rsidRPr="00DB48C6" w14:paraId="7139F45A" w14:textId="77777777" w:rsidTr="00A267D3">
        <w:tc>
          <w:tcPr>
            <w:tcW w:w="4955" w:type="dxa"/>
            <w:vAlign w:val="center"/>
          </w:tcPr>
          <w:p w14:paraId="25DFA53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FD1731E" w14:textId="14B00C22" w:rsidR="00DB48C6" w:rsidRPr="00664DDE" w:rsidRDefault="0052435C" w:rsidP="00A267D3">
            <w:pPr>
              <w:rPr>
                <w:rFonts w:ascii="Times New Roman" w:hAnsi="Times New Roman" w:cs="Times New Roman"/>
              </w:rPr>
            </w:pPr>
            <w:r w:rsidRPr="0052435C">
              <w:rPr>
                <w:rFonts w:ascii="Times New Roman" w:hAnsi="Times New Roman" w:cs="Times New Roman"/>
              </w:rPr>
              <w:t>28 011,00 BYN</w:t>
            </w:r>
          </w:p>
        </w:tc>
      </w:tr>
      <w:tr w:rsidR="00DB48C6" w:rsidRPr="00DB48C6" w14:paraId="044BFCC4" w14:textId="77777777" w:rsidTr="00A267D3">
        <w:tc>
          <w:tcPr>
            <w:tcW w:w="4955" w:type="dxa"/>
            <w:vAlign w:val="center"/>
          </w:tcPr>
          <w:p w14:paraId="5760123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1BA782A7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342CEFA4" w14:textId="77777777" w:rsidTr="00A267D3">
        <w:tc>
          <w:tcPr>
            <w:tcW w:w="4955" w:type="dxa"/>
            <w:vAlign w:val="center"/>
          </w:tcPr>
          <w:p w14:paraId="722C923D" w14:textId="3FB6056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поставщиком </w:t>
            </w:r>
            <w:r w:rsidR="00EB1C39" w:rsidRPr="00EB1C39">
              <w:rPr>
                <w:rFonts w:ascii="Times New Roman" w:hAnsi="Times New Roman" w:cs="Times New Roman"/>
              </w:rPr>
              <w:t>(подрядчиками, исполнителями)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2F3205A" w14:textId="525B6CE9" w:rsidR="00DB48C6" w:rsidRPr="00A267D3" w:rsidRDefault="00937C32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2435C">
              <w:rPr>
                <w:rFonts w:ascii="Times New Roman" w:hAnsi="Times New Roman" w:cs="Times New Roman"/>
              </w:rPr>
              <w:t>5</w:t>
            </w:r>
            <w:r w:rsidR="00DB48C6" w:rsidRPr="00EB1C39">
              <w:rPr>
                <w:rFonts w:ascii="Times New Roman" w:hAnsi="Times New Roman" w:cs="Times New Roman"/>
              </w:rPr>
              <w:t xml:space="preserve"> </w:t>
            </w:r>
            <w:r w:rsidR="0052435C">
              <w:rPr>
                <w:rFonts w:ascii="Times New Roman" w:hAnsi="Times New Roman" w:cs="Times New Roman"/>
              </w:rPr>
              <w:t>августа</w:t>
            </w:r>
            <w:r w:rsidR="0035268C">
              <w:rPr>
                <w:rFonts w:ascii="Times New Roman" w:hAnsi="Times New Roman" w:cs="Times New Roman"/>
              </w:rPr>
              <w:t xml:space="preserve"> </w:t>
            </w:r>
            <w:r w:rsidR="00DB48C6" w:rsidRPr="00EB1C39">
              <w:rPr>
                <w:rFonts w:ascii="Times New Roman" w:hAnsi="Times New Roman" w:cs="Times New Roman"/>
              </w:rPr>
              <w:t>202</w:t>
            </w:r>
            <w:r w:rsidR="0035268C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DB48C6" w:rsidRPr="00DB48C6" w14:paraId="6B27419E" w14:textId="77777777" w:rsidTr="00A267D3">
        <w:tc>
          <w:tcPr>
            <w:tcW w:w="4955" w:type="dxa"/>
            <w:vAlign w:val="center"/>
          </w:tcPr>
          <w:p w14:paraId="3AF2435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B0E357F" w14:textId="173C0191" w:rsidR="00DB48C6" w:rsidRPr="00A267D3" w:rsidRDefault="00937C32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2435C">
              <w:rPr>
                <w:rFonts w:ascii="Times New Roman" w:hAnsi="Times New Roman" w:cs="Times New Roman"/>
              </w:rPr>
              <w:t>5</w:t>
            </w:r>
            <w:r w:rsidR="00DB48C6" w:rsidRPr="00EB1C39">
              <w:rPr>
                <w:rFonts w:ascii="Times New Roman" w:hAnsi="Times New Roman" w:cs="Times New Roman"/>
              </w:rPr>
              <w:t xml:space="preserve"> </w:t>
            </w:r>
            <w:r w:rsidR="0052435C">
              <w:rPr>
                <w:rFonts w:ascii="Times New Roman" w:hAnsi="Times New Roman" w:cs="Times New Roman"/>
              </w:rPr>
              <w:t>августа</w:t>
            </w:r>
            <w:r w:rsidR="00DB48C6" w:rsidRPr="00EB1C39">
              <w:rPr>
                <w:rFonts w:ascii="Times New Roman" w:hAnsi="Times New Roman" w:cs="Times New Roman"/>
              </w:rPr>
              <w:t xml:space="preserve"> 202</w:t>
            </w:r>
            <w:r w:rsidR="0035268C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0566C286" w14:textId="77777777" w:rsidTr="00DB48C6">
        <w:tc>
          <w:tcPr>
            <w:tcW w:w="9911" w:type="dxa"/>
            <w:gridSpan w:val="2"/>
            <w:vAlign w:val="center"/>
          </w:tcPr>
          <w:p w14:paraId="5C0D4D9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3CE02363" w14:textId="77777777" w:rsidTr="00A267D3">
        <w:tc>
          <w:tcPr>
            <w:tcW w:w="4955" w:type="dxa"/>
            <w:vAlign w:val="center"/>
          </w:tcPr>
          <w:p w14:paraId="52413D4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BD8F29C" w14:textId="4CFC96C1" w:rsidR="00DB48C6" w:rsidRPr="00DB48C6" w:rsidRDefault="00937C32" w:rsidP="00C4135A">
            <w:pPr>
              <w:jc w:val="both"/>
              <w:rPr>
                <w:rFonts w:ascii="Times New Roman" w:hAnsi="Times New Roman" w:cs="Times New Roman"/>
              </w:rPr>
            </w:pPr>
            <w:r w:rsidRPr="00937C32">
              <w:rPr>
                <w:rFonts w:ascii="Times New Roman" w:hAnsi="Times New Roman" w:cs="Times New Roman"/>
              </w:rPr>
              <w:t>Выбор подрядной организации для проведения строительно-монтажных работ на объекте «</w:t>
            </w:r>
            <w:r w:rsidR="0035268C" w:rsidRPr="0035268C">
              <w:rPr>
                <w:rFonts w:ascii="Times New Roman" w:hAnsi="Times New Roman" w:cs="Times New Roman"/>
                <w:b/>
                <w:bCs/>
                <w:i/>
                <w:iCs/>
              </w:rPr>
              <w:t>Дополнительные работы. Текущий ремонт санузлов приемного отделения учреждения здравоохранения "10-я городская клиническая больница" по адресу: г. Минск, ул. Уборевича, 73</w:t>
            </w:r>
            <w:r w:rsidRPr="00937C32">
              <w:rPr>
                <w:rFonts w:ascii="Times New Roman" w:hAnsi="Times New Roman" w:cs="Times New Roman"/>
              </w:rPr>
              <w:t>»</w:t>
            </w:r>
          </w:p>
        </w:tc>
      </w:tr>
      <w:tr w:rsidR="00DB48C6" w:rsidRPr="00DB48C6" w14:paraId="2D949745" w14:textId="77777777" w:rsidTr="00A267D3">
        <w:tc>
          <w:tcPr>
            <w:tcW w:w="4955" w:type="dxa"/>
            <w:vAlign w:val="center"/>
          </w:tcPr>
          <w:p w14:paraId="7DBA693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362BA5E" w14:textId="4DAA00AC" w:rsidR="00DB48C6" w:rsidRPr="00DD6B92" w:rsidRDefault="00C4135A" w:rsidP="00A267D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C4135A">
              <w:rPr>
                <w:rFonts w:ascii="Times New Roman" w:hAnsi="Times New Roman" w:cs="Times New Roman"/>
                <w:bCs/>
              </w:rPr>
              <w:t xml:space="preserve"> соответствии с </w:t>
            </w:r>
            <w:r w:rsidRPr="00C4135A">
              <w:rPr>
                <w:rFonts w:ascii="Times New Roman" w:hAnsi="Times New Roman" w:cs="Times New Roman"/>
                <w:b/>
                <w:i/>
                <w:iCs/>
              </w:rPr>
              <w:t>дефектным акт</w:t>
            </w:r>
            <w:r w:rsidR="0035268C">
              <w:rPr>
                <w:rFonts w:ascii="Times New Roman" w:hAnsi="Times New Roman" w:cs="Times New Roman"/>
                <w:b/>
                <w:i/>
                <w:iCs/>
              </w:rPr>
              <w:t>ом</w:t>
            </w:r>
            <w:r w:rsidRPr="00C4135A">
              <w:rPr>
                <w:rFonts w:ascii="Times New Roman" w:hAnsi="Times New Roman" w:cs="Times New Roman"/>
                <w:b/>
                <w:i/>
                <w:iCs/>
              </w:rPr>
              <w:t>, смет</w:t>
            </w:r>
            <w:r w:rsidR="0035268C">
              <w:rPr>
                <w:rFonts w:ascii="Times New Roman" w:hAnsi="Times New Roman" w:cs="Times New Roman"/>
                <w:b/>
                <w:i/>
                <w:iCs/>
              </w:rPr>
              <w:t>ой</w:t>
            </w:r>
            <w:r w:rsidR="00CE69B6">
              <w:rPr>
                <w:rFonts w:ascii="Times New Roman" w:hAnsi="Times New Roman" w:cs="Times New Roman"/>
                <w:b/>
                <w:i/>
                <w:iCs/>
              </w:rPr>
              <w:t xml:space="preserve"> и техническим заданием</w:t>
            </w:r>
          </w:p>
        </w:tc>
      </w:tr>
      <w:tr w:rsidR="00DB48C6" w:rsidRPr="00DB48C6" w14:paraId="5617D104" w14:textId="77777777" w:rsidTr="00A267D3">
        <w:tc>
          <w:tcPr>
            <w:tcW w:w="4955" w:type="dxa"/>
            <w:vAlign w:val="center"/>
          </w:tcPr>
          <w:p w14:paraId="387BF3E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649BE57" w14:textId="18E2CC7B" w:rsidR="00DB48C6" w:rsidRPr="00A267D3" w:rsidRDefault="0052435C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52435C">
              <w:rPr>
                <w:rFonts w:ascii="Times New Roman" w:hAnsi="Times New Roman" w:cs="Times New Roman"/>
                <w:lang w:val="en-US"/>
              </w:rPr>
              <w:t>28 011,00 BYN</w:t>
            </w:r>
          </w:p>
        </w:tc>
      </w:tr>
      <w:tr w:rsidR="00DB48C6" w:rsidRPr="00DB48C6" w14:paraId="40CDB8BA" w14:textId="77777777" w:rsidTr="00A267D3">
        <w:tc>
          <w:tcPr>
            <w:tcW w:w="4955" w:type="dxa"/>
            <w:vAlign w:val="center"/>
          </w:tcPr>
          <w:p w14:paraId="6ABA76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0E572907" w14:textId="6B705A74" w:rsidR="00DB48C6" w:rsidRPr="00DB48C6" w:rsidRDefault="00C4135A" w:rsidP="00A267D3">
            <w:pPr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41.00.40.300</w:t>
            </w:r>
          </w:p>
        </w:tc>
      </w:tr>
      <w:tr w:rsidR="00DB48C6" w:rsidRPr="00DB48C6" w14:paraId="65A2C206" w14:textId="77777777" w:rsidTr="00A267D3">
        <w:tc>
          <w:tcPr>
            <w:tcW w:w="4955" w:type="dxa"/>
            <w:vAlign w:val="center"/>
          </w:tcPr>
          <w:p w14:paraId="2F34807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0C31980C" w14:textId="36227EB4" w:rsidR="00DB48C6" w:rsidRPr="00DB48C6" w:rsidRDefault="00C4135A" w:rsidP="00C4135A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т.п.)</w:t>
            </w:r>
          </w:p>
        </w:tc>
      </w:tr>
      <w:tr w:rsidR="00DB48C6" w:rsidRPr="00DB48C6" w14:paraId="3FE69E5B" w14:textId="77777777" w:rsidTr="00A267D3">
        <w:tc>
          <w:tcPr>
            <w:tcW w:w="4955" w:type="dxa"/>
            <w:vAlign w:val="center"/>
          </w:tcPr>
          <w:p w14:paraId="2FFA4CD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30622307" w14:textId="4A8B7337" w:rsidR="00DB48C6" w:rsidRPr="00DB48C6" w:rsidRDefault="00DD6B9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</w:tr>
    </w:tbl>
    <w:p w14:paraId="0D55E89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C8D966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8582980" w14:textId="77777777" w:rsidTr="00A62DB3">
        <w:tc>
          <w:tcPr>
            <w:tcW w:w="9911" w:type="dxa"/>
            <w:gridSpan w:val="2"/>
          </w:tcPr>
          <w:p w14:paraId="3B48F127" w14:textId="04A9E7B8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(работе, услуге)</w:t>
            </w:r>
          </w:p>
        </w:tc>
      </w:tr>
      <w:tr w:rsidR="00DB48C6" w:rsidRPr="00DB48C6" w14:paraId="753AFC50" w14:textId="77777777" w:rsidTr="00DB48C6">
        <w:tc>
          <w:tcPr>
            <w:tcW w:w="4955" w:type="dxa"/>
          </w:tcPr>
          <w:p w14:paraId="693D0683" w14:textId="0E721BF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652FC8E6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7E0D1A6C" w14:textId="77777777" w:rsidTr="00DB48C6">
        <w:tc>
          <w:tcPr>
            <w:tcW w:w="4955" w:type="dxa"/>
          </w:tcPr>
          <w:p w14:paraId="72EE8451" w14:textId="0C16CD0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43570FFC" w14:textId="03A1662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60C6E0B4" w14:textId="77777777" w:rsidTr="00A267D3">
        <w:tc>
          <w:tcPr>
            <w:tcW w:w="4955" w:type="dxa"/>
          </w:tcPr>
          <w:p w14:paraId="57BBA64E" w14:textId="065E0CDE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  <w:vAlign w:val="center"/>
          </w:tcPr>
          <w:p w14:paraId="54E7EEF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CB5A69C" w14:textId="77777777" w:rsidTr="00A267D3">
        <w:tc>
          <w:tcPr>
            <w:tcW w:w="4955" w:type="dxa"/>
          </w:tcPr>
          <w:p w14:paraId="48A73FF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34DDA1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ACDE476" w14:textId="77777777" w:rsidTr="00A267D3">
        <w:tc>
          <w:tcPr>
            <w:tcW w:w="4955" w:type="dxa"/>
          </w:tcPr>
          <w:p w14:paraId="0FC5963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2A20E3BF" w14:textId="33CB9083" w:rsidR="00DB48C6" w:rsidRPr="00937C32" w:rsidRDefault="00937C32" w:rsidP="00937C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37C32">
              <w:rPr>
                <w:rFonts w:ascii="Times New Roman" w:hAnsi="Times New Roman" w:cs="Times New Roman"/>
                <w:bCs/>
              </w:rPr>
              <w:t>Предложение должно содержать описание предлагаемых работ (услуг) (СМЕТА)</w:t>
            </w:r>
          </w:p>
        </w:tc>
      </w:tr>
      <w:tr w:rsidR="00DB48C6" w:rsidRPr="00DB48C6" w14:paraId="61E10CE6" w14:textId="77777777" w:rsidTr="00A267D3">
        <w:tc>
          <w:tcPr>
            <w:tcW w:w="4955" w:type="dxa"/>
          </w:tcPr>
          <w:p w14:paraId="57C2670C" w14:textId="4B4DD2EB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(выполнения работы, оказания услуги)</w:t>
            </w:r>
          </w:p>
        </w:tc>
        <w:tc>
          <w:tcPr>
            <w:tcW w:w="4956" w:type="dxa"/>
            <w:vAlign w:val="center"/>
          </w:tcPr>
          <w:p w14:paraId="57F80B9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786C5A9" w14:textId="77777777" w:rsidTr="00A267D3">
        <w:tc>
          <w:tcPr>
            <w:tcW w:w="4955" w:type="dxa"/>
          </w:tcPr>
          <w:p w14:paraId="11B8AF1F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7522EA63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570DAA4" w14:textId="77777777" w:rsidTr="00231146">
        <w:tc>
          <w:tcPr>
            <w:tcW w:w="9911" w:type="dxa"/>
            <w:gridSpan w:val="2"/>
          </w:tcPr>
          <w:p w14:paraId="6859BB3C" w14:textId="0564C2A9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(подрядчик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, исполнител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DB48C6" w:rsidRPr="00DB48C6" w14:paraId="69811AEC" w14:textId="77777777" w:rsidTr="00A267D3">
        <w:tc>
          <w:tcPr>
            <w:tcW w:w="4955" w:type="dxa"/>
          </w:tcPr>
          <w:p w14:paraId="6580AA5B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14144AA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A8E4768" w14:textId="77777777" w:rsidTr="00A267D3">
        <w:tc>
          <w:tcPr>
            <w:tcW w:w="4955" w:type="dxa"/>
          </w:tcPr>
          <w:p w14:paraId="18F2AE4C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11555EE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09F5D34" w14:textId="77777777" w:rsidTr="00A267D3">
        <w:tc>
          <w:tcPr>
            <w:tcW w:w="4955" w:type="dxa"/>
          </w:tcPr>
          <w:p w14:paraId="5F56203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061FE4F6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B2FF24" w14:textId="77777777" w:rsidTr="00DB48C6">
        <w:tc>
          <w:tcPr>
            <w:tcW w:w="4955" w:type="dxa"/>
          </w:tcPr>
          <w:p w14:paraId="4CC75155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1588019F" w14:textId="527101C2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(подрядчик, исполнител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14:paraId="4AD4A515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88515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743DD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17378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99BB0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E0DEE" w14:textId="77777777" w:rsidR="00697699" w:rsidRPr="00AD3ABD" w:rsidRDefault="00697699" w:rsidP="003526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97699" w:rsidRPr="00AD3ABD" w:rsidSect="0035268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95821"/>
    <w:rsid w:val="0014103C"/>
    <w:rsid w:val="00145EF6"/>
    <w:rsid w:val="001D535C"/>
    <w:rsid w:val="0030351D"/>
    <w:rsid w:val="00316DFA"/>
    <w:rsid w:val="0035268C"/>
    <w:rsid w:val="00501D90"/>
    <w:rsid w:val="00512B95"/>
    <w:rsid w:val="0052435C"/>
    <w:rsid w:val="00664DDE"/>
    <w:rsid w:val="00667131"/>
    <w:rsid w:val="00697699"/>
    <w:rsid w:val="006B0890"/>
    <w:rsid w:val="006F586B"/>
    <w:rsid w:val="0074395E"/>
    <w:rsid w:val="00937C32"/>
    <w:rsid w:val="009D5D6C"/>
    <w:rsid w:val="00A267D3"/>
    <w:rsid w:val="00AD3ABD"/>
    <w:rsid w:val="00AD4DFB"/>
    <w:rsid w:val="00C4135A"/>
    <w:rsid w:val="00CE69B6"/>
    <w:rsid w:val="00D70B9C"/>
    <w:rsid w:val="00DB48C6"/>
    <w:rsid w:val="00DD6B92"/>
    <w:rsid w:val="00E35486"/>
    <w:rsid w:val="00E8207D"/>
    <w:rsid w:val="00EB1C39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E0E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69769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14</cp:revision>
  <cp:lastPrinted>2026-08-04T06:22:00Z</cp:lastPrinted>
  <dcterms:created xsi:type="dcterms:W3CDTF">2025-11-14T09:08:00Z</dcterms:created>
  <dcterms:modified xsi:type="dcterms:W3CDTF">2026-08-04T06:22:00Z</dcterms:modified>
</cp:coreProperties>
</file>