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7BD0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0C715066" w14:textId="77777777" w:rsidR="00712C1D" w:rsidRDefault="00712C1D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Заместитель главного врача </w:t>
      </w:r>
    </w:p>
    <w:p w14:paraId="393449A6" w14:textId="69C232EC" w:rsidR="00712C1D" w:rsidRDefault="00712C1D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(по медицинской части)</w:t>
      </w:r>
    </w:p>
    <w:p w14:paraId="07A7F2BF" w14:textId="5DD1AC6E" w:rsidR="00C44998" w:rsidRDefault="00712C1D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уч</w:t>
      </w:r>
      <w:r w:rsidR="00D97A00" w:rsidRPr="00D97A00">
        <w:rPr>
          <w:rFonts w:ascii="Times New Roman" w:hAnsi="Times New Roman" w:cs="Times New Roman"/>
          <w:sz w:val="28"/>
          <w:szCs w:val="26"/>
        </w:rPr>
        <w:t>реждени</w:t>
      </w:r>
      <w:r w:rsidR="00D97A00">
        <w:rPr>
          <w:rFonts w:ascii="Times New Roman" w:hAnsi="Times New Roman" w:cs="Times New Roman"/>
          <w:sz w:val="28"/>
          <w:szCs w:val="26"/>
        </w:rPr>
        <w:t>я</w:t>
      </w:r>
      <w:r w:rsidR="00D97A00" w:rsidRPr="00D97A00">
        <w:rPr>
          <w:rFonts w:ascii="Times New Roman" w:hAnsi="Times New Roman" w:cs="Times New Roman"/>
          <w:sz w:val="28"/>
          <w:szCs w:val="26"/>
        </w:rPr>
        <w:t xml:space="preserve"> здравоохранения</w:t>
      </w:r>
    </w:p>
    <w:p w14:paraId="5CDEEC57" w14:textId="475032EB" w:rsidR="00D97A00" w:rsidRPr="00D97A0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D97A0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D97A00">
        <w:rPr>
          <w:rFonts w:ascii="Times New Roman" w:hAnsi="Times New Roman" w:cs="Times New Roman"/>
          <w:sz w:val="28"/>
          <w:szCs w:val="26"/>
        </w:rPr>
        <w:t>Ж</w:t>
      </w:r>
      <w:r w:rsidR="00EE7D26" w:rsidRPr="00D97A00">
        <w:rPr>
          <w:rFonts w:ascii="Times New Roman" w:hAnsi="Times New Roman" w:cs="Times New Roman"/>
          <w:sz w:val="28"/>
          <w:szCs w:val="26"/>
        </w:rPr>
        <w:t>одинская</w:t>
      </w:r>
      <w:proofErr w:type="spellEnd"/>
      <w:r w:rsidR="00EE7D26" w:rsidRPr="00D97A0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</w:t>
      </w:r>
      <w:r w:rsidRPr="00D97A00">
        <w:rPr>
          <w:rFonts w:ascii="Times New Roman" w:hAnsi="Times New Roman" w:cs="Times New Roman"/>
          <w:sz w:val="28"/>
          <w:szCs w:val="26"/>
        </w:rPr>
        <w:t>»</w:t>
      </w:r>
    </w:p>
    <w:p w14:paraId="51183957" w14:textId="4CD196E9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________ </w:t>
      </w:r>
      <w:r w:rsidR="00684A8F">
        <w:rPr>
          <w:rFonts w:ascii="Times New Roman" w:hAnsi="Times New Roman" w:cs="Times New Roman"/>
          <w:sz w:val="28"/>
          <w:szCs w:val="26"/>
        </w:rPr>
        <w:t xml:space="preserve">Р.Е. </w:t>
      </w:r>
      <w:proofErr w:type="spellStart"/>
      <w:r w:rsidR="00684A8F">
        <w:rPr>
          <w:rFonts w:ascii="Times New Roman" w:hAnsi="Times New Roman" w:cs="Times New Roman"/>
          <w:sz w:val="28"/>
          <w:szCs w:val="26"/>
        </w:rPr>
        <w:t>Поповицкий</w:t>
      </w:r>
      <w:bookmarkStart w:id="0" w:name="_GoBack"/>
      <w:bookmarkEnd w:id="0"/>
      <w:proofErr w:type="spellEnd"/>
    </w:p>
    <w:p w14:paraId="295CA209" w14:textId="1E851D35" w:rsidR="00C44998" w:rsidRPr="00E84595" w:rsidRDefault="00D27554" w:rsidP="00D97A00">
      <w:pPr>
        <w:autoSpaceDE w:val="0"/>
        <w:autoSpaceDN w:val="0"/>
        <w:adjustRightInd w:val="0"/>
        <w:spacing w:after="0" w:line="240" w:lineRule="auto"/>
        <w:ind w:left="5529" w:hanging="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«__</w:t>
      </w:r>
      <w:proofErr w:type="gramStart"/>
      <w:r>
        <w:rPr>
          <w:rFonts w:ascii="Times New Roman" w:hAnsi="Times New Roman" w:cs="Times New Roman"/>
          <w:sz w:val="28"/>
          <w:szCs w:val="26"/>
        </w:rPr>
        <w:t>_»_</w:t>
      </w:r>
      <w:proofErr w:type="gramEnd"/>
      <w:r>
        <w:rPr>
          <w:rFonts w:ascii="Times New Roman" w:hAnsi="Times New Roman" w:cs="Times New Roman"/>
          <w:sz w:val="28"/>
          <w:szCs w:val="26"/>
        </w:rPr>
        <w:t>____________202</w:t>
      </w:r>
      <w:r w:rsidR="00EE7D26">
        <w:rPr>
          <w:rFonts w:ascii="Times New Roman" w:hAnsi="Times New Roman" w:cs="Times New Roman"/>
          <w:sz w:val="28"/>
          <w:szCs w:val="26"/>
        </w:rPr>
        <w:t>6</w:t>
      </w:r>
      <w:r w:rsidR="00C44998"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009166CB" w14:textId="34B206BB" w:rsidR="00620EE9" w:rsidRDefault="000F2C10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Изделия медицинского назначения</w:t>
      </w:r>
    </w:p>
    <w:p w14:paraId="547012A8" w14:textId="19653314" w:rsidR="001324B1" w:rsidRPr="00E84595" w:rsidRDefault="001324B1" w:rsidP="00620EE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021B58E3" w:rsidR="001324B1" w:rsidRPr="00E84595" w:rsidRDefault="001324B1" w:rsidP="001324B1">
      <w:pPr>
        <w:pStyle w:val="a3"/>
        <w:numPr>
          <w:ilvl w:val="1"/>
          <w:numId w:val="3"/>
        </w:numPr>
        <w:rPr>
          <w:bCs/>
          <w:szCs w:val="26"/>
        </w:rPr>
      </w:pPr>
      <w:r w:rsidRPr="00E84595">
        <w:rPr>
          <w:bCs/>
          <w:szCs w:val="26"/>
        </w:rPr>
        <w:t>Название организации – У</w:t>
      </w:r>
      <w:r w:rsidR="00AE6E3F">
        <w:rPr>
          <w:bCs/>
          <w:szCs w:val="26"/>
        </w:rPr>
        <w:t>чреждение здравоохранения</w:t>
      </w:r>
      <w:r w:rsidRPr="00E84595">
        <w:rPr>
          <w:bCs/>
          <w:szCs w:val="26"/>
        </w:rPr>
        <w:t xml:space="preserve"> «</w:t>
      </w:r>
      <w:proofErr w:type="spellStart"/>
      <w:r w:rsidR="00D97A00" w:rsidRPr="00E84595">
        <w:rPr>
          <w:bCs/>
          <w:szCs w:val="26"/>
        </w:rPr>
        <w:t>Ж</w:t>
      </w:r>
      <w:r w:rsidR="00EE7D26" w:rsidRPr="00E84595">
        <w:rPr>
          <w:bCs/>
          <w:szCs w:val="26"/>
        </w:rPr>
        <w:t>одинская</w:t>
      </w:r>
      <w:proofErr w:type="spellEnd"/>
      <w:r w:rsidR="00EE7D26"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2E8D0C82" w:rsidR="001324B1" w:rsidRPr="001D419E" w:rsidRDefault="001324B1" w:rsidP="00AE6E3F">
      <w:pPr>
        <w:numPr>
          <w:ilvl w:val="1"/>
          <w:numId w:val="3"/>
        </w:numPr>
        <w:spacing w:after="0" w:line="240" w:lineRule="auto"/>
        <w:ind w:left="1134" w:hanging="774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75B16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C75B16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C75B16">
        <w:rPr>
          <w:rFonts w:ascii="Times New Roman" w:hAnsi="Times New Roman" w:cs="Times New Roman"/>
          <w:sz w:val="28"/>
          <w:szCs w:val="26"/>
        </w:rPr>
        <w:t>, 1</w:t>
      </w:r>
      <w:r w:rsidR="00E50878" w:rsidRPr="00C75B16">
        <w:rPr>
          <w:rFonts w:ascii="Times New Roman" w:hAnsi="Times New Roman" w:cs="Times New Roman"/>
          <w:sz w:val="28"/>
          <w:szCs w:val="26"/>
        </w:rPr>
        <w:t>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22328A59" w14:textId="451FB708" w:rsidR="00CD28AC" w:rsidRDefault="00F33626" w:rsidP="00712C1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Лот </w:t>
      </w:r>
      <w:r w:rsidR="009705C5">
        <w:rPr>
          <w:rFonts w:ascii="Times New Roman" w:hAnsi="Times New Roman"/>
          <w:b/>
          <w:sz w:val="28"/>
          <w:szCs w:val="24"/>
        </w:rPr>
        <w:t>1</w:t>
      </w:r>
      <w:r w:rsidR="00CD28AC">
        <w:rPr>
          <w:rFonts w:ascii="Times New Roman" w:hAnsi="Times New Roman"/>
          <w:b/>
          <w:sz w:val="28"/>
          <w:szCs w:val="24"/>
        </w:rPr>
        <w:t xml:space="preserve"> –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 </w:t>
      </w:r>
      <w:r w:rsidR="002657C1" w:rsidRPr="002657C1">
        <w:rPr>
          <w:rFonts w:ascii="Times New Roman" w:hAnsi="Times New Roman"/>
          <w:b/>
          <w:sz w:val="28"/>
          <w:szCs w:val="24"/>
        </w:rPr>
        <w:t>Игла-бабочка</w:t>
      </w:r>
      <w:r w:rsidR="002657C1">
        <w:rPr>
          <w:rFonts w:ascii="Times New Roman" w:hAnsi="Times New Roman"/>
          <w:b/>
          <w:sz w:val="28"/>
          <w:szCs w:val="24"/>
        </w:rPr>
        <w:t xml:space="preserve"> </w:t>
      </w:r>
      <w:r w:rsidR="002657C1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712C1D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2657C1">
        <w:rPr>
          <w:rFonts w:ascii="Times New Roman" w:eastAsia="Times New Roman" w:hAnsi="Times New Roman" w:cs="Times New Roman"/>
          <w:b/>
          <w:sz w:val="28"/>
          <w:szCs w:val="28"/>
        </w:rPr>
        <w:t>00 штук</w:t>
      </w:r>
    </w:p>
    <w:tbl>
      <w:tblPr>
        <w:tblW w:w="10064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583"/>
        <w:gridCol w:w="5216"/>
        <w:gridCol w:w="1559"/>
      </w:tblGrid>
      <w:tr w:rsidR="000F2C10" w:rsidRPr="00074986" w14:paraId="50A73937" w14:textId="77777777" w:rsidTr="001957A8">
        <w:trPr>
          <w:trHeight w:val="390"/>
        </w:trPr>
        <w:tc>
          <w:tcPr>
            <w:tcW w:w="706" w:type="dxa"/>
            <w:shd w:val="clear" w:color="auto" w:fill="auto"/>
          </w:tcPr>
          <w:p w14:paraId="132B745A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5AC"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2583" w:type="dxa"/>
            <w:shd w:val="clear" w:color="auto" w:fill="auto"/>
          </w:tcPr>
          <w:p w14:paraId="051B633C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5A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216" w:type="dxa"/>
            <w:shd w:val="clear" w:color="auto" w:fill="auto"/>
          </w:tcPr>
          <w:p w14:paraId="06BAB3AA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Описание, характеристики</w:t>
            </w:r>
          </w:p>
        </w:tc>
        <w:tc>
          <w:tcPr>
            <w:tcW w:w="1559" w:type="dxa"/>
            <w:shd w:val="clear" w:color="auto" w:fill="auto"/>
          </w:tcPr>
          <w:p w14:paraId="438B4372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2657C1" w:rsidRPr="00074986" w14:paraId="7166CCB5" w14:textId="77777777" w:rsidTr="001957A8">
        <w:tc>
          <w:tcPr>
            <w:tcW w:w="706" w:type="dxa"/>
            <w:shd w:val="clear" w:color="auto" w:fill="auto"/>
          </w:tcPr>
          <w:p w14:paraId="3A4AD3CA" w14:textId="77777777" w:rsidR="002657C1" w:rsidRPr="00074986" w:rsidRDefault="002657C1" w:rsidP="002657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3" w:type="dxa"/>
            <w:shd w:val="clear" w:color="auto" w:fill="auto"/>
          </w:tcPr>
          <w:p w14:paraId="63ABB9EF" w14:textId="72732B25" w:rsidR="002657C1" w:rsidRPr="00670C0D" w:rsidRDefault="002657C1" w:rsidP="002657C1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rPr>
                <w:rFonts w:ascii="Times New Roman" w:hAnsi="Times New Roman"/>
                <w:color w:val="000000"/>
              </w:rPr>
            </w:pPr>
            <w:r w:rsidRPr="002657C1">
              <w:rPr>
                <w:rFonts w:ascii="Times New Roman" w:hAnsi="Times New Roman"/>
                <w:sz w:val="24"/>
                <w:szCs w:val="24"/>
              </w:rPr>
              <w:t>Игла-бабочка</w:t>
            </w:r>
          </w:p>
        </w:tc>
        <w:tc>
          <w:tcPr>
            <w:tcW w:w="5216" w:type="dxa"/>
            <w:shd w:val="clear" w:color="auto" w:fill="auto"/>
          </w:tcPr>
          <w:p w14:paraId="27E3E262" w14:textId="2400792F" w:rsidR="002657C1" w:rsidRDefault="002657C1" w:rsidP="002657C1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7C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2C1D" w:rsidRPr="00712C1D">
              <w:rPr>
                <w:rFonts w:ascii="Times New Roman" w:hAnsi="Times New Roman"/>
                <w:sz w:val="24"/>
                <w:szCs w:val="24"/>
              </w:rPr>
              <w:t xml:space="preserve">размер 21G, наличие винтового соединения </w:t>
            </w:r>
            <w:proofErr w:type="spellStart"/>
            <w:r w:rsidR="00712C1D" w:rsidRPr="00712C1D">
              <w:rPr>
                <w:rFonts w:ascii="Times New Roman" w:hAnsi="Times New Roman"/>
                <w:sz w:val="24"/>
                <w:szCs w:val="24"/>
              </w:rPr>
              <w:t>Luer-Lock</w:t>
            </w:r>
            <w:proofErr w:type="spellEnd"/>
            <w:r w:rsidR="00712C1D" w:rsidRPr="00712C1D">
              <w:rPr>
                <w:rFonts w:ascii="Times New Roman" w:hAnsi="Times New Roman"/>
                <w:sz w:val="24"/>
                <w:szCs w:val="24"/>
              </w:rPr>
              <w:t>, прозрачная линия длиной 30см(±5см)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708AC9" w14:textId="5F19B9D1" w:rsidR="002657C1" w:rsidRDefault="002657C1" w:rsidP="002657C1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7C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2C1D" w:rsidRPr="00712C1D">
              <w:rPr>
                <w:rFonts w:ascii="Times New Roman" w:hAnsi="Times New Roman"/>
                <w:sz w:val="24"/>
                <w:szCs w:val="24"/>
              </w:rPr>
              <w:t xml:space="preserve">размер 23G, наличие винтового соединения </w:t>
            </w:r>
            <w:proofErr w:type="spellStart"/>
            <w:r w:rsidR="00712C1D" w:rsidRPr="00712C1D">
              <w:rPr>
                <w:rFonts w:ascii="Times New Roman" w:hAnsi="Times New Roman"/>
                <w:sz w:val="24"/>
                <w:szCs w:val="24"/>
              </w:rPr>
              <w:t>Luer-Lock</w:t>
            </w:r>
            <w:proofErr w:type="spellEnd"/>
            <w:r w:rsidR="00712C1D" w:rsidRPr="00712C1D">
              <w:rPr>
                <w:rFonts w:ascii="Times New Roman" w:hAnsi="Times New Roman"/>
                <w:sz w:val="24"/>
                <w:szCs w:val="24"/>
              </w:rPr>
              <w:t>, прозрачная линия длиной 30см(±5см)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887548" w14:textId="77777777" w:rsidR="002657C1" w:rsidRDefault="002657C1" w:rsidP="002657C1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0F2C10">
              <w:rPr>
                <w:rFonts w:ascii="Times New Roman" w:hAnsi="Times New Roman"/>
                <w:sz w:val="24"/>
                <w:szCs w:val="24"/>
              </w:rPr>
              <w:t xml:space="preserve"> индивидуальной стерильной упаковке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B4CFE9" w14:textId="34894246" w:rsidR="002657C1" w:rsidRPr="00042624" w:rsidRDefault="002657C1" w:rsidP="002657C1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0572">
              <w:rPr>
                <w:rFonts w:ascii="Times New Roman" w:hAnsi="Times New Roman"/>
                <w:sz w:val="24"/>
                <w:szCs w:val="24"/>
              </w:rPr>
              <w:t>Срок годности (стерильности) на дату поставки в учреждение – не менее 80% от общего срока годности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(стерильности)</w:t>
            </w:r>
            <w:r w:rsidRPr="00E60572">
              <w:rPr>
                <w:rFonts w:ascii="Times New Roman" w:hAnsi="Times New Roman"/>
                <w:sz w:val="24"/>
                <w:szCs w:val="24"/>
              </w:rPr>
              <w:t>, установленного производителем.</w:t>
            </w:r>
          </w:p>
        </w:tc>
        <w:tc>
          <w:tcPr>
            <w:tcW w:w="1559" w:type="dxa"/>
            <w:shd w:val="clear" w:color="auto" w:fill="auto"/>
          </w:tcPr>
          <w:p w14:paraId="392381F8" w14:textId="7A8D4F2C" w:rsidR="002657C1" w:rsidRDefault="00712C1D" w:rsidP="002657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657C1">
              <w:rPr>
                <w:rFonts w:ascii="Times New Roman" w:hAnsi="Times New Roman"/>
                <w:sz w:val="24"/>
                <w:szCs w:val="24"/>
              </w:rPr>
              <w:t>00 шт.</w:t>
            </w:r>
          </w:p>
          <w:p w14:paraId="223DD672" w14:textId="77777777" w:rsidR="002657C1" w:rsidRDefault="002657C1" w:rsidP="002657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8949A" w14:textId="77777777" w:rsidR="002657C1" w:rsidRDefault="002657C1" w:rsidP="002657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98F11D" w14:textId="253F5045" w:rsidR="002657C1" w:rsidRPr="00641BB5" w:rsidRDefault="00712C1D" w:rsidP="002657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57C1">
              <w:rPr>
                <w:rFonts w:ascii="Times New Roman" w:hAnsi="Times New Roman"/>
                <w:sz w:val="24"/>
                <w:szCs w:val="24"/>
              </w:rPr>
              <w:t>00 шт.</w:t>
            </w:r>
          </w:p>
        </w:tc>
      </w:tr>
    </w:tbl>
    <w:p w14:paraId="20142BC0" w14:textId="40DF1A19" w:rsidR="000F2C10" w:rsidRDefault="000F2C10" w:rsidP="00CD28A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AD5A974" w14:textId="78DB588E" w:rsidR="000F2C10" w:rsidRDefault="000F2C10" w:rsidP="00712C1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 w:rsidR="00712C1D"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/>
          <w:b/>
          <w:sz w:val="28"/>
          <w:szCs w:val="24"/>
        </w:rPr>
        <w:t xml:space="preserve"> –</w:t>
      </w:r>
      <w:r w:rsidRPr="007B5784">
        <w:rPr>
          <w:rFonts w:ascii="Times New Roman" w:hAnsi="Times New Roman"/>
          <w:b/>
          <w:sz w:val="28"/>
          <w:szCs w:val="24"/>
        </w:rPr>
        <w:t xml:space="preserve"> </w:t>
      </w:r>
      <w:r w:rsidR="002657C1" w:rsidRPr="002657C1">
        <w:rPr>
          <w:rFonts w:ascii="Times New Roman" w:hAnsi="Times New Roman"/>
          <w:b/>
          <w:sz w:val="28"/>
          <w:szCs w:val="24"/>
        </w:rPr>
        <w:t xml:space="preserve">Пистолет </w:t>
      </w:r>
      <w:proofErr w:type="spellStart"/>
      <w:r w:rsidR="002657C1" w:rsidRPr="002657C1">
        <w:rPr>
          <w:rFonts w:ascii="Times New Roman" w:hAnsi="Times New Roman"/>
          <w:b/>
          <w:sz w:val="28"/>
          <w:szCs w:val="24"/>
        </w:rPr>
        <w:t>биопсийный</w:t>
      </w:r>
      <w:proofErr w:type="spellEnd"/>
      <w:r w:rsidR="002657C1" w:rsidRPr="002657C1">
        <w:rPr>
          <w:rFonts w:ascii="Times New Roman" w:hAnsi="Times New Roman"/>
          <w:b/>
          <w:sz w:val="28"/>
          <w:szCs w:val="24"/>
        </w:rPr>
        <w:t xml:space="preserve"> одноразовый</w:t>
      </w:r>
      <w:r w:rsidRPr="000F2C10">
        <w:rPr>
          <w:rFonts w:ascii="Times New Roman" w:hAnsi="Times New Roman"/>
          <w:b/>
          <w:sz w:val="28"/>
          <w:szCs w:val="24"/>
        </w:rPr>
        <w:t xml:space="preserve"> </w:t>
      </w:r>
      <w:r w:rsidR="00712C1D">
        <w:rPr>
          <w:rFonts w:ascii="Times New Roman" w:eastAsia="Times New Roman" w:hAnsi="Times New Roman" w:cs="Times New Roman"/>
          <w:b/>
          <w:sz w:val="28"/>
          <w:szCs w:val="28"/>
        </w:rPr>
        <w:t>–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 штук</w:t>
      </w:r>
    </w:p>
    <w:tbl>
      <w:tblPr>
        <w:tblW w:w="10064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583"/>
        <w:gridCol w:w="5216"/>
        <w:gridCol w:w="1559"/>
      </w:tblGrid>
      <w:tr w:rsidR="000F2C10" w:rsidRPr="00074986" w14:paraId="2DAC8BCE" w14:textId="77777777" w:rsidTr="001957A8">
        <w:trPr>
          <w:trHeight w:val="390"/>
        </w:trPr>
        <w:tc>
          <w:tcPr>
            <w:tcW w:w="706" w:type="dxa"/>
            <w:shd w:val="clear" w:color="auto" w:fill="auto"/>
          </w:tcPr>
          <w:p w14:paraId="71D2C312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5AC"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2583" w:type="dxa"/>
            <w:shd w:val="clear" w:color="auto" w:fill="auto"/>
          </w:tcPr>
          <w:p w14:paraId="3D92742A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5A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216" w:type="dxa"/>
            <w:shd w:val="clear" w:color="auto" w:fill="auto"/>
          </w:tcPr>
          <w:p w14:paraId="367F3504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Описание, характеристики</w:t>
            </w:r>
          </w:p>
        </w:tc>
        <w:tc>
          <w:tcPr>
            <w:tcW w:w="1559" w:type="dxa"/>
            <w:shd w:val="clear" w:color="auto" w:fill="auto"/>
          </w:tcPr>
          <w:p w14:paraId="4921B86A" w14:textId="77777777" w:rsidR="000F2C10" w:rsidRPr="00B645AC" w:rsidRDefault="000F2C10" w:rsidP="001957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F2C10" w:rsidRPr="00074986" w14:paraId="62032E9E" w14:textId="77777777" w:rsidTr="001957A8">
        <w:tc>
          <w:tcPr>
            <w:tcW w:w="706" w:type="dxa"/>
            <w:shd w:val="clear" w:color="auto" w:fill="auto"/>
          </w:tcPr>
          <w:p w14:paraId="4F7C3ABF" w14:textId="77777777" w:rsidR="000F2C10" w:rsidRPr="00074986" w:rsidRDefault="000F2C10" w:rsidP="001957A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3" w:type="dxa"/>
            <w:shd w:val="clear" w:color="auto" w:fill="auto"/>
          </w:tcPr>
          <w:p w14:paraId="6BE69437" w14:textId="2A7F3456" w:rsidR="000F2C10" w:rsidRPr="00670C0D" w:rsidRDefault="002657C1" w:rsidP="001957A8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rPr>
                <w:rFonts w:ascii="Times New Roman" w:hAnsi="Times New Roman"/>
                <w:color w:val="000000"/>
              </w:rPr>
            </w:pPr>
            <w:r w:rsidRPr="002657C1">
              <w:rPr>
                <w:rFonts w:ascii="Times New Roman" w:hAnsi="Times New Roman"/>
                <w:sz w:val="24"/>
                <w:szCs w:val="24"/>
              </w:rPr>
              <w:t xml:space="preserve">Пистолет </w:t>
            </w:r>
            <w:proofErr w:type="spellStart"/>
            <w:r w:rsidRPr="002657C1">
              <w:rPr>
                <w:rFonts w:ascii="Times New Roman" w:hAnsi="Times New Roman"/>
                <w:sz w:val="24"/>
                <w:szCs w:val="24"/>
              </w:rPr>
              <w:t>биопсийный</w:t>
            </w:r>
            <w:proofErr w:type="spellEnd"/>
            <w:r w:rsidRPr="002657C1">
              <w:rPr>
                <w:rFonts w:ascii="Times New Roman" w:hAnsi="Times New Roman"/>
                <w:sz w:val="24"/>
                <w:szCs w:val="24"/>
              </w:rPr>
              <w:t xml:space="preserve"> одноразовый</w:t>
            </w:r>
          </w:p>
        </w:tc>
        <w:tc>
          <w:tcPr>
            <w:tcW w:w="5216" w:type="dxa"/>
            <w:shd w:val="clear" w:color="auto" w:fill="auto"/>
          </w:tcPr>
          <w:p w14:paraId="07D0F23A" w14:textId="654873B7" w:rsidR="000F2C10" w:rsidRDefault="000F2C10" w:rsidP="001957A8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2C1D">
              <w:rPr>
                <w:rFonts w:ascii="Times New Roman" w:hAnsi="Times New Roman"/>
                <w:sz w:val="24"/>
                <w:szCs w:val="24"/>
              </w:rPr>
              <w:t>Дл</w:t>
            </w:r>
            <w:r w:rsidR="00712C1D" w:rsidRPr="00712C1D">
              <w:rPr>
                <w:rFonts w:ascii="Times New Roman" w:hAnsi="Times New Roman"/>
                <w:sz w:val="24"/>
                <w:szCs w:val="24"/>
              </w:rPr>
              <w:t>я пункции молочной железы размер 14G/100мм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E95270" w14:textId="77777777" w:rsidR="000F2C10" w:rsidRDefault="000F2C10" w:rsidP="001957A8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0F2C10">
              <w:rPr>
                <w:rFonts w:ascii="Times New Roman" w:hAnsi="Times New Roman"/>
                <w:sz w:val="24"/>
                <w:szCs w:val="24"/>
              </w:rPr>
              <w:t xml:space="preserve"> индивидуальной стерильной упаковке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0C9BCF" w14:textId="2DE031C2" w:rsidR="000F2C10" w:rsidRPr="00042624" w:rsidRDefault="000F2C10" w:rsidP="001957A8">
            <w:pPr>
              <w:widowControl w:val="0"/>
              <w:autoSpaceDE w:val="0"/>
              <w:autoSpaceDN w:val="0"/>
              <w:adjustRightInd w:val="0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0572">
              <w:rPr>
                <w:rFonts w:ascii="Times New Roman" w:hAnsi="Times New Roman"/>
                <w:sz w:val="24"/>
                <w:szCs w:val="24"/>
              </w:rPr>
              <w:t>Срок годности (стерильности) на дату поставки в учреждение – не менее 80% от общего срока годности</w:t>
            </w:r>
            <w:r w:rsidR="002657C1">
              <w:rPr>
                <w:rFonts w:ascii="Times New Roman" w:hAnsi="Times New Roman"/>
                <w:sz w:val="24"/>
                <w:szCs w:val="24"/>
              </w:rPr>
              <w:t xml:space="preserve"> (стерильности)</w:t>
            </w:r>
            <w:r w:rsidRPr="00E60572">
              <w:rPr>
                <w:rFonts w:ascii="Times New Roman" w:hAnsi="Times New Roman"/>
                <w:sz w:val="24"/>
                <w:szCs w:val="24"/>
              </w:rPr>
              <w:t>, установленного производителем.</w:t>
            </w:r>
          </w:p>
        </w:tc>
        <w:tc>
          <w:tcPr>
            <w:tcW w:w="1559" w:type="dxa"/>
            <w:shd w:val="clear" w:color="auto" w:fill="auto"/>
          </w:tcPr>
          <w:p w14:paraId="65C21742" w14:textId="4582B675" w:rsidR="000F2C10" w:rsidRPr="00641BB5" w:rsidRDefault="00712C1D" w:rsidP="001957A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2C10">
              <w:rPr>
                <w:rFonts w:ascii="Times New Roman" w:hAnsi="Times New Roman"/>
                <w:sz w:val="24"/>
                <w:szCs w:val="24"/>
              </w:rPr>
              <w:t>0 шт.</w:t>
            </w:r>
          </w:p>
        </w:tc>
      </w:tr>
    </w:tbl>
    <w:p w14:paraId="47957AC1" w14:textId="77777777" w:rsidR="002657C1" w:rsidRDefault="002657C1" w:rsidP="00031E93">
      <w:pPr>
        <w:pStyle w:val="newncpi"/>
        <w:rPr>
          <w:b/>
          <w:sz w:val="28"/>
          <w:szCs w:val="28"/>
        </w:rPr>
      </w:pPr>
    </w:p>
    <w:p w14:paraId="4F849A35" w14:textId="0CE1A577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6"/>
        <w:gridCol w:w="4395"/>
        <w:gridCol w:w="1616"/>
      </w:tblGrid>
      <w:tr w:rsidR="00E50878" w:rsidRPr="00E96E60" w14:paraId="570E05AE" w14:textId="77777777" w:rsidTr="00712C1D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6" w:type="dxa"/>
          </w:tcPr>
          <w:p w14:paraId="204751EC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5" w:type="dxa"/>
          </w:tcPr>
          <w:p w14:paraId="6B1E9297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16" w:type="dxa"/>
          </w:tcPr>
          <w:p w14:paraId="0EEA8C1E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:rsidRPr="00E96E60" w14:paraId="1ED772BC" w14:textId="77777777" w:rsidTr="00712C1D">
        <w:tc>
          <w:tcPr>
            <w:tcW w:w="567" w:type="dxa"/>
          </w:tcPr>
          <w:p w14:paraId="4FFCD98C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556" w:type="dxa"/>
          </w:tcPr>
          <w:p w14:paraId="3232BAEF" w14:textId="79926937" w:rsidR="00E50878" w:rsidRPr="00957F30" w:rsidRDefault="00712C1D" w:rsidP="004152E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712C1D">
              <w:rPr>
                <w:rFonts w:ascii="Times New Roman" w:eastAsia="Times New Roman" w:hAnsi="Times New Roman" w:cs="Times New Roman"/>
                <w:sz w:val="28"/>
                <w:szCs w:val="24"/>
              </w:rPr>
              <w:t>Певец О.А.</w:t>
            </w:r>
          </w:p>
        </w:tc>
        <w:tc>
          <w:tcPr>
            <w:tcW w:w="4395" w:type="dxa"/>
          </w:tcPr>
          <w:p w14:paraId="5F3A2BF4" w14:textId="12DEAD7E" w:rsidR="00E50878" w:rsidRPr="009F0FD5" w:rsidRDefault="00712C1D" w:rsidP="00E5087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2C1D">
              <w:rPr>
                <w:rFonts w:ascii="Times New Roman" w:eastAsia="Times New Roman" w:hAnsi="Times New Roman" w:cs="Times New Roman"/>
                <w:sz w:val="28"/>
                <w:szCs w:val="24"/>
              </w:rPr>
              <w:t>Медицинская сестра (старшая) хирургического отделения</w:t>
            </w:r>
          </w:p>
        </w:tc>
        <w:tc>
          <w:tcPr>
            <w:tcW w:w="1616" w:type="dxa"/>
          </w:tcPr>
          <w:p w14:paraId="55B51445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712C1D">
        <w:tc>
          <w:tcPr>
            <w:tcW w:w="567" w:type="dxa"/>
          </w:tcPr>
          <w:p w14:paraId="4A595DB4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556" w:type="dxa"/>
          </w:tcPr>
          <w:p w14:paraId="616CA033" w14:textId="1009DC95" w:rsidR="00E50878" w:rsidRPr="00E96E60" w:rsidRDefault="003D320F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Иванова О.В.</w:t>
            </w:r>
          </w:p>
        </w:tc>
        <w:tc>
          <w:tcPr>
            <w:tcW w:w="4395" w:type="dxa"/>
          </w:tcPr>
          <w:p w14:paraId="1F4AAE41" w14:textId="4E2F3AD0" w:rsidR="00E50878" w:rsidRPr="009F0FD5" w:rsidRDefault="003D320F" w:rsidP="004152E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начальник отдела материально-технического снабжения</w:t>
            </w:r>
          </w:p>
        </w:tc>
        <w:tc>
          <w:tcPr>
            <w:tcW w:w="1616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712C1D">
      <w:pPr>
        <w:pStyle w:val="newncpi"/>
        <w:rPr>
          <w:b/>
          <w:sz w:val="28"/>
          <w:szCs w:val="28"/>
        </w:rPr>
      </w:pPr>
    </w:p>
    <w:sectPr w:rsidR="00E50878" w:rsidSect="00712C1D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FC1"/>
    <w:multiLevelType w:val="hybridMultilevel"/>
    <w:tmpl w:val="C576D064"/>
    <w:lvl w:ilvl="0" w:tplc="B658CF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36004B9B"/>
    <w:multiLevelType w:val="multilevel"/>
    <w:tmpl w:val="5FB054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83D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0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6F50DB7"/>
    <w:multiLevelType w:val="multilevel"/>
    <w:tmpl w:val="BF9420C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12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12"/>
  </w:num>
  <w:num w:numId="10">
    <w:abstractNumId w:val="5"/>
  </w:num>
  <w:num w:numId="11">
    <w:abstractNumId w:val="8"/>
  </w:num>
  <w:num w:numId="12">
    <w:abstractNumId w:val="2"/>
  </w:num>
  <w:num w:numId="13">
    <w:abstractNumId w:val="11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2F2F"/>
    <w:rsid w:val="00064B07"/>
    <w:rsid w:val="00087D74"/>
    <w:rsid w:val="000D3878"/>
    <w:rsid w:val="000F2C10"/>
    <w:rsid w:val="0010222F"/>
    <w:rsid w:val="001324B1"/>
    <w:rsid w:val="00137C51"/>
    <w:rsid w:val="0016758C"/>
    <w:rsid w:val="00183F56"/>
    <w:rsid w:val="001C15F8"/>
    <w:rsid w:val="001D419E"/>
    <w:rsid w:val="001F5424"/>
    <w:rsid w:val="001F7568"/>
    <w:rsid w:val="00232B24"/>
    <w:rsid w:val="002657C1"/>
    <w:rsid w:val="002C5FCE"/>
    <w:rsid w:val="002F25A9"/>
    <w:rsid w:val="00376DE6"/>
    <w:rsid w:val="003B0DB8"/>
    <w:rsid w:val="003D320F"/>
    <w:rsid w:val="004152E1"/>
    <w:rsid w:val="00432174"/>
    <w:rsid w:val="00450A57"/>
    <w:rsid w:val="0046336E"/>
    <w:rsid w:val="0047328D"/>
    <w:rsid w:val="0047597D"/>
    <w:rsid w:val="00480AA1"/>
    <w:rsid w:val="004C19E3"/>
    <w:rsid w:val="004E1CA1"/>
    <w:rsid w:val="004F06F3"/>
    <w:rsid w:val="00510799"/>
    <w:rsid w:val="00511254"/>
    <w:rsid w:val="00540ADF"/>
    <w:rsid w:val="00545806"/>
    <w:rsid w:val="005870AE"/>
    <w:rsid w:val="0059509A"/>
    <w:rsid w:val="005A0527"/>
    <w:rsid w:val="005A60DE"/>
    <w:rsid w:val="005A7DB8"/>
    <w:rsid w:val="005B3D2E"/>
    <w:rsid w:val="005B4E5C"/>
    <w:rsid w:val="005C414E"/>
    <w:rsid w:val="00620EE9"/>
    <w:rsid w:val="00627951"/>
    <w:rsid w:val="006424DA"/>
    <w:rsid w:val="00663946"/>
    <w:rsid w:val="00684A8F"/>
    <w:rsid w:val="006D1DB5"/>
    <w:rsid w:val="006F0C39"/>
    <w:rsid w:val="00711B0D"/>
    <w:rsid w:val="00712C1D"/>
    <w:rsid w:val="00727FD3"/>
    <w:rsid w:val="00745133"/>
    <w:rsid w:val="007470EF"/>
    <w:rsid w:val="00751C9F"/>
    <w:rsid w:val="00793A47"/>
    <w:rsid w:val="007B5784"/>
    <w:rsid w:val="007E4647"/>
    <w:rsid w:val="007E5226"/>
    <w:rsid w:val="008176C4"/>
    <w:rsid w:val="00850E4C"/>
    <w:rsid w:val="008555F4"/>
    <w:rsid w:val="008C378F"/>
    <w:rsid w:val="008C6F23"/>
    <w:rsid w:val="009224E9"/>
    <w:rsid w:val="00952ECD"/>
    <w:rsid w:val="00954C19"/>
    <w:rsid w:val="00957F30"/>
    <w:rsid w:val="0096163D"/>
    <w:rsid w:val="009705C5"/>
    <w:rsid w:val="0098778D"/>
    <w:rsid w:val="009A46C3"/>
    <w:rsid w:val="009F0FD5"/>
    <w:rsid w:val="009F4991"/>
    <w:rsid w:val="00A00C56"/>
    <w:rsid w:val="00A144D3"/>
    <w:rsid w:val="00A24E98"/>
    <w:rsid w:val="00A349C1"/>
    <w:rsid w:val="00A412C3"/>
    <w:rsid w:val="00A73DB1"/>
    <w:rsid w:val="00A81D6B"/>
    <w:rsid w:val="00A84C3D"/>
    <w:rsid w:val="00A86A2E"/>
    <w:rsid w:val="00AE2F01"/>
    <w:rsid w:val="00AE6E3F"/>
    <w:rsid w:val="00AF7CE2"/>
    <w:rsid w:val="00B0645B"/>
    <w:rsid w:val="00B37771"/>
    <w:rsid w:val="00B43FE6"/>
    <w:rsid w:val="00B53DA3"/>
    <w:rsid w:val="00B83CA6"/>
    <w:rsid w:val="00B9019D"/>
    <w:rsid w:val="00BE72C7"/>
    <w:rsid w:val="00C2022A"/>
    <w:rsid w:val="00C44998"/>
    <w:rsid w:val="00C75B16"/>
    <w:rsid w:val="00C7789E"/>
    <w:rsid w:val="00CD28AC"/>
    <w:rsid w:val="00CE5746"/>
    <w:rsid w:val="00CF140F"/>
    <w:rsid w:val="00CF5E58"/>
    <w:rsid w:val="00D2696E"/>
    <w:rsid w:val="00D27554"/>
    <w:rsid w:val="00D3322B"/>
    <w:rsid w:val="00D34713"/>
    <w:rsid w:val="00D7221B"/>
    <w:rsid w:val="00D722DF"/>
    <w:rsid w:val="00D95372"/>
    <w:rsid w:val="00D97A00"/>
    <w:rsid w:val="00DD185F"/>
    <w:rsid w:val="00E1669A"/>
    <w:rsid w:val="00E24690"/>
    <w:rsid w:val="00E421F9"/>
    <w:rsid w:val="00E50878"/>
    <w:rsid w:val="00E56272"/>
    <w:rsid w:val="00E73966"/>
    <w:rsid w:val="00E83A7A"/>
    <w:rsid w:val="00E84595"/>
    <w:rsid w:val="00E96E60"/>
    <w:rsid w:val="00EB24DB"/>
    <w:rsid w:val="00EB3378"/>
    <w:rsid w:val="00EB50FD"/>
    <w:rsid w:val="00EB754D"/>
    <w:rsid w:val="00EE768C"/>
    <w:rsid w:val="00EE7D26"/>
    <w:rsid w:val="00F06CE2"/>
    <w:rsid w:val="00F33626"/>
    <w:rsid w:val="00F379FC"/>
    <w:rsid w:val="00F46D8F"/>
    <w:rsid w:val="00F661BF"/>
    <w:rsid w:val="00F96279"/>
    <w:rsid w:val="00FA5101"/>
    <w:rsid w:val="00FC696F"/>
    <w:rsid w:val="00FE4376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13</cp:revision>
  <cp:lastPrinted>2026-07-09T13:24:00Z</cp:lastPrinted>
  <dcterms:created xsi:type="dcterms:W3CDTF">2026-03-05T06:52:00Z</dcterms:created>
  <dcterms:modified xsi:type="dcterms:W3CDTF">2026-07-09T13:24:00Z</dcterms:modified>
</cp:coreProperties>
</file>