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09A" w:rsidRDefault="00A35476" w:rsidP="00A35476">
      <w:pPr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торговая площадка (далее – ЭТП)</w:t>
      </w:r>
    </w:p>
    <w:p w:rsidR="001F5E54" w:rsidRPr="00B15534" w:rsidRDefault="007D44E7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</w:pP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04</w:t>
      </w:r>
      <w:r w:rsidR="000607AA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0</w:t>
      </w:r>
      <w:r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8</w:t>
      </w:r>
      <w:r w:rsidR="00A73082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.20</w:t>
      </w:r>
      <w:r w:rsidR="00BB2DBE" w:rsidRPr="00B15534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2</w:t>
      </w:r>
      <w:r w:rsidR="0091423F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</w:rPr>
        <w:t>6</w:t>
      </w:r>
    </w:p>
    <w:p w:rsidR="006F58EC" w:rsidRDefault="006F58EC" w:rsidP="00461E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32F6" w:rsidRDefault="00B15534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B2DBE" w:rsidRPr="00CA67F5">
        <w:rPr>
          <w:rFonts w:ascii="Times New Roman" w:hAnsi="Times New Roman" w:cs="Times New Roman"/>
          <w:sz w:val="28"/>
          <w:szCs w:val="28"/>
        </w:rPr>
        <w:t>чреждение здравоохранения «Ж</w:t>
      </w:r>
      <w:r w:rsidR="002B3972" w:rsidRPr="00CA67F5">
        <w:rPr>
          <w:rFonts w:ascii="Times New Roman" w:hAnsi="Times New Roman" w:cs="Times New Roman"/>
          <w:sz w:val="28"/>
          <w:szCs w:val="28"/>
        </w:rPr>
        <w:t>одинская центральная городская больница»</w:t>
      </w:r>
      <w:r w:rsidR="002B3972">
        <w:rPr>
          <w:rFonts w:ascii="Times New Roman" w:hAnsi="Times New Roman" w:cs="Times New Roman"/>
          <w:sz w:val="28"/>
          <w:szCs w:val="28"/>
        </w:rPr>
        <w:t xml:space="preserve"> </w:t>
      </w:r>
      <w:r w:rsidR="00B93FD8" w:rsidRPr="00B93FD8">
        <w:rPr>
          <w:rFonts w:ascii="Times New Roman" w:hAnsi="Times New Roman" w:cs="Times New Roman"/>
          <w:sz w:val="28"/>
          <w:szCs w:val="28"/>
        </w:rPr>
        <w:t>просит предоставить коммерческое предложение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5534">
        <w:rPr>
          <w:rFonts w:ascii="Times New Roman" w:hAnsi="Times New Roman" w:cs="Times New Roman"/>
          <w:sz w:val="28"/>
          <w:szCs w:val="28"/>
        </w:rPr>
        <w:t>на закупку: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534" w:rsidRPr="000A25CC" w:rsidRDefault="000A25CC" w:rsidP="000A25CC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</w:pPr>
      <w:r w:rsidRPr="000A25CC">
        <w:rPr>
          <w:rFonts w:ascii="Times New Roman" w:hAnsi="Times New Roman" w:cs="Times New Roman"/>
          <w:i/>
          <w:color w:val="808080" w:themeColor="background1" w:themeShade="80"/>
          <w:sz w:val="28"/>
          <w:szCs w:val="28"/>
          <w:u w:val="single"/>
        </w:rPr>
        <w:t>Изделия медицинского назначения</w:t>
      </w:r>
    </w:p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3"/>
        <w:gridCol w:w="4385"/>
      </w:tblGrid>
      <w:tr w:rsidR="006F58EC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A35476" w:rsidP="00BA40FA">
            <w:pPr>
              <w:pStyle w:val="table10"/>
              <w:rPr>
                <w:sz w:val="24"/>
                <w:szCs w:val="24"/>
              </w:rPr>
            </w:pPr>
            <w:r w:rsidRPr="00A35476">
              <w:rPr>
                <w:sz w:val="24"/>
                <w:szCs w:val="24"/>
              </w:rPr>
              <w:t>Наименование в</w:t>
            </w:r>
            <w:r w:rsidR="006F58EC" w:rsidRPr="00A35476">
              <w:rPr>
                <w:sz w:val="24"/>
                <w:szCs w:val="24"/>
              </w:rPr>
              <w:t>ид</w:t>
            </w:r>
            <w:r w:rsidRPr="00A35476">
              <w:rPr>
                <w:sz w:val="24"/>
                <w:szCs w:val="24"/>
              </w:rPr>
              <w:t>а</w:t>
            </w:r>
            <w:r w:rsidR="006F58EC" w:rsidRPr="00A11BB3">
              <w:rPr>
                <w:sz w:val="24"/>
                <w:szCs w:val="24"/>
              </w:rPr>
              <w:t xml:space="preserve">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A40FA" w:rsidRDefault="00B15534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BA40FA">
              <w:rPr>
                <w:i/>
                <w:color w:val="808080" w:themeColor="background1" w:themeShade="80"/>
                <w:sz w:val="24"/>
                <w:szCs w:val="24"/>
              </w:rPr>
              <w:t>процедура закупки из одного источника</w:t>
            </w:r>
            <w:r w:rsidR="000A7538">
              <w:rPr>
                <w:i/>
                <w:color w:val="808080" w:themeColor="background1" w:themeShade="80"/>
                <w:sz w:val="24"/>
                <w:szCs w:val="24"/>
              </w:rPr>
              <w:t xml:space="preserve"> на ЭТП</w:t>
            </w:r>
          </w:p>
        </w:tc>
      </w:tr>
      <w:tr w:rsidR="00D32E87" w:rsidRPr="00A11BB3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D32E87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Номер процедуры закупки на ЭТП,</w:t>
            </w:r>
          </w:p>
          <w:p w:rsidR="00D32E87" w:rsidRPr="00A35476" w:rsidRDefault="00D32E87" w:rsidP="00D32E87">
            <w:pPr>
              <w:pStyle w:val="table10"/>
              <w:rPr>
                <w:sz w:val="24"/>
                <w:szCs w:val="24"/>
              </w:rPr>
            </w:pPr>
            <w:r w:rsidRPr="00D32E87">
              <w:rPr>
                <w:sz w:val="24"/>
                <w:szCs w:val="24"/>
              </w:rPr>
              <w:t>признанной несостоявшейся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D32E87" w:rsidRPr="00BA40FA" w:rsidRDefault="00237320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237320">
              <w:rPr>
                <w:i/>
                <w:color w:val="808080" w:themeColor="background1" w:themeShade="80"/>
                <w:sz w:val="24"/>
                <w:szCs w:val="24"/>
              </w:rPr>
              <w:t>AU20260709383187</w:t>
            </w:r>
          </w:p>
        </w:tc>
      </w:tr>
      <w:tr w:rsidR="00B15534" w:rsidRPr="00B15534" w:rsidTr="002841AC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BA40FA">
            <w:pPr>
              <w:pStyle w:val="table10"/>
              <w:rPr>
                <w:sz w:val="24"/>
              </w:rPr>
            </w:pPr>
            <w:r w:rsidRPr="00B15534">
              <w:rPr>
                <w:sz w:val="24"/>
              </w:rPr>
              <w:t>Основание выбора процедуры закупки из одного источника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15534" w:rsidRPr="00B15534" w:rsidRDefault="00B15534" w:rsidP="00D32E87">
            <w:pPr>
              <w:pStyle w:val="table10"/>
              <w:jc w:val="both"/>
              <w:rPr>
                <w:sz w:val="24"/>
                <w:szCs w:val="24"/>
              </w:rPr>
            </w:pPr>
            <w:r w:rsidRPr="00B15534">
              <w:rPr>
                <w:sz w:val="24"/>
                <w:szCs w:val="24"/>
              </w:rPr>
              <w:t xml:space="preserve">п. 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7</w:t>
            </w:r>
            <w:r w:rsidRPr="00B15534">
              <w:rPr>
                <w:sz w:val="24"/>
                <w:szCs w:val="24"/>
              </w:rPr>
              <w:t xml:space="preserve"> приложения к Закону Республики Беларусь от 13.07.2012 № 419-З «О государственных закупках товаров (работ, услуг)»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У</w:t>
            </w:r>
            <w:r w:rsidRPr="00567482">
              <w:rPr>
                <w:sz w:val="24"/>
                <w:szCs w:val="24"/>
              </w:rPr>
              <w:t>чреждени</w:t>
            </w:r>
            <w:r>
              <w:rPr>
                <w:sz w:val="24"/>
                <w:szCs w:val="24"/>
              </w:rPr>
              <w:t>е</w:t>
            </w:r>
            <w:r w:rsidRPr="00567482">
              <w:rPr>
                <w:sz w:val="24"/>
                <w:szCs w:val="24"/>
              </w:rPr>
              <w:t xml:space="preserve"> здравоохранения «Ж</w:t>
            </w:r>
            <w:r w:rsidR="002B3972" w:rsidRPr="00567482">
              <w:rPr>
                <w:sz w:val="24"/>
                <w:szCs w:val="24"/>
              </w:rPr>
              <w:t>одинская центральная городская больница</w:t>
            </w:r>
            <w:r w:rsidRPr="00567482">
              <w:rPr>
                <w:sz w:val="24"/>
                <w:szCs w:val="24"/>
              </w:rPr>
              <w:t>»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432B3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432B38">
              <w:rPr>
                <w:sz w:val="24"/>
                <w:szCs w:val="24"/>
              </w:rPr>
              <w:t xml:space="preserve">Минская обл., </w:t>
            </w:r>
            <w:r w:rsidRPr="00A11BB3">
              <w:rPr>
                <w:sz w:val="24"/>
                <w:szCs w:val="24"/>
              </w:rPr>
              <w:t>г. Жодино, пр. Венисье, 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A03A58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 xml:space="preserve">Сведения о процедуре </w:t>
            </w:r>
            <w:r w:rsidR="00B15534" w:rsidRPr="00B15534">
              <w:rPr>
                <w:b/>
                <w:bCs/>
                <w:sz w:val="24"/>
                <w:szCs w:val="24"/>
              </w:rPr>
              <w:t>закупки из одного источника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Дата истечения срока </w:t>
            </w:r>
            <w:r w:rsidR="00A35476">
              <w:rPr>
                <w:sz w:val="24"/>
                <w:szCs w:val="24"/>
              </w:rPr>
              <w:t>предоставления документов и (или) сведений поставщиками (подрядчиками, исполнителями)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B15534" w:rsidRDefault="007D44E7" w:rsidP="000A25C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05</w:t>
            </w:r>
            <w:r w:rsidR="006F58EC" w:rsidRPr="00B15534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.2026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C118B9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поставщиком (подрядчиком, исполнителем) на ЭТП запроса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7D44E7" w:rsidP="007D44E7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04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4A0CB0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27504D">
              <w:rPr>
                <w:i/>
                <w:color w:val="808080" w:themeColor="background1" w:themeShade="80"/>
                <w:sz w:val="24"/>
                <w:szCs w:val="24"/>
              </w:rPr>
              <w:t xml:space="preserve"> 2</w:t>
            </w:r>
            <w:r w:rsidR="005A5D40">
              <w:rPr>
                <w:i/>
                <w:color w:val="808080" w:themeColor="background1" w:themeShade="80"/>
                <w:sz w:val="24"/>
                <w:szCs w:val="24"/>
              </w:rPr>
              <w:t>3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4A0CB0" w:rsidRPr="00A11BB3" w:rsidTr="006E3582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Default="004A0CB0" w:rsidP="006E358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размещения заказчиком на ЭТП ответа на запрос поставщика (подрядчика, исполнителя) о разъяснении заявки на покупку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4A0CB0" w:rsidRPr="00A35476" w:rsidRDefault="007D44E7" w:rsidP="007D44E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05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</w:t>
            </w:r>
            <w:r w:rsidR="006C6689">
              <w:rPr>
                <w:i/>
                <w:color w:val="808080" w:themeColor="background1" w:themeShade="80"/>
                <w:sz w:val="24"/>
                <w:szCs w:val="24"/>
              </w:rPr>
              <w:t>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>8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>.202</w:t>
            </w:r>
            <w:r w:rsidR="0091423F">
              <w:rPr>
                <w:i/>
                <w:color w:val="808080" w:themeColor="background1" w:themeShade="80"/>
                <w:sz w:val="24"/>
                <w:szCs w:val="24"/>
              </w:rPr>
              <w:t>6</w:t>
            </w:r>
            <w:r w:rsidR="005D4752">
              <w:rPr>
                <w:i/>
                <w:color w:val="808080" w:themeColor="background1" w:themeShade="80"/>
                <w:sz w:val="24"/>
                <w:szCs w:val="24"/>
              </w:rPr>
              <w:t xml:space="preserve"> 1</w:t>
            </w:r>
            <w:r w:rsidR="00D32E87"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4A0CB0" w:rsidRPr="00840CB6">
              <w:rPr>
                <w:i/>
                <w:color w:val="808080" w:themeColor="background1" w:themeShade="80"/>
                <w:sz w:val="24"/>
                <w:szCs w:val="24"/>
              </w:rPr>
              <w:t>:00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7D44E7" w:rsidP="009F2CEF">
            <w:pPr>
              <w:pStyle w:val="table10"/>
              <w:jc w:val="both"/>
              <w:rPr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844,70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6F58EC" w:rsidRPr="00730FD8">
              <w:rPr>
                <w:sz w:val="24"/>
                <w:szCs w:val="24"/>
              </w:rPr>
              <w:t>белорусских</w:t>
            </w:r>
            <w:r w:rsidR="006F58EC" w:rsidRPr="00F65029">
              <w:rPr>
                <w:sz w:val="24"/>
                <w:szCs w:val="24"/>
              </w:rPr>
              <w:t xml:space="preserve"> рублей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Требования к </w:t>
            </w:r>
            <w:r w:rsidR="00A35476">
              <w:rPr>
                <w:sz w:val="24"/>
                <w:szCs w:val="24"/>
              </w:rPr>
              <w:t>поставщику (подрядчику, исполнителю)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1307A6" w:rsidRDefault="006F58EC" w:rsidP="00A03A58">
            <w:pPr>
              <w:pStyle w:val="table10"/>
              <w:jc w:val="both"/>
            </w:pPr>
            <w:r w:rsidRPr="00F1394D">
              <w:rPr>
                <w:sz w:val="18"/>
                <w:szCs w:val="24"/>
              </w:rPr>
              <w:t>Установлены</w:t>
            </w:r>
            <w:r>
              <w:rPr>
                <w:sz w:val="18"/>
                <w:szCs w:val="24"/>
              </w:rPr>
              <w:t xml:space="preserve"> в соответствии с п. </w:t>
            </w:r>
            <w:r w:rsidRPr="00147121">
              <w:rPr>
                <w:sz w:val="18"/>
                <w:szCs w:val="24"/>
              </w:rPr>
              <w:t>2</w:t>
            </w:r>
            <w:r>
              <w:rPr>
                <w:sz w:val="18"/>
                <w:szCs w:val="24"/>
              </w:rPr>
              <w:t>, 3</w:t>
            </w:r>
            <w:r w:rsidRPr="00147121">
              <w:rPr>
                <w:sz w:val="18"/>
                <w:szCs w:val="24"/>
              </w:rPr>
              <w:t xml:space="preserve"> ст. 16</w:t>
            </w:r>
            <w:r>
              <w:rPr>
                <w:sz w:val="18"/>
                <w:szCs w:val="24"/>
              </w:rPr>
              <w:t>, п. 2 ст. 16</w:t>
            </w:r>
            <w:r w:rsidRPr="000B2D14">
              <w:rPr>
                <w:sz w:val="18"/>
                <w:szCs w:val="24"/>
              </w:rPr>
              <w:t>[1]</w:t>
            </w:r>
            <w:r w:rsidRPr="00147121">
              <w:rPr>
                <w:sz w:val="18"/>
                <w:szCs w:val="24"/>
              </w:rPr>
              <w:t xml:space="preserve"> Закона Республики Беларусь от 13 июля 2012 года «О государственных закупках товаров (работ, услуг)»</w:t>
            </w:r>
            <w:r>
              <w:rPr>
                <w:sz w:val="18"/>
                <w:szCs w:val="24"/>
              </w:rPr>
              <w:t>, частью</w:t>
            </w:r>
            <w:r w:rsidRPr="00FA116F">
              <w:rPr>
                <w:sz w:val="18"/>
                <w:szCs w:val="24"/>
              </w:rPr>
              <w:t xml:space="preserve"> третьей подпункта 1.7 пункта 1</w:t>
            </w:r>
            <w:r w:rsidRPr="00651D70">
              <w:rPr>
                <w:sz w:val="18"/>
              </w:rPr>
              <w:t xml:space="preserve"> </w:t>
            </w:r>
            <w:r>
              <w:rPr>
                <w:sz w:val="18"/>
              </w:rPr>
              <w:t>постановления</w:t>
            </w:r>
            <w:r w:rsidRPr="00FA116F">
              <w:rPr>
                <w:sz w:val="18"/>
              </w:rPr>
              <w:t xml:space="preserve">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  <w:r>
              <w:rPr>
                <w:sz w:val="18"/>
              </w:rPr>
              <w:t>.</w:t>
            </w:r>
            <w:r w:rsidR="00A03A58">
              <w:rPr>
                <w:sz w:val="18"/>
                <w:szCs w:val="24"/>
              </w:rPr>
              <w:t xml:space="preserve"> *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35476" w:rsidRDefault="006F58EC" w:rsidP="00A03A5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A35476">
              <w:rPr>
                <w:i/>
                <w:color w:val="808080" w:themeColor="background1" w:themeShade="80"/>
              </w:rPr>
              <w:t>----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F58EC" w:rsidRPr="00A11BB3" w:rsidTr="002841AC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A11BB3" w:rsidRDefault="006F58EC" w:rsidP="002841AC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1C7E21" w:rsidP="00A03A5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1C7E21">
              <w:rPr>
                <w:i/>
                <w:color w:val="808080" w:themeColor="background1" w:themeShade="80"/>
                <w:sz w:val="24"/>
                <w:szCs w:val="24"/>
              </w:rPr>
              <w:t>Игла-бабочка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C118B9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6C6689" w:rsidRPr="00F328C4" w:rsidRDefault="00D32E87" w:rsidP="0027504D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13229" w:rsidRPr="00F328C4" w:rsidRDefault="007D44E7" w:rsidP="000A25CC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1200</w:t>
            </w:r>
            <w:r w:rsidR="009F2CEF">
              <w:rPr>
                <w:i/>
                <w:color w:val="808080" w:themeColor="background1" w:themeShade="80"/>
                <w:sz w:val="24"/>
                <w:szCs w:val="24"/>
              </w:rPr>
              <w:t xml:space="preserve"> шт.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Default="007D44E7" w:rsidP="001C7E2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 xml:space="preserve">В течение 20 рабочих дней с момента подписания договора обеими сторонами </w:t>
            </w: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lastRenderedPageBreak/>
              <w:t>или в течение 5 рабочих дней с момента 100% предоплаты.</w:t>
            </w:r>
          </w:p>
          <w:p w:rsidR="007D44E7" w:rsidRDefault="007D44E7" w:rsidP="001C7E21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</w:p>
          <w:p w:rsidR="007D44E7" w:rsidRPr="00F328C4" w:rsidRDefault="007D44E7" w:rsidP="007D44E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6F58EC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C118B9" w:rsidRDefault="006F58EC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Место (места) поставки товаров (выполнения работ, </w:t>
            </w:r>
            <w:r w:rsidR="00A35476"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F58EC" w:rsidRPr="00F328C4" w:rsidRDefault="00CD70CE" w:rsidP="00D33691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, пр.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Венисье,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D33691" w:rsidRPr="00D33691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 w:rsidR="001C7E21"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F328C4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Default="00F328C4" w:rsidP="00BA40FA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F328C4" w:rsidRPr="00F328C4" w:rsidRDefault="00432B38" w:rsidP="00F35A3E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237320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</w:t>
            </w:r>
            <w:r w:rsidR="007D44E7">
              <w:rPr>
                <w:i/>
                <w:color w:val="808080" w:themeColor="background1" w:themeShade="80"/>
                <w:sz w:val="24"/>
                <w:szCs w:val="24"/>
              </w:rPr>
              <w:t>плат</w:t>
            </w:r>
            <w:r w:rsidR="00237320">
              <w:rPr>
                <w:i/>
                <w:color w:val="808080" w:themeColor="background1" w:themeShade="80"/>
                <w:sz w:val="24"/>
                <w:szCs w:val="24"/>
              </w:rPr>
              <w:t>а</w:t>
            </w:r>
            <w:bookmarkStart w:id="0" w:name="_GoBack"/>
            <w:bookmarkEnd w:id="0"/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BA40FA" w:rsidRPr="00BA40FA" w:rsidRDefault="007D44E7" w:rsidP="009F2CEF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528</w:t>
            </w:r>
            <w:r w:rsidR="001C7E21">
              <w:rPr>
                <w:i/>
                <w:color w:val="808080" w:themeColor="background1" w:themeShade="80"/>
                <w:sz w:val="24"/>
                <w:szCs w:val="24"/>
              </w:rPr>
              <w:t>,00</w:t>
            </w:r>
            <w:r w:rsidR="005A5D40" w:rsidRPr="00B15534">
              <w:rPr>
                <w:color w:val="808080" w:themeColor="background1" w:themeShade="80"/>
                <w:sz w:val="24"/>
                <w:szCs w:val="24"/>
              </w:rPr>
              <w:t xml:space="preserve"> </w:t>
            </w:r>
            <w:r w:rsidR="00072D48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072D4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C118B9" w:rsidRDefault="00072D48" w:rsidP="00BA40F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72D48" w:rsidRPr="00F328C4" w:rsidRDefault="00072D48" w:rsidP="005C36A0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A03A58" w:rsidRPr="00A11BB3" w:rsidTr="002841AC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C118B9" w:rsidRDefault="00A03A58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A03A58" w:rsidRPr="00A11BB3" w:rsidRDefault="007C57FD" w:rsidP="00A03A5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  <w:tr w:rsidR="009F2CEF" w:rsidRPr="00A11BB3" w:rsidTr="006D7FB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A11BB3" w:rsidRDefault="009F2CEF" w:rsidP="009F2CEF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F328C4" w:rsidRDefault="007D44E7" w:rsidP="006D7FB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Пистолет биопсийный одноразовый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Описание </w:t>
            </w:r>
            <w:r w:rsidRPr="00C118B9">
              <w:rPr>
                <w:sz w:val="24"/>
                <w:szCs w:val="24"/>
              </w:rPr>
              <w:t>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F328C4" w:rsidRDefault="009F2CEF" w:rsidP="006D7FB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D32E87">
              <w:rPr>
                <w:i/>
                <w:color w:val="808080" w:themeColor="background1" w:themeShade="80"/>
                <w:sz w:val="24"/>
                <w:szCs w:val="24"/>
              </w:rPr>
              <w:t>В соответствии с заданием на закупку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F328C4" w:rsidRDefault="007D44E7" w:rsidP="006D7FB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2</w:t>
            </w:r>
            <w:r w:rsidR="009F2CEF">
              <w:rPr>
                <w:i/>
                <w:color w:val="808080" w:themeColor="background1" w:themeShade="80"/>
                <w:sz w:val="24"/>
                <w:szCs w:val="24"/>
              </w:rPr>
              <w:t>0 шт.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D44E7" w:rsidRDefault="007D44E7" w:rsidP="007D44E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В течение 120 календарных дней с момента подписания договора обеими сторонами, но позднее декабря 2026г. или в течение 5 рабочих дней с момента 100% предоплаты.</w:t>
            </w:r>
          </w:p>
          <w:p w:rsidR="007D44E7" w:rsidRDefault="007D44E7" w:rsidP="007D44E7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</w:p>
          <w:p w:rsidR="009F2CEF" w:rsidRPr="00F328C4" w:rsidRDefault="007D44E7" w:rsidP="007D44E7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заявке,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Место (места) поставки товаров (выполнения работ, </w:t>
            </w:r>
            <w:r>
              <w:rPr>
                <w:sz w:val="24"/>
                <w:szCs w:val="24"/>
              </w:rPr>
              <w:t xml:space="preserve">оказания </w:t>
            </w:r>
            <w:r w:rsidRPr="00C118B9">
              <w:rPr>
                <w:sz w:val="24"/>
                <w:szCs w:val="24"/>
              </w:rPr>
              <w:t>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F328C4" w:rsidRDefault="009F2CEF" w:rsidP="006D7FB8">
            <w:pPr>
              <w:pStyle w:val="table10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Минская обл., г. Жодино</w:t>
            </w:r>
            <w:r w:rsidRPr="00D33691">
              <w:rPr>
                <w:i/>
                <w:color w:val="808080" w:themeColor="background1" w:themeShade="80"/>
                <w:sz w:val="24"/>
                <w:szCs w:val="24"/>
              </w:rPr>
              <w:t>, пр. Венисье, 1</w:t>
            </w:r>
            <w:r w:rsidR="001C7E21">
              <w:rPr>
                <w:i/>
                <w:color w:val="808080" w:themeColor="background1" w:themeShade="80"/>
                <w:sz w:val="24"/>
                <w:szCs w:val="24"/>
              </w:rPr>
              <w:t xml:space="preserve"> (возможен самовывоз в направлении г.Борисов-г.Минск)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Default="009F2CEF" w:rsidP="006D7FB8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 оплаты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F328C4" w:rsidRDefault="009F2CEF" w:rsidP="006D7FB8">
            <w:pPr>
              <w:pStyle w:val="table10"/>
              <w:jc w:val="both"/>
              <w:rPr>
                <w:i/>
                <w:color w:val="808080" w:themeColor="background1" w:themeShade="80"/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по факту поставки</w:t>
            </w:r>
            <w:r w:rsidR="007D44E7">
              <w:rPr>
                <w:i/>
                <w:color w:val="808080" w:themeColor="background1" w:themeShade="80"/>
                <w:sz w:val="24"/>
                <w:szCs w:val="24"/>
              </w:rPr>
              <w:t xml:space="preserve"> или 100% предоплата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</w:t>
            </w:r>
            <w:r>
              <w:rPr>
                <w:sz w:val="24"/>
                <w:szCs w:val="24"/>
              </w:rPr>
              <w:t>ственной закупки по 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BA40FA" w:rsidRDefault="007D44E7" w:rsidP="006D7FB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1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Pr="007D44E7">
              <w:rPr>
                <w:i/>
                <w:color w:val="808080" w:themeColor="background1" w:themeShade="80"/>
                <w:sz w:val="24"/>
                <w:szCs w:val="24"/>
              </w:rPr>
              <w:t>316,70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</w:t>
            </w:r>
            <w:r w:rsidR="009F2CEF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C118B9" w:rsidRDefault="009F2CEF" w:rsidP="006D7FB8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Источник финансирования государственной закупки по </w:t>
            </w:r>
            <w:r>
              <w:rPr>
                <w:sz w:val="24"/>
                <w:szCs w:val="24"/>
              </w:rPr>
              <w:t>лоту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F2CEF" w:rsidRPr="00F328C4" w:rsidRDefault="009F2CEF" w:rsidP="006D7FB8">
            <w:pPr>
              <w:pStyle w:val="table10"/>
              <w:jc w:val="both"/>
              <w:rPr>
                <w:i/>
                <w:sz w:val="24"/>
                <w:szCs w:val="24"/>
              </w:rPr>
            </w:pPr>
            <w:r w:rsidRPr="00F328C4">
              <w:rPr>
                <w:i/>
                <w:color w:val="808080" w:themeColor="background1" w:themeShade="80"/>
                <w:sz w:val="24"/>
                <w:szCs w:val="24"/>
              </w:rPr>
              <w:t>городской бюджет</w:t>
            </w:r>
            <w:r>
              <w:rPr>
                <w:i/>
                <w:color w:val="808080" w:themeColor="background1" w:themeShade="80"/>
                <w:sz w:val="24"/>
                <w:szCs w:val="24"/>
              </w:rPr>
              <w:t xml:space="preserve"> через органы государственного казначейства</w:t>
            </w:r>
          </w:p>
        </w:tc>
      </w:tr>
      <w:tr w:rsidR="009F2CEF" w:rsidRPr="00A11BB3" w:rsidTr="006D7FB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C118B9" w:rsidRDefault="009F2CEF" w:rsidP="006D7FB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подписания договора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F2CEF" w:rsidRPr="00A11BB3" w:rsidRDefault="009F2CEF" w:rsidP="006D7FB8">
            <w:pPr>
              <w:pStyle w:val="table10"/>
              <w:jc w:val="both"/>
              <w:rPr>
                <w:sz w:val="24"/>
                <w:szCs w:val="24"/>
              </w:rPr>
            </w:pPr>
            <w:r>
              <w:rPr>
                <w:i/>
                <w:color w:val="808080" w:themeColor="background1" w:themeShade="80"/>
                <w:sz w:val="24"/>
                <w:szCs w:val="24"/>
              </w:rPr>
              <w:t>-</w:t>
            </w:r>
          </w:p>
        </w:tc>
      </w:tr>
    </w:tbl>
    <w:p w:rsidR="006F58EC" w:rsidRDefault="006F58EC" w:rsidP="000C40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34A1" w:rsidRDefault="003B34A1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3B34A1">
        <w:rPr>
          <w:rFonts w:ascii="Times New Roman" w:eastAsiaTheme="minorEastAsia" w:hAnsi="Times New Roman" w:cs="Times New Roman"/>
          <w:szCs w:val="20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297E57" w:rsidRDefault="00297E57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5E5E0C">
        <w:rPr>
          <w:rFonts w:ascii="Times New Roman" w:eastAsiaTheme="minorEastAsia" w:hAnsi="Times New Roman" w:cs="Times New Roman"/>
          <w:szCs w:val="20"/>
          <w:lang w:eastAsia="ru-RU"/>
        </w:rPr>
        <w:t>Цена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:rsidR="009F2CEF" w:rsidRDefault="009F2CEF" w:rsidP="009F2C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F0A69">
        <w:rPr>
          <w:rFonts w:ascii="Times New Roman" w:eastAsiaTheme="minorEastAsia" w:hAnsi="Times New Roman" w:cs="Times New Roman"/>
          <w:szCs w:val="20"/>
          <w:lang w:eastAsia="ru-RU"/>
        </w:rPr>
        <w:t>ОБЯЗАТЕЛЬНО предоставление документов изготовителя (производителя) товара, подтверждающих технические и функциональные параметры закупаемого товара</w:t>
      </w:r>
      <w:r>
        <w:rPr>
          <w:rFonts w:ascii="Times New Roman" w:eastAsiaTheme="minorEastAsia" w:hAnsi="Times New Roman" w:cs="Times New Roman"/>
          <w:szCs w:val="20"/>
          <w:lang w:eastAsia="ru-RU"/>
        </w:rPr>
        <w:t>.</w:t>
      </w:r>
    </w:p>
    <w:p w:rsidR="0027504D" w:rsidRDefault="0027504D" w:rsidP="00344B8F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27504D">
        <w:rPr>
          <w:rFonts w:ascii="Times New Roman" w:eastAsiaTheme="minorEastAsia" w:hAnsi="Times New Roman" w:cs="Times New Roman"/>
          <w:szCs w:val="20"/>
          <w:lang w:eastAsia="ru-RU"/>
        </w:rPr>
        <w:t>Участник должен предоставить</w:t>
      </w:r>
      <w:r w:rsidR="00755594">
        <w:rPr>
          <w:rFonts w:ascii="Times New Roman" w:eastAsiaTheme="minorEastAsia" w:hAnsi="Times New Roman" w:cs="Times New Roman"/>
          <w:szCs w:val="20"/>
          <w:lang w:eastAsia="ru-RU"/>
        </w:rPr>
        <w:t>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1.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которых участники отмечают (выделяют) позиции, входящие в их предложение;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2.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ab/>
        <w:t xml:space="preserve">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lastRenderedPageBreak/>
        <w:t xml:space="preserve">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>
        <w:rPr>
          <w:rFonts w:ascii="Times New Roman" w:eastAsiaTheme="minorEastAsia" w:hAnsi="Times New Roman" w:cs="Times New Roman"/>
          <w:szCs w:val="20"/>
          <w:lang w:eastAsia="ru-RU"/>
        </w:rPr>
        <w:t>1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3. 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 - 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</w:r>
    </w:p>
    <w:p w:rsidR="00755594" w:rsidRP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</w: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(форма </w:t>
      </w:r>
      <w:r>
        <w:rPr>
          <w:rFonts w:ascii="Times New Roman" w:eastAsiaTheme="minorEastAsia" w:hAnsi="Times New Roman" w:cs="Times New Roman"/>
          <w:szCs w:val="20"/>
          <w:lang w:eastAsia="ru-RU"/>
        </w:rPr>
        <w:t>1</w:t>
      </w:r>
      <w:r w:rsidRPr="00755594">
        <w:rPr>
          <w:rFonts w:ascii="Times New Roman" w:eastAsiaTheme="minorEastAsia" w:hAnsi="Times New Roman" w:cs="Times New Roman"/>
          <w:szCs w:val="20"/>
          <w:lang w:eastAsia="ru-RU"/>
        </w:rPr>
        <w:t>).</w:t>
      </w:r>
    </w:p>
    <w:p w:rsidR="00D32E87" w:rsidRDefault="00D32E87" w:rsidP="00FA08ED">
      <w:pPr>
        <w:pStyle w:val="newncpi"/>
        <w:rPr>
          <w:b/>
          <w:sz w:val="22"/>
        </w:rPr>
      </w:pPr>
    </w:p>
    <w:p w:rsidR="00755594" w:rsidRDefault="00755594" w:rsidP="00FA08ED">
      <w:pPr>
        <w:pStyle w:val="newncpi"/>
        <w:rPr>
          <w:b/>
          <w:sz w:val="22"/>
        </w:rPr>
      </w:pPr>
    </w:p>
    <w:p w:rsidR="00755594" w:rsidRPr="001D3280" w:rsidRDefault="00755594" w:rsidP="00755594">
      <w:pPr>
        <w:spacing w:after="0" w:line="240" w:lineRule="auto"/>
        <w:ind w:left="778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1</w:t>
      </w:r>
    </w:p>
    <w:p w:rsidR="00755594" w:rsidRPr="001D3280" w:rsidRDefault="00755594" w:rsidP="00755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ОБЯЗАТЕЛЬСТВО</w:t>
      </w:r>
    </w:p>
    <w:p w:rsidR="00755594" w:rsidRPr="001D3280" w:rsidRDefault="00755594" w:rsidP="00755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5594" w:rsidRDefault="00755594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D3280">
        <w:rPr>
          <w:rFonts w:ascii="Times New Roman" w:hAnsi="Times New Roman" w:cs="Times New Roman"/>
          <w:sz w:val="24"/>
          <w:szCs w:val="24"/>
        </w:rPr>
        <w:t>Участник берет</w:t>
      </w:r>
      <w:r w:rsidRPr="001D3280">
        <w:rPr>
          <w:rFonts w:ascii="Times New Roman" w:hAnsi="Times New Roman" w:cs="Times New Roman"/>
          <w:color w:val="000000"/>
          <w:sz w:val="24"/>
          <w:szCs w:val="24"/>
        </w:rPr>
        <w:t xml:space="preserve"> на себя обязательство </w:t>
      </w:r>
      <w:r w:rsidRPr="001D3280">
        <w:rPr>
          <w:rFonts w:ascii="Times New Roman" w:hAnsi="Times New Roman" w:cs="Times New Roman"/>
          <w:sz w:val="24"/>
          <w:szCs w:val="24"/>
        </w:rPr>
        <w:t>предоставить при поставке по лоту №____ процедуры государственной закупки ________________ 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9F2CEF" w:rsidRDefault="009F2CEF" w:rsidP="007555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55594" w:rsidRDefault="00755594" w:rsidP="00FA08ED">
      <w:pPr>
        <w:pStyle w:val="newncpi"/>
        <w:rPr>
          <w:b/>
          <w:sz w:val="22"/>
        </w:rPr>
      </w:pPr>
    </w:p>
    <w:p w:rsidR="00FA08ED" w:rsidRPr="000C4044" w:rsidRDefault="00F328C4" w:rsidP="00FA08ED">
      <w:pPr>
        <w:pStyle w:val="newncpi"/>
        <w:rPr>
          <w:sz w:val="22"/>
        </w:rPr>
      </w:pPr>
      <w:r>
        <w:rPr>
          <w:b/>
          <w:sz w:val="22"/>
        </w:rPr>
        <w:t>Д</w:t>
      </w:r>
      <w:r w:rsidR="00FA08ED" w:rsidRPr="000C4044">
        <w:rPr>
          <w:b/>
          <w:sz w:val="22"/>
        </w:rPr>
        <w:t>окументы и (или) сведения для проверки требований к участнику:</w:t>
      </w:r>
      <w:r w:rsidR="00FA08ED" w:rsidRPr="000C4044">
        <w:rPr>
          <w:sz w:val="22"/>
        </w:rPr>
        <w:t> </w:t>
      </w:r>
    </w:p>
    <w:p w:rsidR="00FA08ED" w:rsidRDefault="00FA08ED" w:rsidP="00FA08ED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4"/>
          <w:lang w:eastAsia="ru-RU"/>
        </w:rPr>
        <w:t xml:space="preserve">- </w:t>
      </w: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>Свидетельство о государственной регистрации юридического лица или индивидуального предпринимателя (или копия), либо аналогичный документ, выданный уполномоченным органом (организацией) страны регистрации.</w:t>
      </w:r>
    </w:p>
    <w:p w:rsidR="008B2710" w:rsidRDefault="008B2710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 w:rsidRPr="000C4044">
        <w:rPr>
          <w:rFonts w:ascii="Times New Roman" w:eastAsiaTheme="minorEastAsia" w:hAnsi="Times New Roman" w:cs="Times New Roman"/>
          <w:szCs w:val="20"/>
          <w:lang w:eastAsia="ru-RU"/>
        </w:rPr>
        <w:t xml:space="preserve">- Заявление </w:t>
      </w:r>
      <w:r w:rsidR="002961CC">
        <w:rPr>
          <w:rFonts w:ascii="Times New Roman" w:eastAsiaTheme="minorEastAsia" w:hAnsi="Times New Roman" w:cs="Times New Roman"/>
          <w:szCs w:val="20"/>
          <w:lang w:eastAsia="ru-RU"/>
        </w:rPr>
        <w:t>участника</w:t>
      </w:r>
      <w:r w:rsidR="00A03A58" w:rsidRPr="00A03A58">
        <w:t xml:space="preserve"> </w:t>
      </w:r>
      <w:r w:rsidR="00A03A58" w:rsidRPr="00A03A58">
        <w:rPr>
          <w:rFonts w:ascii="Times New Roman" w:eastAsiaTheme="minorEastAsia" w:hAnsi="Times New Roman" w:cs="Times New Roman"/>
          <w:szCs w:val="20"/>
          <w:lang w:eastAsia="ru-RU"/>
        </w:rPr>
        <w:t>по форме, установленной регламентом оператора электронной торговой площадки.</w:t>
      </w:r>
    </w:p>
    <w:p w:rsidR="00682B44" w:rsidRDefault="00682B44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A35476" w:rsidRDefault="00A35476" w:rsidP="008B2710">
      <w:pPr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:rsidR="007104CD" w:rsidRDefault="008B2710" w:rsidP="00B04CEC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ОМТС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О.В. Иванова</w:t>
      </w:r>
    </w:p>
    <w:p w:rsidR="002B3972" w:rsidRDefault="002B3972">
      <w:pPr>
        <w:rPr>
          <w:rFonts w:ascii="Times New Roman" w:eastAsiaTheme="minorEastAsia" w:hAnsi="Times New Roman" w:cs="Times New Roman"/>
          <w:sz w:val="18"/>
          <w:szCs w:val="24"/>
          <w:lang w:eastAsia="ru-RU"/>
        </w:rPr>
      </w:pPr>
      <w:r>
        <w:rPr>
          <w:sz w:val="18"/>
          <w:szCs w:val="24"/>
        </w:rPr>
        <w:br w:type="page"/>
      </w:r>
    </w:p>
    <w:p w:rsidR="00072D48" w:rsidRPr="004D1A7C" w:rsidRDefault="00251CE9" w:rsidP="00072D48">
      <w:pPr>
        <w:pStyle w:val="table10"/>
        <w:jc w:val="both"/>
        <w:rPr>
          <w:sz w:val="18"/>
          <w:szCs w:val="24"/>
        </w:rPr>
      </w:pPr>
      <w:r>
        <w:rPr>
          <w:sz w:val="18"/>
          <w:szCs w:val="24"/>
        </w:rPr>
        <w:lastRenderedPageBreak/>
        <w:t xml:space="preserve">* </w:t>
      </w:r>
      <w:r w:rsidR="00072D48" w:rsidRPr="004D1A7C">
        <w:rPr>
          <w:sz w:val="18"/>
          <w:szCs w:val="24"/>
        </w:rPr>
        <w:t>В соответствии с п. 2 и 3 ст. 16 Закона Республики Беларусь от 13 июля 2012 года «О государственных закупках товаров (работ, услуг)» (далее – Закон) к участникам предъявляются следующие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</w:r>
      <w:r w:rsidRPr="00072D48">
        <w:rPr>
          <w:sz w:val="18"/>
          <w:szCs w:val="24"/>
        </w:rPr>
        <w:t>поставку товаров</w:t>
      </w:r>
      <w:r>
        <w:rPr>
          <w:sz w:val="18"/>
          <w:szCs w:val="24"/>
        </w:rPr>
        <w:t xml:space="preserve"> (выполнение работ, оказание услуг)</w:t>
      </w:r>
      <w:r w:rsidRPr="004D1A7C">
        <w:rPr>
          <w:sz w:val="18"/>
          <w:szCs w:val="24"/>
        </w:rPr>
        <w:t>, являющихся предметом государственной закупки.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от 22 июля 2003 г. № 226-З «О валютном регулировании и валютном контроле».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Соответствие данному требованию подтверждается: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</w:t>
      </w:r>
      <w:r>
        <w:rPr>
          <w:sz w:val="18"/>
          <w:szCs w:val="24"/>
        </w:rPr>
        <w:t>,</w:t>
      </w:r>
      <w:r w:rsidRPr="002961CC">
        <w:rPr>
          <w:sz w:val="18"/>
          <w:szCs w:val="24"/>
        </w:rPr>
        <w:t xml:space="preserve"> </w:t>
      </w:r>
      <w:r>
        <w:rPr>
          <w:sz w:val="18"/>
          <w:szCs w:val="24"/>
        </w:rPr>
        <w:t>при этом оператор не допускает размещение поставщиком (подрядчиком, исполнителем) документов и (или) сведений, если поставщик (подрядчик, исполнитель) включен в список поставщиков (подрядчиков, исполнителей), временно не допускаемых к участию в процедурах государственных закупок</w:t>
      </w:r>
      <w:r w:rsidRPr="002961CC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</w:r>
    </w:p>
    <w:p w:rsidR="00072D48" w:rsidRPr="004D1A7C" w:rsidRDefault="002961CC" w:rsidP="00072D48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5) </w:t>
      </w:r>
      <w:r w:rsidR="00902890" w:rsidRPr="004D1A7C">
        <w:rPr>
          <w:sz w:val="18"/>
          <w:szCs w:val="24"/>
        </w:rPr>
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6) </w:t>
      </w:r>
      <w:r w:rsidR="00902890" w:rsidRPr="004D1A7C">
        <w:rPr>
          <w:sz w:val="18"/>
          <w:szCs w:val="24"/>
        </w:rPr>
        <w:t>юридическое лицо или индивидуальный предприниматель не должны являться заказчиком проводимой процедуры государственной закупки</w:t>
      </w:r>
      <w:r w:rsidR="00902890">
        <w:rPr>
          <w:sz w:val="18"/>
          <w:szCs w:val="24"/>
        </w:rPr>
        <w:t>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7) </w:t>
      </w:r>
      <w:r w:rsidR="00902890" w:rsidRPr="004D1A7C">
        <w:rPr>
          <w:sz w:val="18"/>
          <w:szCs w:val="24"/>
        </w:rPr>
        <w:t>физическое лицо не должно являться работником заказчика</w:t>
      </w:r>
      <w:r w:rsidR="00902890">
        <w:rPr>
          <w:sz w:val="18"/>
          <w:szCs w:val="24"/>
        </w:rPr>
        <w:t>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8)</w:t>
      </w:r>
      <w:r w:rsidR="00902890" w:rsidRPr="00902890">
        <w:rPr>
          <w:sz w:val="18"/>
          <w:szCs w:val="24"/>
        </w:rPr>
        <w:t xml:space="preserve"> </w:t>
      </w:r>
      <w:r w:rsidR="00902890" w:rsidRPr="004D1A7C">
        <w:rPr>
          <w:sz w:val="18"/>
          <w:szCs w:val="24"/>
        </w:rPr>
        <w:t>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:rsidR="00072D48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9) </w:t>
      </w:r>
      <w:r w:rsidR="00902890" w:rsidRPr="004D1A7C">
        <w:rPr>
          <w:sz w:val="18"/>
          <w:szCs w:val="24"/>
        </w:rPr>
        <w:t>в отношении юридического лица и индивидуального предпринимателя не должно быть возбуждено производство по делу о банкротстве.</w:t>
      </w:r>
    </w:p>
    <w:p w:rsidR="002961C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площадки;</w:t>
      </w:r>
    </w:p>
    <w:p w:rsidR="00902890" w:rsidRPr="004D1A7C" w:rsidRDefault="00072D48" w:rsidP="00902890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 xml:space="preserve">10) </w:t>
      </w:r>
      <w:r w:rsidR="00902890" w:rsidRPr="004D1A7C">
        <w:rPr>
          <w:sz w:val="18"/>
          <w:szCs w:val="24"/>
        </w:rPr>
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902890" w:rsidRPr="004D1A7C" w:rsidRDefault="002961CC" w:rsidP="00902890">
      <w:pPr>
        <w:pStyle w:val="table10"/>
        <w:jc w:val="both"/>
        <w:rPr>
          <w:sz w:val="18"/>
          <w:szCs w:val="24"/>
        </w:rPr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</w:t>
      </w:r>
      <w:r>
        <w:rPr>
          <w:sz w:val="18"/>
          <w:szCs w:val="24"/>
        </w:rPr>
        <w:t>а электронной торговой площадки</w:t>
      </w:r>
      <w:r w:rsidR="00902890">
        <w:rPr>
          <w:sz w:val="18"/>
          <w:szCs w:val="24"/>
        </w:rPr>
        <w:t>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) к участникам процедур государственных закупок устанавливаются следующие дополнительные требования: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lastRenderedPageBreak/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072D48" w:rsidRPr="004D1A7C" w:rsidRDefault="00072D48" w:rsidP="00072D48">
      <w:pPr>
        <w:pStyle w:val="table10"/>
        <w:jc w:val="both"/>
        <w:rPr>
          <w:sz w:val="18"/>
          <w:szCs w:val="24"/>
        </w:rPr>
      </w:pPr>
      <w:r w:rsidRPr="004D1A7C">
        <w:rPr>
          <w:sz w:val="18"/>
          <w:szCs w:val="24"/>
        </w:rPr>
        <w:t>1</w:t>
      </w:r>
      <w:r w:rsidR="00902890">
        <w:rPr>
          <w:sz w:val="18"/>
          <w:szCs w:val="24"/>
        </w:rPr>
        <w:t>1</w:t>
      </w:r>
      <w:r w:rsidRPr="004D1A7C">
        <w:rPr>
          <w:sz w:val="18"/>
          <w:szCs w:val="24"/>
        </w:rPr>
        <w:t>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:rsidR="00072D48" w:rsidRDefault="002961CC" w:rsidP="00072D48">
      <w:pPr>
        <w:pStyle w:val="table10"/>
        <w:spacing w:line="276" w:lineRule="auto"/>
        <w:jc w:val="both"/>
      </w:pPr>
      <w:r w:rsidRPr="002961CC">
        <w:rPr>
          <w:sz w:val="18"/>
          <w:szCs w:val="24"/>
        </w:rPr>
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</w: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F328C4" w:rsidRDefault="00F328C4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33224B" w:rsidRDefault="0033224B" w:rsidP="00AD4357">
      <w:pPr>
        <w:pStyle w:val="ConsPlusTitle"/>
        <w:jc w:val="right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sectPr w:rsidR="0033224B" w:rsidSect="001C7E21">
      <w:pgSz w:w="11906" w:h="16838"/>
      <w:pgMar w:top="567" w:right="567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A82" w:rsidRDefault="006B3A82" w:rsidP="008B2710">
      <w:pPr>
        <w:spacing w:after="0" w:line="240" w:lineRule="auto"/>
      </w:pPr>
      <w:r>
        <w:separator/>
      </w:r>
    </w:p>
  </w:endnote>
  <w:endnote w:type="continuationSeparator" w:id="0">
    <w:p w:rsidR="006B3A82" w:rsidRDefault="006B3A82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A82" w:rsidRDefault="006B3A82" w:rsidP="008B2710">
      <w:pPr>
        <w:spacing w:after="0" w:line="240" w:lineRule="auto"/>
      </w:pPr>
      <w:r>
        <w:separator/>
      </w:r>
    </w:p>
  </w:footnote>
  <w:footnote w:type="continuationSeparator" w:id="0">
    <w:p w:rsidR="006B3A82" w:rsidRDefault="006B3A82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308AB"/>
    <w:multiLevelType w:val="hybridMultilevel"/>
    <w:tmpl w:val="2E386114"/>
    <w:lvl w:ilvl="0" w:tplc="3D1E10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3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02A7"/>
    <w:rsid w:val="00007AB2"/>
    <w:rsid w:val="00010632"/>
    <w:rsid w:val="00010937"/>
    <w:rsid w:val="00011CAD"/>
    <w:rsid w:val="00013925"/>
    <w:rsid w:val="00014348"/>
    <w:rsid w:val="00015C33"/>
    <w:rsid w:val="00022449"/>
    <w:rsid w:val="00022F4E"/>
    <w:rsid w:val="00023C07"/>
    <w:rsid w:val="000607AA"/>
    <w:rsid w:val="00062F90"/>
    <w:rsid w:val="00071E24"/>
    <w:rsid w:val="00072D48"/>
    <w:rsid w:val="000732F3"/>
    <w:rsid w:val="00073A15"/>
    <w:rsid w:val="00076F7D"/>
    <w:rsid w:val="00083DB0"/>
    <w:rsid w:val="00084EE3"/>
    <w:rsid w:val="000914B1"/>
    <w:rsid w:val="0009331B"/>
    <w:rsid w:val="000A25CC"/>
    <w:rsid w:val="000A6820"/>
    <w:rsid w:val="000A7538"/>
    <w:rsid w:val="000A7FC7"/>
    <w:rsid w:val="000B03CB"/>
    <w:rsid w:val="000B67DA"/>
    <w:rsid w:val="000B77D4"/>
    <w:rsid w:val="000C4044"/>
    <w:rsid w:val="000D12FC"/>
    <w:rsid w:val="000D212D"/>
    <w:rsid w:val="000F0054"/>
    <w:rsid w:val="000F1D4A"/>
    <w:rsid w:val="0010431C"/>
    <w:rsid w:val="00105EBC"/>
    <w:rsid w:val="00107155"/>
    <w:rsid w:val="00112A53"/>
    <w:rsid w:val="00117C0F"/>
    <w:rsid w:val="00121984"/>
    <w:rsid w:val="00126DDC"/>
    <w:rsid w:val="00130DFF"/>
    <w:rsid w:val="001451B3"/>
    <w:rsid w:val="001460E0"/>
    <w:rsid w:val="00146CF2"/>
    <w:rsid w:val="00150C40"/>
    <w:rsid w:val="00151A0E"/>
    <w:rsid w:val="0016050E"/>
    <w:rsid w:val="00164D59"/>
    <w:rsid w:val="00165672"/>
    <w:rsid w:val="0017055C"/>
    <w:rsid w:val="001731D3"/>
    <w:rsid w:val="00175769"/>
    <w:rsid w:val="00190C53"/>
    <w:rsid w:val="001C2402"/>
    <w:rsid w:val="001C7E21"/>
    <w:rsid w:val="001D1789"/>
    <w:rsid w:val="001D7D77"/>
    <w:rsid w:val="001E4D72"/>
    <w:rsid w:val="001E528A"/>
    <w:rsid w:val="001F00F4"/>
    <w:rsid w:val="001F2A51"/>
    <w:rsid w:val="001F31C0"/>
    <w:rsid w:val="001F5E54"/>
    <w:rsid w:val="001F711B"/>
    <w:rsid w:val="00202E83"/>
    <w:rsid w:val="00206773"/>
    <w:rsid w:val="0020768F"/>
    <w:rsid w:val="00214ED9"/>
    <w:rsid w:val="00216D09"/>
    <w:rsid w:val="002206FC"/>
    <w:rsid w:val="0022182A"/>
    <w:rsid w:val="002236E6"/>
    <w:rsid w:val="00226E37"/>
    <w:rsid w:val="0023038B"/>
    <w:rsid w:val="0023226E"/>
    <w:rsid w:val="00235596"/>
    <w:rsid w:val="00237320"/>
    <w:rsid w:val="00245580"/>
    <w:rsid w:val="0024689C"/>
    <w:rsid w:val="00251CE9"/>
    <w:rsid w:val="00263481"/>
    <w:rsid w:val="0027504D"/>
    <w:rsid w:val="0028245C"/>
    <w:rsid w:val="002856E2"/>
    <w:rsid w:val="0028583D"/>
    <w:rsid w:val="002864BE"/>
    <w:rsid w:val="0029306D"/>
    <w:rsid w:val="0029557D"/>
    <w:rsid w:val="002961CC"/>
    <w:rsid w:val="00296C2B"/>
    <w:rsid w:val="00297E57"/>
    <w:rsid w:val="002A1020"/>
    <w:rsid w:val="002A6350"/>
    <w:rsid w:val="002B06E3"/>
    <w:rsid w:val="002B3972"/>
    <w:rsid w:val="002C0207"/>
    <w:rsid w:val="002C5B80"/>
    <w:rsid w:val="002C6532"/>
    <w:rsid w:val="002C7B20"/>
    <w:rsid w:val="002D0CE1"/>
    <w:rsid w:val="002D0F18"/>
    <w:rsid w:val="002D62EA"/>
    <w:rsid w:val="002D7C96"/>
    <w:rsid w:val="002E2A0F"/>
    <w:rsid w:val="002E2DCF"/>
    <w:rsid w:val="002E6C34"/>
    <w:rsid w:val="002F0C6E"/>
    <w:rsid w:val="002F11BC"/>
    <w:rsid w:val="0030436C"/>
    <w:rsid w:val="00307CE6"/>
    <w:rsid w:val="00314E22"/>
    <w:rsid w:val="00314FFC"/>
    <w:rsid w:val="0033224B"/>
    <w:rsid w:val="003433AD"/>
    <w:rsid w:val="00344757"/>
    <w:rsid w:val="00344B8F"/>
    <w:rsid w:val="003463F6"/>
    <w:rsid w:val="00350E52"/>
    <w:rsid w:val="003521C2"/>
    <w:rsid w:val="00353F64"/>
    <w:rsid w:val="0036403A"/>
    <w:rsid w:val="0037518C"/>
    <w:rsid w:val="003755BA"/>
    <w:rsid w:val="003808C0"/>
    <w:rsid w:val="00383306"/>
    <w:rsid w:val="00396892"/>
    <w:rsid w:val="003A3C8F"/>
    <w:rsid w:val="003B2F64"/>
    <w:rsid w:val="003B34A1"/>
    <w:rsid w:val="003B74E2"/>
    <w:rsid w:val="003C5186"/>
    <w:rsid w:val="003D142A"/>
    <w:rsid w:val="003D4F3C"/>
    <w:rsid w:val="003D6AE8"/>
    <w:rsid w:val="003E1080"/>
    <w:rsid w:val="003E3FD3"/>
    <w:rsid w:val="003E5597"/>
    <w:rsid w:val="003E5E81"/>
    <w:rsid w:val="003F0E8B"/>
    <w:rsid w:val="003F66FC"/>
    <w:rsid w:val="004027D3"/>
    <w:rsid w:val="004029F0"/>
    <w:rsid w:val="00420644"/>
    <w:rsid w:val="0042761A"/>
    <w:rsid w:val="004300C3"/>
    <w:rsid w:val="00432B38"/>
    <w:rsid w:val="0043538A"/>
    <w:rsid w:val="00440B54"/>
    <w:rsid w:val="00442D40"/>
    <w:rsid w:val="00450823"/>
    <w:rsid w:val="00453C0E"/>
    <w:rsid w:val="00461292"/>
    <w:rsid w:val="004618AD"/>
    <w:rsid w:val="00461B61"/>
    <w:rsid w:val="00461EAD"/>
    <w:rsid w:val="0046771B"/>
    <w:rsid w:val="00470F5E"/>
    <w:rsid w:val="0048099E"/>
    <w:rsid w:val="00490523"/>
    <w:rsid w:val="004928CA"/>
    <w:rsid w:val="00492C6A"/>
    <w:rsid w:val="0049484F"/>
    <w:rsid w:val="00495D4B"/>
    <w:rsid w:val="00496FB9"/>
    <w:rsid w:val="004A0CB0"/>
    <w:rsid w:val="004A15EF"/>
    <w:rsid w:val="004A3CE8"/>
    <w:rsid w:val="004A3E94"/>
    <w:rsid w:val="004A629B"/>
    <w:rsid w:val="004B5460"/>
    <w:rsid w:val="004C47E1"/>
    <w:rsid w:val="004C5B93"/>
    <w:rsid w:val="004E1AB7"/>
    <w:rsid w:val="004E2FE3"/>
    <w:rsid w:val="004F4A84"/>
    <w:rsid w:val="004F5E2D"/>
    <w:rsid w:val="004F6356"/>
    <w:rsid w:val="004F72C1"/>
    <w:rsid w:val="00502542"/>
    <w:rsid w:val="005025B5"/>
    <w:rsid w:val="005231D7"/>
    <w:rsid w:val="00523400"/>
    <w:rsid w:val="00523B6B"/>
    <w:rsid w:val="00523E34"/>
    <w:rsid w:val="005313DD"/>
    <w:rsid w:val="005425A0"/>
    <w:rsid w:val="00546DB2"/>
    <w:rsid w:val="005537F8"/>
    <w:rsid w:val="00563784"/>
    <w:rsid w:val="0056579B"/>
    <w:rsid w:val="00571D09"/>
    <w:rsid w:val="00572677"/>
    <w:rsid w:val="00576D4E"/>
    <w:rsid w:val="00577EE3"/>
    <w:rsid w:val="005822EB"/>
    <w:rsid w:val="0058685E"/>
    <w:rsid w:val="00592B2F"/>
    <w:rsid w:val="005A2461"/>
    <w:rsid w:val="005A303E"/>
    <w:rsid w:val="005A5D40"/>
    <w:rsid w:val="005B2220"/>
    <w:rsid w:val="005C13E5"/>
    <w:rsid w:val="005C2117"/>
    <w:rsid w:val="005C22E9"/>
    <w:rsid w:val="005C2EB4"/>
    <w:rsid w:val="005C36A0"/>
    <w:rsid w:val="005C3A55"/>
    <w:rsid w:val="005D210E"/>
    <w:rsid w:val="005D3CE4"/>
    <w:rsid w:val="005D4752"/>
    <w:rsid w:val="005F34E2"/>
    <w:rsid w:val="005F379C"/>
    <w:rsid w:val="005F4A8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626FA"/>
    <w:rsid w:val="006658C3"/>
    <w:rsid w:val="00667873"/>
    <w:rsid w:val="00667A5B"/>
    <w:rsid w:val="006718E1"/>
    <w:rsid w:val="00674723"/>
    <w:rsid w:val="0067579F"/>
    <w:rsid w:val="00676589"/>
    <w:rsid w:val="00681DC5"/>
    <w:rsid w:val="00682B44"/>
    <w:rsid w:val="0069398E"/>
    <w:rsid w:val="006940D6"/>
    <w:rsid w:val="006A1C05"/>
    <w:rsid w:val="006A1D08"/>
    <w:rsid w:val="006A63B5"/>
    <w:rsid w:val="006A6C59"/>
    <w:rsid w:val="006B200F"/>
    <w:rsid w:val="006B2BE3"/>
    <w:rsid w:val="006B35CE"/>
    <w:rsid w:val="006B3A82"/>
    <w:rsid w:val="006C6689"/>
    <w:rsid w:val="006D0144"/>
    <w:rsid w:val="006D10DE"/>
    <w:rsid w:val="006D228B"/>
    <w:rsid w:val="006D24E2"/>
    <w:rsid w:val="006D44AA"/>
    <w:rsid w:val="006E32F6"/>
    <w:rsid w:val="006E4BF6"/>
    <w:rsid w:val="006E746A"/>
    <w:rsid w:val="006E7C23"/>
    <w:rsid w:val="006F42C8"/>
    <w:rsid w:val="006F58EC"/>
    <w:rsid w:val="0070555A"/>
    <w:rsid w:val="007068E7"/>
    <w:rsid w:val="00706CF5"/>
    <w:rsid w:val="007104CD"/>
    <w:rsid w:val="007153A4"/>
    <w:rsid w:val="00716199"/>
    <w:rsid w:val="00717476"/>
    <w:rsid w:val="007233EE"/>
    <w:rsid w:val="00724807"/>
    <w:rsid w:val="007271BB"/>
    <w:rsid w:val="007305C1"/>
    <w:rsid w:val="00734FA6"/>
    <w:rsid w:val="00735D98"/>
    <w:rsid w:val="0074358E"/>
    <w:rsid w:val="00746022"/>
    <w:rsid w:val="00751AA3"/>
    <w:rsid w:val="0075393C"/>
    <w:rsid w:val="00755594"/>
    <w:rsid w:val="007643F4"/>
    <w:rsid w:val="007675EB"/>
    <w:rsid w:val="00773311"/>
    <w:rsid w:val="00775C57"/>
    <w:rsid w:val="007769DB"/>
    <w:rsid w:val="0078106C"/>
    <w:rsid w:val="00781C20"/>
    <w:rsid w:val="0078403A"/>
    <w:rsid w:val="00785DB4"/>
    <w:rsid w:val="00795F2A"/>
    <w:rsid w:val="007A2A64"/>
    <w:rsid w:val="007A65FB"/>
    <w:rsid w:val="007B16B7"/>
    <w:rsid w:val="007C483C"/>
    <w:rsid w:val="007C57FD"/>
    <w:rsid w:val="007C6276"/>
    <w:rsid w:val="007C75C1"/>
    <w:rsid w:val="007D44E7"/>
    <w:rsid w:val="007D5646"/>
    <w:rsid w:val="007E6734"/>
    <w:rsid w:val="007F20CF"/>
    <w:rsid w:val="007F25AB"/>
    <w:rsid w:val="007F450A"/>
    <w:rsid w:val="007F4B96"/>
    <w:rsid w:val="008029F1"/>
    <w:rsid w:val="0080310C"/>
    <w:rsid w:val="008068BD"/>
    <w:rsid w:val="00807E40"/>
    <w:rsid w:val="008103A7"/>
    <w:rsid w:val="00821981"/>
    <w:rsid w:val="00821F10"/>
    <w:rsid w:val="008278C2"/>
    <w:rsid w:val="00830790"/>
    <w:rsid w:val="00834DD2"/>
    <w:rsid w:val="0083618F"/>
    <w:rsid w:val="008378BC"/>
    <w:rsid w:val="00837D96"/>
    <w:rsid w:val="00840CB6"/>
    <w:rsid w:val="00852FF2"/>
    <w:rsid w:val="008600E4"/>
    <w:rsid w:val="00862A03"/>
    <w:rsid w:val="0086621B"/>
    <w:rsid w:val="00870E9C"/>
    <w:rsid w:val="0087504C"/>
    <w:rsid w:val="00875468"/>
    <w:rsid w:val="0087706B"/>
    <w:rsid w:val="008829F4"/>
    <w:rsid w:val="00882CF4"/>
    <w:rsid w:val="00884B12"/>
    <w:rsid w:val="008A1A6C"/>
    <w:rsid w:val="008B0E2B"/>
    <w:rsid w:val="008B2710"/>
    <w:rsid w:val="008B27B8"/>
    <w:rsid w:val="008D1947"/>
    <w:rsid w:val="008D63A5"/>
    <w:rsid w:val="008E4EF5"/>
    <w:rsid w:val="008E5B02"/>
    <w:rsid w:val="008F0A69"/>
    <w:rsid w:val="008F15B5"/>
    <w:rsid w:val="00902890"/>
    <w:rsid w:val="00904B0F"/>
    <w:rsid w:val="00904C42"/>
    <w:rsid w:val="00907F03"/>
    <w:rsid w:val="00913229"/>
    <w:rsid w:val="009138BC"/>
    <w:rsid w:val="0091423F"/>
    <w:rsid w:val="009279ED"/>
    <w:rsid w:val="009364A5"/>
    <w:rsid w:val="00940FE3"/>
    <w:rsid w:val="009436BF"/>
    <w:rsid w:val="00944B86"/>
    <w:rsid w:val="00951C62"/>
    <w:rsid w:val="00951D22"/>
    <w:rsid w:val="00952875"/>
    <w:rsid w:val="00952C46"/>
    <w:rsid w:val="00954CE0"/>
    <w:rsid w:val="00956EB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768A3"/>
    <w:rsid w:val="00980ED4"/>
    <w:rsid w:val="0098248B"/>
    <w:rsid w:val="00986DD4"/>
    <w:rsid w:val="00992115"/>
    <w:rsid w:val="00992A15"/>
    <w:rsid w:val="00993A93"/>
    <w:rsid w:val="00995CA0"/>
    <w:rsid w:val="009978AA"/>
    <w:rsid w:val="009B715E"/>
    <w:rsid w:val="009C0EB7"/>
    <w:rsid w:val="009C2E30"/>
    <w:rsid w:val="009C4016"/>
    <w:rsid w:val="009C4816"/>
    <w:rsid w:val="009C4AF9"/>
    <w:rsid w:val="009C628C"/>
    <w:rsid w:val="009C6ED8"/>
    <w:rsid w:val="009D0BE1"/>
    <w:rsid w:val="009D641C"/>
    <w:rsid w:val="009E47B8"/>
    <w:rsid w:val="009E7C57"/>
    <w:rsid w:val="009F2CEF"/>
    <w:rsid w:val="00A03A58"/>
    <w:rsid w:val="00A0769F"/>
    <w:rsid w:val="00A128B7"/>
    <w:rsid w:val="00A148E7"/>
    <w:rsid w:val="00A21BBF"/>
    <w:rsid w:val="00A22A08"/>
    <w:rsid w:val="00A35299"/>
    <w:rsid w:val="00A35476"/>
    <w:rsid w:val="00A42266"/>
    <w:rsid w:val="00A43DE5"/>
    <w:rsid w:val="00A544E2"/>
    <w:rsid w:val="00A631AB"/>
    <w:rsid w:val="00A6790D"/>
    <w:rsid w:val="00A73082"/>
    <w:rsid w:val="00A73607"/>
    <w:rsid w:val="00A74A2A"/>
    <w:rsid w:val="00A75E10"/>
    <w:rsid w:val="00A82584"/>
    <w:rsid w:val="00A8570D"/>
    <w:rsid w:val="00A951DB"/>
    <w:rsid w:val="00A95CF2"/>
    <w:rsid w:val="00A974BB"/>
    <w:rsid w:val="00AA2463"/>
    <w:rsid w:val="00AA4E60"/>
    <w:rsid w:val="00AB1448"/>
    <w:rsid w:val="00AC26EE"/>
    <w:rsid w:val="00AC4F9E"/>
    <w:rsid w:val="00AD0732"/>
    <w:rsid w:val="00AD4357"/>
    <w:rsid w:val="00AD594C"/>
    <w:rsid w:val="00AD5B62"/>
    <w:rsid w:val="00AD7C0B"/>
    <w:rsid w:val="00AE3665"/>
    <w:rsid w:val="00AE564C"/>
    <w:rsid w:val="00AF3F5C"/>
    <w:rsid w:val="00AF510D"/>
    <w:rsid w:val="00AF5FE4"/>
    <w:rsid w:val="00AF6790"/>
    <w:rsid w:val="00B01603"/>
    <w:rsid w:val="00B019FC"/>
    <w:rsid w:val="00B022E2"/>
    <w:rsid w:val="00B04CEC"/>
    <w:rsid w:val="00B107F4"/>
    <w:rsid w:val="00B15534"/>
    <w:rsid w:val="00B21C7A"/>
    <w:rsid w:val="00B225E3"/>
    <w:rsid w:val="00B25ECE"/>
    <w:rsid w:val="00B263BE"/>
    <w:rsid w:val="00B341B9"/>
    <w:rsid w:val="00B3659A"/>
    <w:rsid w:val="00B44DCB"/>
    <w:rsid w:val="00B462F5"/>
    <w:rsid w:val="00B467FD"/>
    <w:rsid w:val="00B5088C"/>
    <w:rsid w:val="00B55503"/>
    <w:rsid w:val="00B57816"/>
    <w:rsid w:val="00B66C29"/>
    <w:rsid w:val="00B80EF6"/>
    <w:rsid w:val="00B81BB9"/>
    <w:rsid w:val="00B82B68"/>
    <w:rsid w:val="00B91BE1"/>
    <w:rsid w:val="00B93FD8"/>
    <w:rsid w:val="00BA40FA"/>
    <w:rsid w:val="00BA5745"/>
    <w:rsid w:val="00BA5F63"/>
    <w:rsid w:val="00BA7596"/>
    <w:rsid w:val="00BA75BE"/>
    <w:rsid w:val="00BB2DBE"/>
    <w:rsid w:val="00BB4C60"/>
    <w:rsid w:val="00BB5036"/>
    <w:rsid w:val="00BB5489"/>
    <w:rsid w:val="00BB6006"/>
    <w:rsid w:val="00BB7B54"/>
    <w:rsid w:val="00BD11A0"/>
    <w:rsid w:val="00BD5ECC"/>
    <w:rsid w:val="00BD7127"/>
    <w:rsid w:val="00BE72D4"/>
    <w:rsid w:val="00BE7C3F"/>
    <w:rsid w:val="00BF00F0"/>
    <w:rsid w:val="00BF5F54"/>
    <w:rsid w:val="00C00B3D"/>
    <w:rsid w:val="00C01391"/>
    <w:rsid w:val="00C03B7D"/>
    <w:rsid w:val="00C0508C"/>
    <w:rsid w:val="00C1700A"/>
    <w:rsid w:val="00C323A0"/>
    <w:rsid w:val="00C42A3D"/>
    <w:rsid w:val="00C464BE"/>
    <w:rsid w:val="00C649AC"/>
    <w:rsid w:val="00C65249"/>
    <w:rsid w:val="00C67455"/>
    <w:rsid w:val="00C674B3"/>
    <w:rsid w:val="00C7323F"/>
    <w:rsid w:val="00C860BC"/>
    <w:rsid w:val="00C87042"/>
    <w:rsid w:val="00C907F3"/>
    <w:rsid w:val="00C93FFE"/>
    <w:rsid w:val="00CA319D"/>
    <w:rsid w:val="00CA4B4F"/>
    <w:rsid w:val="00CA4FE3"/>
    <w:rsid w:val="00CC53F4"/>
    <w:rsid w:val="00CD2098"/>
    <w:rsid w:val="00CD380B"/>
    <w:rsid w:val="00CD3FFD"/>
    <w:rsid w:val="00CD70CE"/>
    <w:rsid w:val="00CD7970"/>
    <w:rsid w:val="00CE0807"/>
    <w:rsid w:val="00CE5882"/>
    <w:rsid w:val="00CF6558"/>
    <w:rsid w:val="00D02EB1"/>
    <w:rsid w:val="00D0442C"/>
    <w:rsid w:val="00D04B81"/>
    <w:rsid w:val="00D04B8B"/>
    <w:rsid w:val="00D16441"/>
    <w:rsid w:val="00D16DA4"/>
    <w:rsid w:val="00D22316"/>
    <w:rsid w:val="00D24B5C"/>
    <w:rsid w:val="00D24FF6"/>
    <w:rsid w:val="00D30246"/>
    <w:rsid w:val="00D30E55"/>
    <w:rsid w:val="00D32E87"/>
    <w:rsid w:val="00D33691"/>
    <w:rsid w:val="00D35B8F"/>
    <w:rsid w:val="00D364C7"/>
    <w:rsid w:val="00D37BB7"/>
    <w:rsid w:val="00D419A8"/>
    <w:rsid w:val="00D426EC"/>
    <w:rsid w:val="00D445CC"/>
    <w:rsid w:val="00D467DB"/>
    <w:rsid w:val="00D47822"/>
    <w:rsid w:val="00D47BAD"/>
    <w:rsid w:val="00D50DF3"/>
    <w:rsid w:val="00D541B3"/>
    <w:rsid w:val="00D64861"/>
    <w:rsid w:val="00D7179B"/>
    <w:rsid w:val="00D84A77"/>
    <w:rsid w:val="00D859E1"/>
    <w:rsid w:val="00D9052B"/>
    <w:rsid w:val="00D907E6"/>
    <w:rsid w:val="00DA18F3"/>
    <w:rsid w:val="00DA550E"/>
    <w:rsid w:val="00DA6420"/>
    <w:rsid w:val="00DA738E"/>
    <w:rsid w:val="00DB2930"/>
    <w:rsid w:val="00DB626A"/>
    <w:rsid w:val="00DB6FC0"/>
    <w:rsid w:val="00DC6B00"/>
    <w:rsid w:val="00DD181B"/>
    <w:rsid w:val="00DD26A0"/>
    <w:rsid w:val="00DD5842"/>
    <w:rsid w:val="00DE0727"/>
    <w:rsid w:val="00DE47B0"/>
    <w:rsid w:val="00DE5FD1"/>
    <w:rsid w:val="00DF284D"/>
    <w:rsid w:val="00DF70EC"/>
    <w:rsid w:val="00E01040"/>
    <w:rsid w:val="00E031CF"/>
    <w:rsid w:val="00E040BC"/>
    <w:rsid w:val="00E07276"/>
    <w:rsid w:val="00E10311"/>
    <w:rsid w:val="00E161D9"/>
    <w:rsid w:val="00E232AA"/>
    <w:rsid w:val="00E27A92"/>
    <w:rsid w:val="00E32963"/>
    <w:rsid w:val="00E33AA1"/>
    <w:rsid w:val="00E35CE4"/>
    <w:rsid w:val="00E3608C"/>
    <w:rsid w:val="00E458A5"/>
    <w:rsid w:val="00E512FC"/>
    <w:rsid w:val="00E5256F"/>
    <w:rsid w:val="00E5609A"/>
    <w:rsid w:val="00E619BF"/>
    <w:rsid w:val="00E61BD4"/>
    <w:rsid w:val="00E64796"/>
    <w:rsid w:val="00E67956"/>
    <w:rsid w:val="00E73457"/>
    <w:rsid w:val="00E769A5"/>
    <w:rsid w:val="00E824C7"/>
    <w:rsid w:val="00E830CE"/>
    <w:rsid w:val="00E84184"/>
    <w:rsid w:val="00E85605"/>
    <w:rsid w:val="00E86A7B"/>
    <w:rsid w:val="00E950AF"/>
    <w:rsid w:val="00EA5625"/>
    <w:rsid w:val="00EA6659"/>
    <w:rsid w:val="00EB0A86"/>
    <w:rsid w:val="00EB0AF6"/>
    <w:rsid w:val="00EB46A5"/>
    <w:rsid w:val="00EC1278"/>
    <w:rsid w:val="00EC237D"/>
    <w:rsid w:val="00ED1552"/>
    <w:rsid w:val="00ED273B"/>
    <w:rsid w:val="00ED4968"/>
    <w:rsid w:val="00ED4A18"/>
    <w:rsid w:val="00EE7434"/>
    <w:rsid w:val="00EF168D"/>
    <w:rsid w:val="00EF1D18"/>
    <w:rsid w:val="00EF65B6"/>
    <w:rsid w:val="00F03348"/>
    <w:rsid w:val="00F0537B"/>
    <w:rsid w:val="00F0666E"/>
    <w:rsid w:val="00F07A42"/>
    <w:rsid w:val="00F11646"/>
    <w:rsid w:val="00F11E0D"/>
    <w:rsid w:val="00F20E03"/>
    <w:rsid w:val="00F303EC"/>
    <w:rsid w:val="00F3147A"/>
    <w:rsid w:val="00F328C4"/>
    <w:rsid w:val="00F35A3E"/>
    <w:rsid w:val="00F401B5"/>
    <w:rsid w:val="00F45D31"/>
    <w:rsid w:val="00F46205"/>
    <w:rsid w:val="00F4724E"/>
    <w:rsid w:val="00F4760E"/>
    <w:rsid w:val="00F51D34"/>
    <w:rsid w:val="00F55D32"/>
    <w:rsid w:val="00F6176C"/>
    <w:rsid w:val="00F61E9B"/>
    <w:rsid w:val="00F631C1"/>
    <w:rsid w:val="00F65E87"/>
    <w:rsid w:val="00F679B0"/>
    <w:rsid w:val="00F8080E"/>
    <w:rsid w:val="00F837C1"/>
    <w:rsid w:val="00F84436"/>
    <w:rsid w:val="00F849CE"/>
    <w:rsid w:val="00F93B03"/>
    <w:rsid w:val="00FA08ED"/>
    <w:rsid w:val="00FA2169"/>
    <w:rsid w:val="00FB45B7"/>
    <w:rsid w:val="00FC199D"/>
    <w:rsid w:val="00FD0BC5"/>
    <w:rsid w:val="00FD1F56"/>
    <w:rsid w:val="00FD24AC"/>
    <w:rsid w:val="00FD729F"/>
    <w:rsid w:val="00FE149D"/>
    <w:rsid w:val="00FF0318"/>
    <w:rsid w:val="00FF210E"/>
    <w:rsid w:val="00FF2858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7F08A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customStyle="1" w:styleId="table10">
    <w:name w:val="table10"/>
    <w:basedOn w:val="a"/>
    <w:rsid w:val="006F58E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423F"/>
  </w:style>
  <w:style w:type="paragraph" w:styleId="ae">
    <w:name w:val="footer"/>
    <w:basedOn w:val="a"/>
    <w:link w:val="af"/>
    <w:uiPriority w:val="99"/>
    <w:unhideWhenUsed/>
    <w:rsid w:val="0091423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4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06909-A1CE-4B32-A8C5-1F3DAC850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6</cp:revision>
  <cp:lastPrinted>2026-08-04T05:20:00Z</cp:lastPrinted>
  <dcterms:created xsi:type="dcterms:W3CDTF">2026-03-25T05:36:00Z</dcterms:created>
  <dcterms:modified xsi:type="dcterms:W3CDTF">2026-08-04T05:31:00Z</dcterms:modified>
</cp:coreProperties>
</file>