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EZ20260610379800 «Набор реагентов для определения методом иммуноферментного анализа (ИФА) в сыворотке крови (8 лотов) Лоты 2,6-8».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п.2.2 Приложения 1 заявки на закупку (набор не содержит комплект контрольных материалов)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3 808,80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(Стоимость предложения превышает предельную стоимость по лоту)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1 632,40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п.2.2 Приложения 1 заявки на закупку (набор не содержит комплект контрольных материалов)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1 632,40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п.2.2 Приложения 1 заявки на закупку (набор не содержит комплект контрольных материалов)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3 491,40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(Стоимость предложения превышает предельную стоимость по лоту)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(предложен иной набор-требуется антогонист)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п.2.4 Приложения 1 заявки на закупку (объем образца 50 мкл при требуемом не более 20 мкл.)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2 595,96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3 491,40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(предложен иной набор-требуется антогонист)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5 499,96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п.2.4 Приложения 1 заявки на закупку (объем образца 50 мкл при требуемом не более 20 мкл.)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2 595,96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