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4C6015F" w:rsidR="00DF3DF0" w:rsidRPr="00A13ED8" w:rsidRDefault="00DF3DF0" w:rsidP="00A13ED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3ED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13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B83" w:rsidRPr="00A13ED8">
        <w:rPr>
          <w:rFonts w:ascii="Times New Roman" w:hAnsi="Times New Roman" w:cs="Times New Roman"/>
          <w:b/>
          <w:sz w:val="24"/>
          <w:szCs w:val="24"/>
        </w:rPr>
        <w:t>55</w:t>
      </w:r>
      <w:r w:rsidR="00A13ED8" w:rsidRPr="00A13ED8">
        <w:rPr>
          <w:rFonts w:ascii="Times New Roman" w:hAnsi="Times New Roman" w:cs="Times New Roman"/>
          <w:b/>
          <w:sz w:val="24"/>
          <w:szCs w:val="24"/>
        </w:rPr>
        <w:t>7</w:t>
      </w:r>
      <w:r w:rsidRPr="00A13ED8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A13ED8" w:rsidRDefault="00DF3DF0" w:rsidP="00A13ED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A13ED8" w:rsidRDefault="00DF3DF0" w:rsidP="00A13ED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ED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A13ED8" w:rsidRDefault="00C843D1" w:rsidP="00A13ED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C2856FF" w14:textId="5F3FA61E" w:rsidR="002D6B83" w:rsidRPr="00A13ED8" w:rsidRDefault="00360BDF" w:rsidP="00A13ED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ED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A13E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A13ED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A13E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A13ED8" w:rsidRPr="00A13ED8">
        <w:rPr>
          <w:rFonts w:ascii="Times New Roman" w:hAnsi="Times New Roman" w:cs="Times New Roman"/>
          <w:b/>
          <w:bCs/>
          <w:sz w:val="24"/>
          <w:szCs w:val="24"/>
        </w:rPr>
        <w:t>Кресло для проведения бронхоскопии сидя</w:t>
      </w:r>
    </w:p>
    <w:p w14:paraId="6DA60F5F" w14:textId="77777777" w:rsidR="00A13ED8" w:rsidRPr="00A13ED8" w:rsidRDefault="00A13ED8" w:rsidP="00A13ED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C2AF1" w14:textId="04CF0415" w:rsidR="00A13ED8" w:rsidRPr="00A13ED8" w:rsidRDefault="00A13ED8" w:rsidP="00A13ED8">
      <w:pPr>
        <w:pStyle w:val="a4"/>
        <w:numPr>
          <w:ilvl w:val="0"/>
          <w:numId w:val="8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A13ED8">
        <w:rPr>
          <w:rFonts w:ascii="Times New Roman" w:hAnsi="Times New Roman"/>
          <w:b/>
          <w:bCs/>
          <w:sz w:val="24"/>
          <w:szCs w:val="24"/>
        </w:rPr>
        <w:t>Со</w:t>
      </w:r>
      <w:r w:rsidRPr="00A13ED8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A13ED8">
        <w:rPr>
          <w:rFonts w:ascii="Times New Roman" w:hAnsi="Times New Roman"/>
          <w:b/>
          <w:bCs/>
          <w:sz w:val="24"/>
          <w:szCs w:val="24"/>
        </w:rPr>
        <w:t>тав</w:t>
      </w:r>
      <w:proofErr w:type="spellEnd"/>
      <w:r w:rsidRPr="00A13ED8">
        <w:rPr>
          <w:rFonts w:ascii="Times New Roman" w:hAnsi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4808"/>
        <w:gridCol w:w="1403"/>
        <w:gridCol w:w="2144"/>
      </w:tblGrid>
      <w:tr w:rsidR="00A13ED8" w:rsidRPr="00A13ED8" w14:paraId="593A6161" w14:textId="77777777" w:rsidTr="00A13ED8">
        <w:trPr>
          <w:trHeight w:val="189"/>
        </w:trPr>
        <w:tc>
          <w:tcPr>
            <w:tcW w:w="529" w:type="pct"/>
            <w:vAlign w:val="center"/>
          </w:tcPr>
          <w:p w14:paraId="5F983425" w14:textId="5C8D173A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573" w:type="pct"/>
            <w:vAlign w:val="center"/>
          </w:tcPr>
          <w:p w14:paraId="6D154C0D" w14:textId="77777777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65137C0B" w14:textId="77777777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378A8C6F" w14:textId="77777777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13ED8" w:rsidRPr="00A13ED8" w14:paraId="30CC9162" w14:textId="77777777" w:rsidTr="00A13ED8">
        <w:tc>
          <w:tcPr>
            <w:tcW w:w="529" w:type="pct"/>
            <w:vAlign w:val="center"/>
          </w:tcPr>
          <w:p w14:paraId="2FB6A506" w14:textId="5B0D4A60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573" w:type="pct"/>
          </w:tcPr>
          <w:p w14:paraId="0CE5A868" w14:textId="77777777" w:rsidR="00A13ED8" w:rsidRPr="00A13ED8" w:rsidRDefault="00A13ED8" w:rsidP="00A13ED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Кресло для проведения бронхоскопии сидя</w:t>
            </w:r>
          </w:p>
        </w:tc>
        <w:tc>
          <w:tcPr>
            <w:tcW w:w="751" w:type="pct"/>
            <w:vAlign w:val="center"/>
          </w:tcPr>
          <w:p w14:paraId="617A4D5C" w14:textId="77777777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47" w:type="pct"/>
            <w:vAlign w:val="center"/>
          </w:tcPr>
          <w:p w14:paraId="2BF6A960" w14:textId="77777777" w:rsidR="00A13ED8" w:rsidRPr="00A13ED8" w:rsidRDefault="00A13ED8" w:rsidP="00A13E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C767465" w14:textId="7BBF0D18" w:rsidR="00A13ED8" w:rsidRPr="00A13ED8" w:rsidRDefault="00A13ED8" w:rsidP="00A13ED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ED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13ED8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</w:t>
      </w:r>
      <w:r w:rsidRPr="00A13ED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5811"/>
        <w:gridCol w:w="2716"/>
      </w:tblGrid>
      <w:tr w:rsidR="00A13ED8" w:rsidRPr="00A13ED8" w14:paraId="3B9AE172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0FF9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FA8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15D2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Базовые параметры</w:t>
            </w:r>
          </w:p>
        </w:tc>
      </w:tr>
      <w:tr w:rsidR="00A13ED8" w:rsidRPr="00A13ED8" w14:paraId="1200888F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92E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3096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364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3 секции</w:t>
            </w:r>
          </w:p>
        </w:tc>
      </w:tr>
      <w:tr w:rsidR="00A13ED8" w:rsidRPr="00A13ED8" w14:paraId="3AC2FC18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8B6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1E4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Угол наклона сиденья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4E27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0-17 градусов</w:t>
            </w:r>
          </w:p>
        </w:tc>
      </w:tr>
      <w:tr w:rsidR="00A13ED8" w:rsidRPr="00A13ED8" w14:paraId="2520E2BD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FAF6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8BD3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Наклон спинки к плоскости сиденья (вверх/вниз), не менее: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2365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70/ 0 градусов</w:t>
            </w:r>
          </w:p>
        </w:tc>
      </w:tr>
      <w:tr w:rsidR="00A13ED8" w:rsidRPr="00A13ED8" w14:paraId="6060EB66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28AD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1A5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Наклон сиденья вверх к горизонтали (фиксированный, переустанавливаемый), не менее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C6E5" w14:textId="120D36B2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(0°, 7°, 17°)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3°</w:t>
            </w:r>
          </w:p>
        </w:tc>
      </w:tr>
      <w:tr w:rsidR="00A13ED8" w:rsidRPr="00A13ED8" w14:paraId="6920F348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8858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4035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Наклон ножной секции вниз к плоскости сиденья, не менее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F97D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90°</w:t>
            </w:r>
          </w:p>
        </w:tc>
      </w:tr>
      <w:tr w:rsidR="00A13ED8" w:rsidRPr="00A13ED8" w14:paraId="7981BA73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0299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8193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Регулировка наклона секций- электропривод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9DA6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A13ED8" w:rsidRPr="00A13ED8" w14:paraId="5393CB59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31F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AC1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Габаритная ширина кресла, не более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B8C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810 мм</w:t>
            </w:r>
          </w:p>
        </w:tc>
      </w:tr>
      <w:tr w:rsidR="00A13ED8" w:rsidRPr="00A13ED8" w14:paraId="0A5CCDEA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E5BA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0CF5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Длина кресла в разложенном положении, не более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B432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1930 мм</w:t>
            </w:r>
          </w:p>
        </w:tc>
      </w:tr>
      <w:tr w:rsidR="00A13ED8" w:rsidRPr="00A13ED8" w14:paraId="2E7743B5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4521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C287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Ширина ложа (сиденья, спинки и ножной секции), не менее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015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565 мм</w:t>
            </w:r>
          </w:p>
        </w:tc>
      </w:tr>
      <w:tr w:rsidR="00A13ED8" w:rsidRPr="00A13ED8" w14:paraId="6B1162BB" w14:textId="77777777" w:rsidTr="005727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3492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9942" w14:textId="77777777" w:rsidR="00A13ED8" w:rsidRPr="00A13ED8" w:rsidRDefault="00A13ED8" w:rsidP="00A13ED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нагрузка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91D" w14:textId="77777777" w:rsidR="00A13ED8" w:rsidRPr="00A13ED8" w:rsidRDefault="00A13ED8" w:rsidP="00A13ED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ED8">
              <w:rPr>
                <w:rFonts w:ascii="Times New Roman" w:hAnsi="Times New Roman" w:cs="Times New Roman"/>
                <w:sz w:val="24"/>
                <w:szCs w:val="24"/>
              </w:rPr>
              <w:t>не менее 150 кг</w:t>
            </w:r>
          </w:p>
        </w:tc>
      </w:tr>
    </w:tbl>
    <w:p w14:paraId="1F913FF6" w14:textId="77777777" w:rsidR="00A13ED8" w:rsidRPr="00A13ED8" w:rsidRDefault="00A13ED8" w:rsidP="00A13ED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A13ED8" w:rsidRDefault="00D66258" w:rsidP="00A13ED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A13ED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 w:numId="8" w16cid:durableId="39481508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40</cp:revision>
  <cp:lastPrinted>2026-03-13T12:57:00Z</cp:lastPrinted>
  <dcterms:created xsi:type="dcterms:W3CDTF">2026-03-12T08:38:00Z</dcterms:created>
  <dcterms:modified xsi:type="dcterms:W3CDTF">2026-08-03T08:45:00Z</dcterms:modified>
</cp:coreProperties>
</file>