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556/26-ЭА «Лампа щелевая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556/26-ЭА «Лампа щелевая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556/26-ЭА «Лампа щелевая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556/26-ЭА «Лампа щелевая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556/26-ЭА «Лампа щелевая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