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551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551/26-ЭА «Светильник операционный (потолочный бестеневой светодиодный двухкупольный) для строительного объекта «Реконструкция комплекса зданий УЗ «Городская клиническая больница №3 г. Гродно» под «Гродненский областной клинический онкологический диспансер» (корпус с операционным блоком) по заявке Государственное областное унитарное предприятие «Управление капитального строительства Гродненского облисполкома»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551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31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551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551/26-ЭА «Светильник операционный (потолочный бестеневой светодиодный двухкупольный) для строительного объекта «Реконструкция комплекса зданий УЗ «Городская клиническая больница №3 г. Гродно» под «Гродненский областной клинический онкологический диспансер» (корпус с операционным блоком) по заявке Государственное областное унитарное предприятие «Управление капитального строительства Гродненского облисполкома»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551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31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551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551/26-ЭА «Светильник операционный (потолочный бестеневой светодиодный двухкупольный) для строительного объекта «Реконструкция комплекса зданий УЗ «Городская клиническая больница №3 г. Гродно» под «Гродненский областной клинический онкологический диспансер» (корпус с операционным блоком) по заявке Государственное областное унитарное предприятие «Управление капитального строительства Гродненского облисполкома»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551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31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551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551/26-ЭА «Светильник операционный (потолочный бестеневой светодиодный двухкупольный) для строительного объекта «Реконструкция комплекса зданий УЗ «Городская клиническая больница №3 г. Гродно» под «Гродненский областной клинический онкологический диспансер» (корпус с операционным блоком) по заявке Государственное областное унитарное предприятие «Управление капитального строительства Гродненского облисполкома»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551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31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551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551/26-ЭА «Светильник операционный (потолочный бестеневой светодиодный двухкупольный) для строительного объекта «Реконструкция комплекса зданий УЗ «Городская клиническая больница №3 г. Гродно» под «Гродненский областной клинический онкологический диспансер» (корпус с операционным блоком) по заявке Государственное областное унитарное предприятие «Управление капитального строительства Гродненского облисполкома»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551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31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