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E4DF7" w14:textId="77777777" w:rsidR="0029592B" w:rsidRPr="00897BDE" w:rsidRDefault="0029592B" w:rsidP="0029592B">
      <w:pPr>
        <w:pStyle w:val="a3"/>
        <w:jc w:val="both"/>
        <w:rPr>
          <w:b/>
          <w:sz w:val="24"/>
          <w:szCs w:val="24"/>
        </w:rPr>
      </w:pPr>
      <w:r w:rsidRPr="002F361F">
        <w:rPr>
          <w:sz w:val="28"/>
          <w:szCs w:val="28"/>
        </w:rPr>
        <w:t>Предмет закупки:</w:t>
      </w:r>
      <w:r w:rsidRPr="00897BDE">
        <w:rPr>
          <w:sz w:val="24"/>
          <w:szCs w:val="24"/>
        </w:rPr>
        <w:t xml:space="preserve"> </w:t>
      </w:r>
      <w:r w:rsidRPr="00897BDE">
        <w:rPr>
          <w:b/>
          <w:sz w:val="24"/>
          <w:szCs w:val="24"/>
          <w:u w:val="single"/>
        </w:rPr>
        <w:t>техническое обслуживание медицинского и хирургического оборудования и аппаратуры</w:t>
      </w:r>
      <w:r w:rsidRPr="00897BDE">
        <w:rPr>
          <w:b/>
          <w:sz w:val="24"/>
          <w:szCs w:val="24"/>
        </w:rPr>
        <w:t>:</w:t>
      </w:r>
    </w:p>
    <w:p w14:paraId="1861AFC2" w14:textId="77777777" w:rsidR="0029592B" w:rsidRPr="00897BDE" w:rsidRDefault="0029592B" w:rsidP="0029592B">
      <w:pPr>
        <w:pStyle w:val="a3"/>
        <w:jc w:val="both"/>
        <w:rPr>
          <w:sz w:val="24"/>
          <w:szCs w:val="24"/>
        </w:rPr>
      </w:pPr>
    </w:p>
    <w:p w14:paraId="76A073B3" w14:textId="77777777" w:rsidR="0029592B" w:rsidRPr="006639D7" w:rsidRDefault="0029592B" w:rsidP="0029592B">
      <w:pPr>
        <w:pStyle w:val="ParagraphStyle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Лот № </w:t>
      </w:r>
      <w:r w:rsidRPr="00333D43">
        <w:rPr>
          <w:rFonts w:ascii="Times New Roman" w:hAnsi="Times New Roman" w:cs="Times New Roman"/>
          <w:b/>
          <w:color w:val="000000"/>
        </w:rPr>
        <w:t>1</w:t>
      </w:r>
      <w:r w:rsidRPr="00897BDE">
        <w:rPr>
          <w:rFonts w:ascii="Times New Roman" w:hAnsi="Times New Roman" w:cs="Times New Roman"/>
          <w:b/>
          <w:color w:val="000000"/>
        </w:rPr>
        <w:t xml:space="preserve">. </w:t>
      </w:r>
      <w:r w:rsidRPr="00897BDE">
        <w:rPr>
          <w:rFonts w:ascii="Times New Roman" w:hAnsi="Times New Roman" w:cs="Times New Roman"/>
          <w:b/>
          <w:bCs/>
          <w:color w:val="000000"/>
        </w:rPr>
        <w:t xml:space="preserve">Техническое обслуживание </w:t>
      </w:r>
      <w:r>
        <w:rPr>
          <w:rFonts w:ascii="Times New Roman" w:hAnsi="Times New Roman" w:cs="Times New Roman"/>
          <w:b/>
        </w:rPr>
        <w:t>с</w:t>
      </w:r>
      <w:r w:rsidRPr="006639D7">
        <w:rPr>
          <w:rFonts w:ascii="Times New Roman" w:hAnsi="Times New Roman" w:cs="Times New Roman"/>
          <w:b/>
        </w:rPr>
        <w:t>истем</w:t>
      </w:r>
      <w:r>
        <w:rPr>
          <w:rFonts w:ascii="Times New Roman" w:hAnsi="Times New Roman" w:cs="Times New Roman"/>
          <w:b/>
        </w:rPr>
        <w:t>ы</w:t>
      </w:r>
      <w:r w:rsidRPr="006639D7">
        <w:rPr>
          <w:rFonts w:ascii="Times New Roman" w:hAnsi="Times New Roman" w:cs="Times New Roman"/>
          <w:b/>
        </w:rPr>
        <w:t xml:space="preserve"> </w:t>
      </w:r>
      <w:proofErr w:type="spellStart"/>
      <w:r w:rsidRPr="006639D7">
        <w:rPr>
          <w:rFonts w:ascii="Times New Roman" w:hAnsi="Times New Roman" w:cs="Times New Roman"/>
          <w:b/>
          <w:lang w:val="en-US"/>
        </w:rPr>
        <w:t>twinstream</w:t>
      </w:r>
      <w:proofErr w:type="spellEnd"/>
      <w:r w:rsidRPr="006639D7">
        <w:rPr>
          <w:rFonts w:ascii="Times New Roman" w:hAnsi="Times New Roman" w:cs="Times New Roman"/>
          <w:b/>
        </w:rPr>
        <w:t xml:space="preserve"> </w:t>
      </w:r>
      <w:r w:rsidRPr="006639D7">
        <w:rPr>
          <w:rFonts w:ascii="Times New Roman" w:hAnsi="Times New Roman" w:cs="Times New Roman"/>
          <w:b/>
          <w:lang w:val="en-US"/>
        </w:rPr>
        <w:t>basic</w:t>
      </w:r>
      <w:r w:rsidRPr="006639D7">
        <w:rPr>
          <w:rFonts w:ascii="Times New Roman" w:hAnsi="Times New Roman" w:cs="Times New Roman"/>
          <w:b/>
        </w:rPr>
        <w:t xml:space="preserve"> д/</w:t>
      </w:r>
      <w:proofErr w:type="spellStart"/>
      <w:proofErr w:type="gramStart"/>
      <w:r w:rsidRPr="006639D7">
        <w:rPr>
          <w:rFonts w:ascii="Times New Roman" w:hAnsi="Times New Roman" w:cs="Times New Roman"/>
          <w:b/>
        </w:rPr>
        <w:t>вент.легк</w:t>
      </w:r>
      <w:proofErr w:type="spellEnd"/>
      <w:proofErr w:type="gramEnd"/>
      <w:r w:rsidRPr="006639D7">
        <w:rPr>
          <w:rFonts w:ascii="Times New Roman" w:hAnsi="Times New Roman" w:cs="Times New Roman"/>
          <w:b/>
        </w:rPr>
        <w:t>. (ИВЛ)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9592B" w:rsidRPr="00897BDE" w14:paraId="4165CBDB" w14:textId="77777777" w:rsidTr="00256D9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38C26" w14:textId="77777777" w:rsidR="0029592B" w:rsidRPr="00897BDE" w:rsidRDefault="0029592B" w:rsidP="00256D9E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4337E" w14:textId="77777777" w:rsidR="0029592B" w:rsidRPr="00897BDE" w:rsidRDefault="0029592B" w:rsidP="00256D9E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850A0" w14:textId="77777777" w:rsidR="0029592B" w:rsidRPr="00897BDE" w:rsidRDefault="0029592B" w:rsidP="00256D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DA86" w14:textId="111C6C1E" w:rsidR="0029592B" w:rsidRPr="00897BDE" w:rsidRDefault="0029592B" w:rsidP="00256D9E">
            <w:pPr>
              <w:jc w:val="center"/>
              <w:rPr>
                <w:b/>
                <w:color w:val="000000"/>
              </w:rPr>
            </w:pPr>
            <w:r w:rsidRPr="00897BDE">
              <w:rPr>
                <w:b/>
                <w:color w:val="000000"/>
              </w:rPr>
              <w:t>Кол-во</w:t>
            </w:r>
            <w:bookmarkStart w:id="0" w:name="_GoBack"/>
            <w:bookmarkEnd w:id="0"/>
            <w:r w:rsidRPr="00897BDE">
              <w:rPr>
                <w:b/>
                <w:color w:val="000000"/>
              </w:rPr>
              <w:t>,</w:t>
            </w:r>
            <w:r w:rsidR="00B40E93">
              <w:rPr>
                <w:b/>
                <w:color w:val="000000"/>
              </w:rPr>
              <w:t xml:space="preserve"> </w:t>
            </w:r>
            <w:proofErr w:type="spellStart"/>
            <w:r w:rsidRPr="00897BDE">
              <w:rPr>
                <w:b/>
                <w:color w:val="000000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11CB2" w14:textId="77777777" w:rsidR="0029592B" w:rsidRDefault="0029592B" w:rsidP="00256D9E">
            <w:pPr>
              <w:rPr>
                <w:b/>
                <w:color w:val="000000"/>
              </w:rPr>
            </w:pPr>
          </w:p>
          <w:p w14:paraId="5B16C695" w14:textId="77777777" w:rsidR="0029592B" w:rsidRDefault="0029592B" w:rsidP="00256D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Отделение</w:t>
            </w:r>
          </w:p>
          <w:p w14:paraId="13CD2DE1" w14:textId="77777777" w:rsidR="0029592B" w:rsidRPr="00897BDE" w:rsidRDefault="0029592B" w:rsidP="00256D9E">
            <w:pPr>
              <w:jc w:val="center"/>
              <w:rPr>
                <w:b/>
                <w:color w:val="000000"/>
              </w:rPr>
            </w:pPr>
          </w:p>
        </w:tc>
      </w:tr>
      <w:tr w:rsidR="0029592B" w:rsidRPr="00897BDE" w14:paraId="1053C194" w14:textId="77777777" w:rsidTr="00256D9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4A7675" w14:textId="77777777" w:rsidR="0029592B" w:rsidRPr="006E069E" w:rsidRDefault="0029592B" w:rsidP="00256D9E">
            <w:pPr>
              <w:jc w:val="center"/>
              <w:rPr>
                <w:color w:val="000000"/>
                <w:sz w:val="18"/>
                <w:szCs w:val="18"/>
              </w:rPr>
            </w:pPr>
            <w:r w:rsidRPr="006E069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8AF67E8" w14:textId="77777777" w:rsidR="0029592B" w:rsidRPr="00CF231E" w:rsidRDefault="0029592B" w:rsidP="00256D9E">
            <w:pPr>
              <w:rPr>
                <w:sz w:val="20"/>
                <w:szCs w:val="20"/>
              </w:rPr>
            </w:pPr>
            <w:r w:rsidRPr="00B80D34">
              <w:rPr>
                <w:sz w:val="20"/>
                <w:szCs w:val="20"/>
              </w:rPr>
              <w:t>Система</w:t>
            </w:r>
            <w:r w:rsidRPr="00CF231E">
              <w:rPr>
                <w:sz w:val="20"/>
                <w:szCs w:val="20"/>
              </w:rPr>
              <w:t xml:space="preserve"> </w:t>
            </w:r>
            <w:proofErr w:type="spellStart"/>
            <w:r w:rsidRPr="00B80D34">
              <w:rPr>
                <w:sz w:val="20"/>
                <w:szCs w:val="20"/>
                <w:lang w:val="en-US"/>
              </w:rPr>
              <w:t>twinstream</w:t>
            </w:r>
            <w:proofErr w:type="spellEnd"/>
            <w:r w:rsidRPr="00CF231E">
              <w:rPr>
                <w:sz w:val="20"/>
                <w:szCs w:val="20"/>
              </w:rPr>
              <w:t xml:space="preserve"> </w:t>
            </w:r>
            <w:r w:rsidRPr="00B80D34">
              <w:rPr>
                <w:sz w:val="20"/>
                <w:szCs w:val="20"/>
                <w:lang w:val="en-US"/>
              </w:rPr>
              <w:t>basic</w:t>
            </w:r>
            <w:r w:rsidRPr="00CF231E">
              <w:rPr>
                <w:sz w:val="20"/>
                <w:szCs w:val="20"/>
              </w:rPr>
              <w:t xml:space="preserve"> </w:t>
            </w:r>
            <w:r w:rsidRPr="00B80D34">
              <w:rPr>
                <w:sz w:val="20"/>
                <w:szCs w:val="20"/>
              </w:rPr>
              <w:t>д</w:t>
            </w:r>
            <w:r w:rsidRPr="00CF231E">
              <w:rPr>
                <w:sz w:val="20"/>
                <w:szCs w:val="20"/>
              </w:rPr>
              <w:t>/</w:t>
            </w:r>
            <w:proofErr w:type="spellStart"/>
            <w:proofErr w:type="gramStart"/>
            <w:r w:rsidRPr="00B80D34">
              <w:rPr>
                <w:sz w:val="20"/>
                <w:szCs w:val="20"/>
              </w:rPr>
              <w:t>вент</w:t>
            </w:r>
            <w:r w:rsidRPr="00CF231E">
              <w:rPr>
                <w:sz w:val="20"/>
                <w:szCs w:val="20"/>
              </w:rPr>
              <w:t>.</w:t>
            </w:r>
            <w:r w:rsidRPr="00B80D34">
              <w:rPr>
                <w:sz w:val="20"/>
                <w:szCs w:val="20"/>
              </w:rPr>
              <w:t>легк</w:t>
            </w:r>
            <w:proofErr w:type="spellEnd"/>
            <w:proofErr w:type="gramEnd"/>
            <w:r w:rsidRPr="00CF231E">
              <w:rPr>
                <w:sz w:val="20"/>
                <w:szCs w:val="20"/>
              </w:rPr>
              <w:t>. (</w:t>
            </w:r>
            <w:r>
              <w:rPr>
                <w:sz w:val="20"/>
                <w:szCs w:val="20"/>
              </w:rPr>
              <w:t>ИВЛ)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1FD6F" w14:textId="77777777" w:rsidR="0029592B" w:rsidRPr="00E54986" w:rsidRDefault="0029592B" w:rsidP="00256D9E">
            <w:pPr>
              <w:jc w:val="right"/>
              <w:rPr>
                <w:color w:val="000000"/>
                <w:sz w:val="18"/>
                <w:szCs w:val="18"/>
              </w:rPr>
            </w:pPr>
            <w:r w:rsidRPr="00B80D34">
              <w:rPr>
                <w:rFonts w:ascii="Arial" w:hAnsi="Arial" w:cs="Arial"/>
                <w:color w:val="000000"/>
                <w:sz w:val="16"/>
                <w:szCs w:val="16"/>
              </w:rPr>
              <w:t>200049306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4501B" w14:textId="77777777" w:rsidR="0029592B" w:rsidRPr="00E54986" w:rsidRDefault="0029592B" w:rsidP="00256D9E">
            <w:pPr>
              <w:jc w:val="center"/>
              <w:rPr>
                <w:sz w:val="18"/>
                <w:szCs w:val="18"/>
              </w:rPr>
            </w:pPr>
            <w:r w:rsidRPr="00627151"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21245" w14:textId="77777777" w:rsidR="0029592B" w:rsidRPr="00817EE3" w:rsidRDefault="0029592B" w:rsidP="00256D9E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ОАиР</w:t>
            </w:r>
            <w:proofErr w:type="spellEnd"/>
          </w:p>
        </w:tc>
      </w:tr>
    </w:tbl>
    <w:p w14:paraId="7A61A356" w14:textId="77777777" w:rsidR="0029592B" w:rsidRDefault="0029592B" w:rsidP="0029592B">
      <w:pPr>
        <w:pStyle w:val="ParagraphStyle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_Hlk233636849"/>
    </w:p>
    <w:p w14:paraId="0EC421B7" w14:textId="77777777" w:rsidR="0029592B" w:rsidRPr="00152EDF" w:rsidRDefault="0029592B" w:rsidP="0029592B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152EDF">
        <w:rPr>
          <w:rFonts w:ascii="Times New Roman" w:hAnsi="Times New Roman" w:cs="Times New Roman"/>
          <w:b/>
          <w:color w:val="000000"/>
        </w:rPr>
        <w:t>В стоимость ТО входят расходные материалы.</w:t>
      </w:r>
    </w:p>
    <w:p w14:paraId="154E2C8B" w14:textId="77777777" w:rsidR="0029592B" w:rsidRPr="00152EDF" w:rsidRDefault="0029592B" w:rsidP="0029592B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152EDF">
        <w:rPr>
          <w:rFonts w:ascii="Times New Roman" w:hAnsi="Times New Roman" w:cs="Times New Roman"/>
          <w:b/>
          <w:color w:val="000000"/>
        </w:rPr>
        <w:t>Срок оказания услуг: с даты подписания договора по 31.12.2026 г.</w:t>
      </w:r>
      <w:bookmarkEnd w:id="1"/>
    </w:p>
    <w:p w14:paraId="749650B0" w14:textId="77777777" w:rsidR="0029592B" w:rsidRPr="0029592B" w:rsidRDefault="0029592B" w:rsidP="0029592B">
      <w:pPr>
        <w:pStyle w:val="ParagraphStyle"/>
        <w:rPr>
          <w:rFonts w:ascii="Times New Roman" w:hAnsi="Times New Roman" w:cs="Times New Roman"/>
          <w:color w:val="000000"/>
        </w:rPr>
      </w:pPr>
    </w:p>
    <w:p w14:paraId="72D7B135" w14:textId="77777777" w:rsidR="00584AE5" w:rsidRDefault="00B40E93"/>
    <w:sectPr w:rsidR="00584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131"/>
    <w:rsid w:val="000C20E7"/>
    <w:rsid w:val="0018102F"/>
    <w:rsid w:val="0029592B"/>
    <w:rsid w:val="00B40E93"/>
    <w:rsid w:val="00B5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99C6"/>
  <w15:chartTrackingRefBased/>
  <w15:docId w15:val="{1BC577AA-A405-4817-B1A0-7D81CBA11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5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9592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styleId="a3">
    <w:name w:val="No Spacing"/>
    <w:aliases w:val="название"/>
    <w:link w:val="a4"/>
    <w:uiPriority w:val="1"/>
    <w:qFormat/>
    <w:rsid w:val="0029592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Без интервала Знак"/>
    <w:aliases w:val="название Знак"/>
    <w:link w:val="a3"/>
    <w:uiPriority w:val="1"/>
    <w:locked/>
    <w:rsid w:val="0029592B"/>
    <w:rPr>
      <w:rFonts w:ascii="Times New Roman" w:eastAsia="Calibri" w:hAnsi="Times New Roman" w:cs="Times New Roman"/>
      <w:sz w:val="20"/>
      <w:szCs w:val="20"/>
      <w:lang w:val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Tatsiana V. Slivec</dc:creator>
  <cp:keywords/>
  <dc:description/>
  <cp:lastModifiedBy>Tatsiana V. Slivec</cp:lastModifiedBy>
  <cp:revision>3</cp:revision>
  <dcterms:created xsi:type="dcterms:W3CDTF">2026-07-24T12:33:00Z</dcterms:created>
  <dcterms:modified xsi:type="dcterms:W3CDTF">2026-07-31T12:01:00Z</dcterms:modified>
</cp:coreProperties>
</file>