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№514/26 – Реагенты и контрольные материалы для анализатора физико-химических свойств мочи UC-1000, производства «Sysmex Corparation» (Япония)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№514/26 – Реагенты и контрольные материалы для анализатора физико-химических свойств мочи UC-1000, производства «Sysmex Corparation» (Япония)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№514/26 – Реагенты и контрольные материалы для анализатора физико-химических свойств мочи UC-1000, производства «Sysmex Corparation» (Япония)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№514/26 – Реагенты и контрольные материалы для анализатора физико-химических свойств мочи UC-1000, производства «Sysmex Corparation» (Япония)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