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1E353C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1E353C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sz w:val="24"/>
          <w:szCs w:val="24"/>
        </w:rPr>
        <w:t>№</w:t>
      </w:r>
      <w:r w:rsidR="00FB0A29" w:rsidRPr="001E353C">
        <w:rPr>
          <w:rFonts w:ascii="Times New Roman" w:hAnsi="Times New Roman" w:cs="Times New Roman"/>
          <w:sz w:val="24"/>
          <w:szCs w:val="24"/>
        </w:rPr>
        <w:t>3</w:t>
      </w:r>
      <w:r w:rsidRPr="001E353C">
        <w:rPr>
          <w:rFonts w:ascii="Times New Roman" w:hAnsi="Times New Roman" w:cs="Times New Roman"/>
          <w:sz w:val="24"/>
          <w:szCs w:val="24"/>
        </w:rPr>
        <w:t>4-</w:t>
      </w:r>
      <w:r w:rsidR="00FB0A29" w:rsidRPr="001E353C">
        <w:rPr>
          <w:rFonts w:ascii="Times New Roman" w:hAnsi="Times New Roman" w:cs="Times New Roman"/>
          <w:sz w:val="24"/>
          <w:szCs w:val="24"/>
        </w:rPr>
        <w:t>363</w:t>
      </w:r>
      <w:r w:rsidRPr="001E353C">
        <w:rPr>
          <w:rFonts w:ascii="Times New Roman" w:hAnsi="Times New Roman" w:cs="Times New Roman"/>
          <w:sz w:val="24"/>
          <w:szCs w:val="24"/>
        </w:rPr>
        <w:t>/2</w:t>
      </w:r>
      <w:r w:rsidR="00FB0A29" w:rsidRPr="001E353C">
        <w:rPr>
          <w:rFonts w:ascii="Times New Roman" w:hAnsi="Times New Roman" w:cs="Times New Roman"/>
          <w:sz w:val="24"/>
          <w:szCs w:val="24"/>
        </w:rPr>
        <w:t>6</w:t>
      </w:r>
      <w:r w:rsidRPr="001E353C">
        <w:rPr>
          <w:rFonts w:ascii="Times New Roman" w:hAnsi="Times New Roman" w:cs="Times New Roman"/>
          <w:sz w:val="24"/>
          <w:szCs w:val="24"/>
        </w:rPr>
        <w:t xml:space="preserve"> от «</w:t>
      </w:r>
      <w:r w:rsidR="00FB0A29" w:rsidRPr="001E353C">
        <w:rPr>
          <w:rFonts w:ascii="Times New Roman" w:hAnsi="Times New Roman" w:cs="Times New Roman"/>
          <w:sz w:val="24"/>
          <w:szCs w:val="24"/>
        </w:rPr>
        <w:t>30</w:t>
      </w:r>
      <w:r w:rsidRPr="001E353C">
        <w:rPr>
          <w:rFonts w:ascii="Times New Roman" w:hAnsi="Times New Roman" w:cs="Times New Roman"/>
          <w:sz w:val="24"/>
          <w:szCs w:val="24"/>
        </w:rPr>
        <w:t xml:space="preserve">» </w:t>
      </w:r>
      <w:r w:rsidR="00FB0A29" w:rsidRPr="001E353C">
        <w:rPr>
          <w:rFonts w:ascii="Times New Roman" w:hAnsi="Times New Roman" w:cs="Times New Roman"/>
          <w:sz w:val="24"/>
          <w:szCs w:val="24"/>
        </w:rPr>
        <w:t>июля</w:t>
      </w:r>
      <w:r w:rsidRPr="001E353C">
        <w:rPr>
          <w:rFonts w:ascii="Times New Roman" w:hAnsi="Times New Roman" w:cs="Times New Roman"/>
          <w:sz w:val="24"/>
          <w:szCs w:val="24"/>
        </w:rPr>
        <w:t xml:space="preserve"> 202</w:t>
      </w:r>
      <w:r w:rsidR="00FB0A29" w:rsidRPr="001E353C">
        <w:rPr>
          <w:rFonts w:ascii="Times New Roman" w:hAnsi="Times New Roman" w:cs="Times New Roman"/>
          <w:sz w:val="24"/>
          <w:szCs w:val="24"/>
        </w:rPr>
        <w:t>6</w:t>
      </w:r>
      <w:r w:rsidRPr="001E353C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1E353C" w:rsidRDefault="002C281A" w:rsidP="003508BA">
      <w:pPr>
        <w:shd w:val="clear" w:color="auto" w:fill="FFFFFF"/>
        <w:ind w:right="22"/>
        <w:jc w:val="center"/>
      </w:pPr>
      <w:r w:rsidRPr="001E353C">
        <w:t xml:space="preserve">заседания </w:t>
      </w:r>
      <w:r w:rsidRPr="001E353C">
        <w:rPr>
          <w:spacing w:val="-5"/>
        </w:rPr>
        <w:t xml:space="preserve">комиссии </w:t>
      </w:r>
      <w:r w:rsidR="003508BA" w:rsidRPr="001E353C">
        <w:rPr>
          <w:spacing w:val="-5"/>
        </w:rPr>
        <w:t xml:space="preserve">по государственным закупкам </w:t>
      </w:r>
      <w:r w:rsidR="001162D0" w:rsidRPr="001E353C">
        <w:rPr>
          <w:spacing w:val="-5"/>
        </w:rPr>
        <w:t>УП</w:t>
      </w:r>
      <w:r w:rsidR="003508BA" w:rsidRPr="001E353C">
        <w:rPr>
          <w:spacing w:val="-1"/>
        </w:rPr>
        <w:t xml:space="preserve"> «</w:t>
      </w:r>
      <w:proofErr w:type="spellStart"/>
      <w:r w:rsidR="003508BA" w:rsidRPr="001E353C">
        <w:rPr>
          <w:spacing w:val="-1"/>
        </w:rPr>
        <w:t>Белмедтехника</w:t>
      </w:r>
      <w:proofErr w:type="spellEnd"/>
      <w:r w:rsidR="003508BA" w:rsidRPr="001E353C">
        <w:rPr>
          <w:spacing w:val="-1"/>
        </w:rPr>
        <w:t>»</w:t>
      </w:r>
    </w:p>
    <w:p w:rsidR="002C281A" w:rsidRPr="001E353C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1E353C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1E353C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2B4B4E" w:rsidRPr="001E353C">
        <w:rPr>
          <w:rFonts w:ascii="Times New Roman" w:hAnsi="Times New Roman" w:cs="Times New Roman"/>
          <w:b/>
          <w:sz w:val="24"/>
          <w:szCs w:val="24"/>
        </w:rPr>
        <w:t xml:space="preserve">EZ20260602379101 </w:t>
      </w:r>
      <w:proofErr w:type="spellStart"/>
      <w:r w:rsidR="002B4B4E" w:rsidRPr="001E353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2B4B4E" w:rsidRPr="001E353C">
        <w:rPr>
          <w:rFonts w:ascii="Times New Roman" w:hAnsi="Times New Roman" w:cs="Times New Roman"/>
          <w:b/>
          <w:sz w:val="24"/>
          <w:szCs w:val="24"/>
        </w:rPr>
        <w:t xml:space="preserve"> №363/26-ЗОИ </w:t>
      </w:r>
      <w:r w:rsidR="002B4B4E" w:rsidRPr="001E353C">
        <w:rPr>
          <w:rFonts w:ascii="Times New Roman" w:hAnsi="Times New Roman" w:cs="Times New Roman"/>
          <w:sz w:val="24"/>
          <w:szCs w:val="24"/>
        </w:rPr>
        <w:t>«Расходный инструментарий для ангиографических кабинетов» (лоты 9,13,14М)</w:t>
      </w:r>
    </w:p>
    <w:p w:rsidR="005832BA" w:rsidRPr="001E353C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801BD2" w:rsidRPr="00ED14AB" w:rsidRDefault="00801BD2" w:rsidP="00801BD2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801BD2" w:rsidRPr="00ED14AB" w:rsidTr="00010EC2">
        <w:trPr>
          <w:trHeight w:val="20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801BD2" w:rsidRPr="00ED14AB" w:rsidRDefault="00801BD2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801BD2" w:rsidRPr="00ED14AB" w:rsidRDefault="00801BD2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801BD2" w:rsidRPr="00ED14AB" w:rsidTr="00010EC2">
        <w:trPr>
          <w:trHeight w:val="20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801BD2" w:rsidRPr="00ED14AB" w:rsidRDefault="00801BD2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801BD2" w:rsidRPr="00ED14AB" w:rsidRDefault="00801BD2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801BD2" w:rsidRPr="00ED14AB" w:rsidTr="00010EC2">
        <w:trPr>
          <w:trHeight w:val="23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801BD2" w:rsidRPr="00ED14AB" w:rsidRDefault="00801BD2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801BD2" w:rsidRPr="00ED14AB" w:rsidRDefault="00801BD2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01BD2" w:rsidRPr="00ED14AB" w:rsidTr="00010EC2">
        <w:trPr>
          <w:trHeight w:val="23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01BD2" w:rsidRPr="00ED14AB" w:rsidRDefault="00801BD2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801BD2" w:rsidRPr="00ED14AB" w:rsidRDefault="00801BD2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01BD2" w:rsidRPr="00ED14AB" w:rsidTr="00010EC2">
        <w:trPr>
          <w:trHeight w:val="23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01BD2" w:rsidRPr="00ED14AB" w:rsidRDefault="00801BD2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801BD2" w:rsidRPr="00ED14AB" w:rsidRDefault="00801BD2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801BD2" w:rsidRPr="00ED14AB" w:rsidRDefault="00801BD2" w:rsidP="00010EC2">
            <w:pPr>
              <w:jc w:val="both"/>
            </w:pP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801BD2" w:rsidRPr="00ED14AB" w:rsidRDefault="00801BD2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</w:tcPr>
          <w:p w:rsidR="00801BD2" w:rsidRPr="00ED14AB" w:rsidRDefault="00801BD2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801BD2" w:rsidRPr="00ED14AB" w:rsidRDefault="00801BD2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</w:tcPr>
          <w:p w:rsidR="00801BD2" w:rsidRPr="00ED14AB" w:rsidRDefault="00801BD2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801BD2" w:rsidRPr="00ED14AB" w:rsidRDefault="00801BD2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</w:tcPr>
          <w:p w:rsidR="00801BD2" w:rsidRPr="00ED14AB" w:rsidRDefault="00801BD2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801BD2" w:rsidRPr="00ED14AB" w:rsidRDefault="00801BD2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  <w:hideMark/>
          </w:tcPr>
          <w:p w:rsidR="00801BD2" w:rsidRDefault="00801BD2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801BD2" w:rsidRPr="00ED14AB" w:rsidRDefault="00801BD2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801BD2" w:rsidRPr="00ED14AB" w:rsidRDefault="00801BD2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  <w:hideMark/>
          </w:tcPr>
          <w:p w:rsidR="00801BD2" w:rsidRPr="00ED14AB" w:rsidRDefault="00801BD2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801BD2" w:rsidRPr="00ED14AB" w:rsidRDefault="00801BD2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801BD2" w:rsidRPr="00ED14AB" w:rsidTr="00010EC2">
        <w:trPr>
          <w:trHeight w:val="243"/>
        </w:trPr>
        <w:tc>
          <w:tcPr>
            <w:tcW w:w="3227" w:type="dxa"/>
          </w:tcPr>
          <w:p w:rsidR="00801BD2" w:rsidRPr="00ED14AB" w:rsidRDefault="00801BD2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801BD2" w:rsidRPr="00ED14AB" w:rsidRDefault="00801BD2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801BD2" w:rsidRDefault="00801BD2" w:rsidP="00801BD2">
      <w:pPr>
        <w:widowControl w:val="0"/>
        <w:autoSpaceDE w:val="0"/>
        <w:autoSpaceDN w:val="0"/>
        <w:adjustRightInd w:val="0"/>
        <w:jc w:val="both"/>
      </w:pPr>
    </w:p>
    <w:p w:rsidR="00801BD2" w:rsidRDefault="00801BD2" w:rsidP="00801BD2">
      <w:pPr>
        <w:widowControl w:val="0"/>
        <w:autoSpaceDE w:val="0"/>
        <w:autoSpaceDN w:val="0"/>
        <w:adjustRightInd w:val="0"/>
        <w:jc w:val="both"/>
      </w:pPr>
      <w:bookmarkStart w:id="0" w:name="_Hlk162446935"/>
      <w:r>
        <w:rPr>
          <w:b/>
        </w:rPr>
        <w:t>Председательствовал:</w:t>
      </w:r>
      <w:r>
        <w:t xml:space="preserve"> </w:t>
      </w:r>
    </w:p>
    <w:p w:rsidR="00801BD2" w:rsidRDefault="00801BD2" w:rsidP="00801BD2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801BD2" w:rsidRDefault="00801BD2" w:rsidP="00801BD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801BD2" w:rsidRDefault="00801BD2" w:rsidP="00801BD2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801BD2" w:rsidRDefault="00801BD2" w:rsidP="00801BD2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801BD2" w:rsidRDefault="00801BD2" w:rsidP="00801BD2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5C2359" w:rsidRDefault="005C2359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1E353C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</w:t>
      </w:r>
      <w:r w:rsidRPr="001E353C">
        <w:rPr>
          <w:rFonts w:ascii="Times New Roman" w:hAnsi="Times New Roman" w:cs="Times New Roman"/>
          <w:sz w:val="24"/>
          <w:szCs w:val="24"/>
        </w:rPr>
        <w:t>рассмотрении предложений</w:t>
      </w:r>
      <w:r w:rsidR="00740E58" w:rsidRPr="001E353C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1E353C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:rsidR="003821D1" w:rsidRPr="001E353C" w:rsidRDefault="002B4B4E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 xml:space="preserve">EZ20260602379101 </w:t>
      </w:r>
      <w:proofErr w:type="spellStart"/>
      <w:r w:rsidRPr="001E353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1E353C">
        <w:rPr>
          <w:rFonts w:ascii="Times New Roman" w:hAnsi="Times New Roman" w:cs="Times New Roman"/>
          <w:b/>
          <w:sz w:val="24"/>
          <w:szCs w:val="24"/>
        </w:rPr>
        <w:t xml:space="preserve"> №363/26-ЗОИ </w:t>
      </w:r>
      <w:r w:rsidRPr="001E353C">
        <w:rPr>
          <w:rFonts w:ascii="Times New Roman" w:hAnsi="Times New Roman" w:cs="Times New Roman"/>
          <w:sz w:val="24"/>
          <w:szCs w:val="24"/>
        </w:rPr>
        <w:t>«Расходный инструментарий для ангиографических кабинетов» (лоты 9,13,14М)</w:t>
      </w:r>
    </w:p>
    <w:p w:rsidR="00B25FB1" w:rsidRPr="001E353C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53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B25FB1" w:rsidRPr="001E353C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2B4B4E" w:rsidRPr="001E353C">
        <w:rPr>
          <w:rFonts w:ascii="Times New Roman" w:hAnsi="Times New Roman" w:cs="Times New Roman"/>
          <w:b/>
          <w:sz w:val="24"/>
          <w:szCs w:val="24"/>
        </w:rPr>
        <w:t>9</w:t>
      </w:r>
    </w:p>
    <w:p w:rsidR="00B25FB1" w:rsidRPr="001E353C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1E353C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353C">
        <w:rPr>
          <w:b/>
        </w:rPr>
        <w:t>1.1. </w:t>
      </w:r>
      <w:r w:rsidR="00F5007F" w:rsidRPr="001E353C">
        <w:t>в срок</w:t>
      </w:r>
      <w:r w:rsidR="00AC6A56" w:rsidRPr="001E353C">
        <w:t xml:space="preserve">, установленный для предоставления документов и (или) сведений поставщиками </w:t>
      </w:r>
      <w:r w:rsidR="00F5007F" w:rsidRPr="001E353C">
        <w:t>для подготовки и подачи предложений</w:t>
      </w:r>
      <w:r w:rsidR="00AC6A56" w:rsidRPr="001E353C">
        <w:t>,</w:t>
      </w:r>
      <w:r w:rsidR="00F5007F" w:rsidRPr="001E353C">
        <w:t xml:space="preserve"> поступило</w:t>
      </w:r>
      <w:r w:rsidR="002B4B4E" w:rsidRPr="001E353C">
        <w:t xml:space="preserve"> 1</w:t>
      </w:r>
      <w:r w:rsidR="00F5007F" w:rsidRPr="001E353C">
        <w:t xml:space="preserve"> предложение поставщик</w:t>
      </w:r>
      <w:r w:rsidR="002B4B4E" w:rsidRPr="001E353C">
        <w:t>а</w:t>
      </w:r>
      <w:r w:rsidRPr="001E353C">
        <w:t>;</w:t>
      </w:r>
    </w:p>
    <w:p w:rsidR="00B25FB1" w:rsidRPr="001E353C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353C">
        <w:rPr>
          <w:b/>
        </w:rPr>
        <w:t>1.2.</w:t>
      </w:r>
      <w:r w:rsidRPr="001E353C">
        <w:t> </w:t>
      </w:r>
      <w:r w:rsidR="00D44AA9" w:rsidRPr="001E353C">
        <w:t>предельная</w:t>
      </w:r>
      <w:r w:rsidRPr="001E353C">
        <w:t xml:space="preserve"> стоимость государственной закупки установлена в размере</w:t>
      </w:r>
      <w:r w:rsidRPr="001E353C">
        <w:br/>
      </w:r>
      <w:r w:rsidR="002B4B4E" w:rsidRPr="001E353C">
        <w:t>234 294,74</w:t>
      </w:r>
      <w:r w:rsidRPr="001E353C">
        <w:t xml:space="preserve"> </w:t>
      </w:r>
      <w:proofErr w:type="spellStart"/>
      <w:r w:rsidRPr="001E353C">
        <w:t>бел.руб</w:t>
      </w:r>
      <w:proofErr w:type="spellEnd"/>
      <w:r w:rsidRPr="001E353C">
        <w:t>.;</w:t>
      </w:r>
    </w:p>
    <w:p w:rsidR="00B25FB1" w:rsidRPr="001E353C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1.3.</w:t>
      </w:r>
      <w:r w:rsidRPr="001E353C">
        <w:rPr>
          <w:rFonts w:ascii="Times New Roman" w:hAnsi="Times New Roman" w:cs="Times New Roman"/>
          <w:sz w:val="24"/>
          <w:szCs w:val="24"/>
        </w:rPr>
        <w:t xml:space="preserve"> </w:t>
      </w:r>
      <w:r w:rsidR="002B4B4E" w:rsidRPr="001E353C">
        <w:rPr>
          <w:rFonts w:ascii="Times New Roman" w:eastAsia="Calibri" w:hAnsi="Times New Roman" w:cs="Times New Roman"/>
          <w:sz w:val="24"/>
          <w:szCs w:val="24"/>
        </w:rPr>
        <w:t>п</w:t>
      </w:r>
      <w:r w:rsidR="00F06148" w:rsidRPr="001E353C">
        <w:rPr>
          <w:rFonts w:ascii="Times New Roman" w:eastAsia="Calibri" w:hAnsi="Times New Roman" w:cs="Times New Roman"/>
          <w:sz w:val="24"/>
          <w:szCs w:val="24"/>
        </w:rPr>
        <w:t>о</w:t>
      </w:r>
      <w:r w:rsidRPr="001E353C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1E353C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1E353C">
        <w:rPr>
          <w:rFonts w:ascii="Times New Roman" w:eastAsia="Calibri" w:hAnsi="Times New Roman" w:cs="Times New Roman"/>
          <w:sz w:val="24"/>
          <w:szCs w:val="24"/>
        </w:rPr>
        <w:t>у</w:t>
      </w:r>
      <w:r w:rsidRPr="001E353C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E94800" w:rsidRPr="001E353C">
        <w:rPr>
          <w:rFonts w:ascii="Times New Roman" w:eastAsia="Calibri" w:hAnsi="Times New Roman" w:cs="Times New Roman"/>
          <w:sz w:val="24"/>
          <w:szCs w:val="24"/>
        </w:rPr>
        <w:t>ООО "</w:t>
      </w:r>
      <w:proofErr w:type="spellStart"/>
      <w:r w:rsidR="00E94800" w:rsidRPr="001E353C">
        <w:rPr>
          <w:rFonts w:ascii="Times New Roman" w:eastAsia="Calibri" w:hAnsi="Times New Roman" w:cs="Times New Roman"/>
          <w:sz w:val="24"/>
          <w:szCs w:val="24"/>
        </w:rPr>
        <w:t>АнгиоТек</w:t>
      </w:r>
      <w:proofErr w:type="spellEnd"/>
      <w:r w:rsidR="00E94800" w:rsidRPr="001E353C">
        <w:rPr>
          <w:rFonts w:ascii="Times New Roman" w:eastAsia="Calibri" w:hAnsi="Times New Roman" w:cs="Times New Roman"/>
          <w:sz w:val="24"/>
          <w:szCs w:val="24"/>
        </w:rPr>
        <w:t>"</w:t>
      </w:r>
      <w:r w:rsidRPr="001E353C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5C2359">
        <w:rPr>
          <w:rFonts w:ascii="Times New Roman" w:eastAsia="Calibri" w:hAnsi="Times New Roman" w:cs="Times New Roman"/>
          <w:sz w:val="24"/>
          <w:szCs w:val="24"/>
        </w:rPr>
        <w:br/>
      </w:r>
      <w:r w:rsidR="00E94800" w:rsidRPr="001E353C">
        <w:rPr>
          <w:rFonts w:ascii="Times New Roman" w:eastAsia="Calibri" w:hAnsi="Times New Roman" w:cs="Times New Roman"/>
          <w:sz w:val="24"/>
          <w:szCs w:val="24"/>
        </w:rPr>
        <w:t xml:space="preserve">190 984,97 </w:t>
      </w:r>
      <w:r w:rsidRPr="001E353C">
        <w:rPr>
          <w:rFonts w:ascii="Times New Roman" w:eastAsia="Calibri" w:hAnsi="Times New Roman" w:cs="Times New Roman"/>
          <w:sz w:val="24"/>
          <w:szCs w:val="24"/>
        </w:rPr>
        <w:t>BYN</w:t>
      </w:r>
      <w:r w:rsidR="00E94800" w:rsidRPr="001E353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25FB1" w:rsidRPr="00EC4A4C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1.4.</w:t>
      </w:r>
      <w:r w:rsidRPr="001E353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E353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EC4A4C">
        <w:rPr>
          <w:rFonts w:ascii="Times New Roman" w:hAnsi="Times New Roman" w:cs="Times New Roman"/>
          <w:sz w:val="24"/>
          <w:szCs w:val="24"/>
        </w:rPr>
        <w:t xml:space="preserve">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7F290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F2904">
        <w:rPr>
          <w:rFonts w:ascii="Times New Roman" w:hAnsi="Times New Roman" w:cs="Times New Roman"/>
          <w:sz w:val="24"/>
          <w:szCs w:val="24"/>
        </w:rPr>
        <w:t>. №</w:t>
      </w:r>
      <w:r w:rsidR="007F2904" w:rsidRPr="007F2904">
        <w:rPr>
          <w:rFonts w:ascii="Times New Roman" w:hAnsi="Times New Roman" w:cs="Times New Roman"/>
          <w:sz w:val="24"/>
          <w:szCs w:val="24"/>
        </w:rPr>
        <w:t xml:space="preserve"> 8-12/18183 от 29.07.2026</w:t>
      </w:r>
      <w:r w:rsidRPr="007F2904">
        <w:rPr>
          <w:rFonts w:ascii="Times New Roman" w:hAnsi="Times New Roman" w:cs="Times New Roman"/>
          <w:sz w:val="24"/>
          <w:szCs w:val="24"/>
        </w:rPr>
        <w:t>г);</w:t>
      </w:r>
    </w:p>
    <w:p w:rsidR="00B25FB1" w:rsidRPr="001E353C" w:rsidRDefault="00B25FB1" w:rsidP="00B25FB1">
      <w:pPr>
        <w:shd w:val="clear" w:color="auto" w:fill="FFFFFF"/>
        <w:ind w:firstLine="709"/>
        <w:jc w:val="both"/>
      </w:pPr>
      <w:r w:rsidRPr="001E353C">
        <w:rPr>
          <w:b/>
        </w:rPr>
        <w:t>1.5.</w:t>
      </w:r>
      <w:r w:rsidRPr="001E353C">
        <w:t> сведения о результатах изучения конъюнктуры рынка (таблица 1):</w:t>
      </w:r>
    </w:p>
    <w:p w:rsidR="00B25FB1" w:rsidRPr="001E353C" w:rsidRDefault="00B25FB1" w:rsidP="00B25FB1">
      <w:pPr>
        <w:shd w:val="clear" w:color="auto" w:fill="FFFFFF"/>
        <w:ind w:firstLine="709"/>
        <w:jc w:val="right"/>
      </w:pPr>
      <w:r w:rsidRPr="001E353C">
        <w:t>Таблица 1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3"/>
        <w:gridCol w:w="1997"/>
        <w:gridCol w:w="1622"/>
        <w:gridCol w:w="1725"/>
        <w:gridCol w:w="1700"/>
        <w:gridCol w:w="1888"/>
      </w:tblGrid>
      <w:tr w:rsidR="001E353C" w:rsidRPr="001E353C" w:rsidTr="00E94800">
        <w:tc>
          <w:tcPr>
            <w:tcW w:w="246" w:type="pct"/>
            <w:shd w:val="clear" w:color="auto" w:fill="auto"/>
            <w:vAlign w:val="center"/>
          </w:tcPr>
          <w:p w:rsidR="00B25FB1" w:rsidRPr="001E353C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B25FB1" w:rsidRPr="001E353C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E353C"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1E353C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1E353C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Соответствует/не соответствует требованиям </w:t>
            </w:r>
            <w:r w:rsidR="000B5536" w:rsidRPr="001E353C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1E353C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05" w:type="pct"/>
            <w:vAlign w:val="center"/>
          </w:tcPr>
          <w:p w:rsidR="00B25FB1" w:rsidRPr="001E353C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1E353C" w:rsidRPr="001E353C" w:rsidTr="00E94800">
        <w:tc>
          <w:tcPr>
            <w:tcW w:w="246" w:type="pct"/>
            <w:shd w:val="clear" w:color="auto" w:fill="auto"/>
            <w:vAlign w:val="center"/>
          </w:tcPr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E94800" w:rsidRPr="001E353C" w:rsidRDefault="001E353C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E94800" w:rsidRPr="001E353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E94800" w:rsidRPr="001E353C">
              <w:rPr>
                <w:rFonts w:ascii="Times New Roman" w:hAnsi="Times New Roman" w:cs="Times New Roman"/>
                <w:sz w:val="24"/>
                <w:szCs w:val="24"/>
              </w:rPr>
              <w:t>АнгиоТек</w:t>
            </w:r>
            <w:proofErr w:type="spellEnd"/>
            <w:r w:rsidR="00E94800"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", 220034, Республика Беларусь, г. Минск, </w:t>
            </w:r>
            <w:proofErr w:type="spellStart"/>
            <w:r w:rsidR="00E94800" w:rsidRPr="001E353C">
              <w:rPr>
                <w:rFonts w:ascii="Times New Roman" w:hAnsi="Times New Roman" w:cs="Times New Roman"/>
                <w:sz w:val="24"/>
                <w:szCs w:val="24"/>
              </w:rPr>
              <w:t>ул.Захарова</w:t>
            </w:r>
            <w:proofErr w:type="spellEnd"/>
            <w:r w:rsidR="00E94800" w:rsidRPr="001E353C">
              <w:rPr>
                <w:rFonts w:ascii="Times New Roman" w:hAnsi="Times New Roman" w:cs="Times New Roman"/>
                <w:sz w:val="24"/>
                <w:szCs w:val="24"/>
              </w:rPr>
              <w:t>, д.29А, оф.77А, 192342580</w:t>
            </w:r>
          </w:p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Z20260609421928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53C" w:rsidRPr="001E353C">
              <w:rPr>
                <w:rFonts w:ascii="Times New Roman" w:hAnsi="Times New Roman" w:cs="Times New Roman"/>
                <w:sz w:val="24"/>
                <w:szCs w:val="24"/>
              </w:rPr>
              <w:t>190 984,97</w:t>
            </w: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BYN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pct"/>
            <w:vAlign w:val="center"/>
          </w:tcPr>
          <w:p w:rsidR="00E94800" w:rsidRPr="001E353C" w:rsidRDefault="00E94800" w:rsidP="00E948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 </w:t>
            </w:r>
          </w:p>
        </w:tc>
      </w:tr>
    </w:tbl>
    <w:p w:rsidR="00B25FB1" w:rsidRPr="001E353C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1E353C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2.</w:t>
      </w:r>
      <w:r w:rsidRPr="001E353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1E353C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2.1.</w:t>
      </w:r>
      <w:r w:rsidRPr="001E353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1E353C">
        <w:rPr>
          <w:rFonts w:ascii="Times New Roman" w:hAnsi="Times New Roman" w:cs="Times New Roman"/>
          <w:sz w:val="24"/>
          <w:szCs w:val="24"/>
        </w:rPr>
        <w:t xml:space="preserve">Выбрать поставщиком </w:t>
      </w:r>
      <w:r w:rsidR="001E353C" w:rsidRPr="001E353C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1E353C" w:rsidRPr="001E353C">
        <w:rPr>
          <w:rFonts w:ascii="Times New Roman" w:hAnsi="Times New Roman" w:cs="Times New Roman"/>
          <w:sz w:val="24"/>
          <w:szCs w:val="24"/>
        </w:rPr>
        <w:t>АнгиоТек</w:t>
      </w:r>
      <w:proofErr w:type="spellEnd"/>
      <w:r w:rsidR="001E353C" w:rsidRPr="001E353C">
        <w:rPr>
          <w:rFonts w:ascii="Times New Roman" w:hAnsi="Times New Roman" w:cs="Times New Roman"/>
          <w:sz w:val="24"/>
          <w:szCs w:val="24"/>
        </w:rPr>
        <w:t>"</w:t>
      </w:r>
      <w:r w:rsidRPr="001E353C">
        <w:rPr>
          <w:rFonts w:ascii="Times New Roman" w:hAnsi="Times New Roman" w:cs="Times New Roman"/>
          <w:sz w:val="24"/>
          <w:szCs w:val="24"/>
        </w:rPr>
        <w:t xml:space="preserve"> с </w:t>
      </w:r>
      <w:r w:rsidRPr="00AC351A">
        <w:rPr>
          <w:rFonts w:ascii="Times New Roman" w:hAnsi="Times New Roman" w:cs="Times New Roman"/>
          <w:sz w:val="24"/>
          <w:szCs w:val="24"/>
        </w:rPr>
        <w:t>ценой предложения</w:t>
      </w:r>
      <w:r w:rsidR="001E353C">
        <w:rPr>
          <w:rFonts w:ascii="Times New Roman" w:hAnsi="Times New Roman" w:cs="Times New Roman"/>
          <w:sz w:val="24"/>
          <w:szCs w:val="24"/>
        </w:rPr>
        <w:t xml:space="preserve"> </w:t>
      </w:r>
      <w:r w:rsidR="001E353C" w:rsidRPr="001E353C">
        <w:rPr>
          <w:rFonts w:ascii="Times New Roman" w:hAnsi="Times New Roman" w:cs="Times New Roman"/>
          <w:sz w:val="24"/>
          <w:szCs w:val="24"/>
        </w:rPr>
        <w:t xml:space="preserve">190 984,97 </w:t>
      </w:r>
      <w:r w:rsidR="001E353C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1E353C" w:rsidRDefault="001E353C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353C" w:rsidRPr="001E353C" w:rsidRDefault="001E353C" w:rsidP="001E353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13</w:t>
      </w:r>
    </w:p>
    <w:p w:rsidR="001E353C" w:rsidRPr="001E353C" w:rsidRDefault="001E353C" w:rsidP="001E353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1E353C" w:rsidRPr="001D2BB4" w:rsidRDefault="001E353C" w:rsidP="001E353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353C">
        <w:rPr>
          <w:b/>
        </w:rPr>
        <w:lastRenderedPageBreak/>
        <w:t>1.1. </w:t>
      </w:r>
      <w:r w:rsidRPr="001E353C">
        <w:t xml:space="preserve">в срок, установленный для предоставления документов и (или) сведений поставщиками для подготовки и подачи предложений, поступило 1 предложение </w:t>
      </w:r>
      <w:r w:rsidRPr="001D2BB4">
        <w:t>поставщика;</w:t>
      </w:r>
    </w:p>
    <w:p w:rsidR="001E353C" w:rsidRPr="001D2BB4" w:rsidRDefault="001E353C" w:rsidP="001E353C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D2BB4">
        <w:rPr>
          <w:b/>
        </w:rPr>
        <w:t>1.2.</w:t>
      </w:r>
      <w:r w:rsidRPr="001D2BB4">
        <w:t> предельная стоимость государственной закупки установлена в размере</w:t>
      </w:r>
      <w:r w:rsidRPr="001D2BB4">
        <w:br/>
      </w:r>
      <w:r w:rsidRPr="001D2BB4">
        <w:rPr>
          <w:color w:val="000000"/>
        </w:rPr>
        <w:t xml:space="preserve">634 028,17 </w:t>
      </w:r>
      <w:proofErr w:type="spellStart"/>
      <w:r w:rsidRPr="001D2BB4">
        <w:t>бел.руб</w:t>
      </w:r>
      <w:proofErr w:type="spellEnd"/>
      <w:r w:rsidRPr="001D2BB4">
        <w:t>.;</w:t>
      </w:r>
    </w:p>
    <w:p w:rsidR="001E353C" w:rsidRPr="001D2BB4" w:rsidRDefault="001E353C" w:rsidP="001E353C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BB4">
        <w:rPr>
          <w:rFonts w:ascii="Times New Roman" w:hAnsi="Times New Roman" w:cs="Times New Roman"/>
          <w:b/>
          <w:sz w:val="24"/>
          <w:szCs w:val="24"/>
        </w:rPr>
        <w:t>1.3.</w:t>
      </w:r>
      <w:r w:rsidRPr="001D2BB4">
        <w:rPr>
          <w:rFonts w:ascii="Times New Roman" w:hAnsi="Times New Roman" w:cs="Times New Roman"/>
          <w:sz w:val="24"/>
          <w:szCs w:val="24"/>
        </w:rPr>
        <w:t xml:space="preserve"> </w:t>
      </w:r>
      <w:r w:rsidRPr="001D2BB4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r w:rsidR="00B53048" w:rsidRPr="001D2BB4">
        <w:rPr>
          <w:rFonts w:ascii="Times New Roman" w:hAnsi="Times New Roman" w:cs="Times New Roman"/>
          <w:sz w:val="24"/>
          <w:szCs w:val="24"/>
          <w:lang w:val="en-US"/>
        </w:rPr>
        <w:t>CYBERNET</w:t>
      </w:r>
      <w:r w:rsidR="00B53048" w:rsidRPr="001D2BB4">
        <w:rPr>
          <w:rFonts w:ascii="Times New Roman" w:hAnsi="Times New Roman" w:cs="Times New Roman"/>
          <w:sz w:val="24"/>
          <w:szCs w:val="24"/>
        </w:rPr>
        <w:t xml:space="preserve"> </w:t>
      </w:r>
      <w:r w:rsidR="00B53048" w:rsidRPr="001D2BB4">
        <w:rPr>
          <w:rFonts w:ascii="Times New Roman" w:hAnsi="Times New Roman" w:cs="Times New Roman"/>
          <w:sz w:val="24"/>
          <w:szCs w:val="24"/>
          <w:lang w:val="en-US"/>
        </w:rPr>
        <w:t>ENTERPRISES</w:t>
      </w:r>
      <w:r w:rsidR="00B53048" w:rsidRPr="001D2BB4">
        <w:rPr>
          <w:rFonts w:ascii="Times New Roman" w:hAnsi="Times New Roman" w:cs="Times New Roman"/>
          <w:sz w:val="24"/>
          <w:szCs w:val="24"/>
        </w:rPr>
        <w:t xml:space="preserve">, </w:t>
      </w:r>
      <w:r w:rsidR="00B53048" w:rsidRPr="001D2BB4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1D2BB4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7558FF" w:rsidRPr="001D2BB4">
        <w:rPr>
          <w:rFonts w:ascii="Times New Roman" w:eastAsia="Calibri" w:hAnsi="Times New Roman" w:cs="Times New Roman"/>
          <w:sz w:val="24"/>
          <w:szCs w:val="24"/>
        </w:rPr>
        <w:t xml:space="preserve">462 300,00 </w:t>
      </w:r>
      <w:r w:rsidRPr="001D2BB4">
        <w:rPr>
          <w:rFonts w:ascii="Times New Roman" w:eastAsia="Calibri" w:hAnsi="Times New Roman" w:cs="Times New Roman"/>
          <w:sz w:val="24"/>
          <w:szCs w:val="24"/>
        </w:rPr>
        <w:t>BYN;</w:t>
      </w:r>
    </w:p>
    <w:p w:rsidR="001E353C" w:rsidRPr="00EC4A4C" w:rsidRDefault="001E353C" w:rsidP="001E353C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2BB4">
        <w:rPr>
          <w:rFonts w:ascii="Times New Roman" w:hAnsi="Times New Roman" w:cs="Times New Roman"/>
          <w:b/>
          <w:sz w:val="24"/>
          <w:szCs w:val="24"/>
        </w:rPr>
        <w:t>1.4.</w:t>
      </w:r>
      <w:r w:rsidRPr="001D2BB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D2BB4">
        <w:rPr>
          <w:rFonts w:ascii="Times New Roman" w:hAnsi="Times New Roman" w:cs="Times New Roman"/>
          <w:sz w:val="24"/>
          <w:szCs w:val="24"/>
        </w:rPr>
        <w:t>оценка соответствия</w:t>
      </w:r>
      <w:r w:rsidRPr="00EC4A4C">
        <w:rPr>
          <w:rFonts w:ascii="Times New Roman" w:hAnsi="Times New Roman" w:cs="Times New Roman"/>
          <w:sz w:val="24"/>
          <w:szCs w:val="24"/>
        </w:rPr>
        <w:t xml:space="preserve">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7F2904" w:rsidRPr="007F290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7F2904" w:rsidRPr="007F2904">
        <w:rPr>
          <w:rFonts w:ascii="Times New Roman" w:hAnsi="Times New Roman" w:cs="Times New Roman"/>
          <w:sz w:val="24"/>
          <w:szCs w:val="24"/>
        </w:rPr>
        <w:t>. № 8-12/18183 от 29.07.2026г);</w:t>
      </w:r>
    </w:p>
    <w:p w:rsidR="001E353C" w:rsidRPr="001E353C" w:rsidRDefault="001E353C" w:rsidP="001E353C">
      <w:pPr>
        <w:shd w:val="clear" w:color="auto" w:fill="FFFFFF"/>
        <w:ind w:firstLine="709"/>
        <w:jc w:val="both"/>
      </w:pPr>
      <w:r w:rsidRPr="001E353C">
        <w:rPr>
          <w:b/>
        </w:rPr>
        <w:t>1.5.</w:t>
      </w:r>
      <w:r w:rsidRPr="001E353C">
        <w:t> сведения о результатах изучения конъюнктуры рынка (таблица 1):</w:t>
      </w:r>
    </w:p>
    <w:p w:rsidR="001E353C" w:rsidRPr="001E353C" w:rsidRDefault="001E353C" w:rsidP="001E353C">
      <w:pPr>
        <w:shd w:val="clear" w:color="auto" w:fill="FFFFFF"/>
        <w:ind w:firstLine="709"/>
        <w:jc w:val="right"/>
      </w:pPr>
      <w:r w:rsidRPr="001E353C">
        <w:t>Таблица 1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3"/>
        <w:gridCol w:w="1997"/>
        <w:gridCol w:w="1622"/>
        <w:gridCol w:w="1725"/>
        <w:gridCol w:w="1700"/>
        <w:gridCol w:w="1888"/>
      </w:tblGrid>
      <w:tr w:rsidR="001E353C" w:rsidRPr="001E353C" w:rsidTr="006F3137">
        <w:tc>
          <w:tcPr>
            <w:tcW w:w="246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E353C"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 Заявки на покупку (с указанием причин)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05" w:type="pct"/>
            <w:vAlign w:val="center"/>
          </w:tcPr>
          <w:p w:rsidR="001E353C" w:rsidRPr="001E353C" w:rsidRDefault="001E353C" w:rsidP="006F31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1E353C" w:rsidRPr="001E353C" w:rsidTr="006F3137">
        <w:tc>
          <w:tcPr>
            <w:tcW w:w="246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B53048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CYBERNET ENTERPRISES, INC, 08831, </w:t>
            </w:r>
            <w:r w:rsidRPr="00B53048">
              <w:rPr>
                <w:rFonts w:ascii="Times New Roman" w:hAnsi="Times New Roman" w:cs="Times New Roman"/>
                <w:sz w:val="24"/>
                <w:szCs w:val="24"/>
              </w:rPr>
              <w:t>Соединенные</w:t>
            </w: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3048">
              <w:rPr>
                <w:rFonts w:ascii="Times New Roman" w:hAnsi="Times New Roman" w:cs="Times New Roman"/>
                <w:sz w:val="24"/>
                <w:szCs w:val="24"/>
              </w:rPr>
              <w:t>Штаты</w:t>
            </w: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3048">
              <w:rPr>
                <w:rFonts w:ascii="Times New Roman" w:hAnsi="Times New Roman" w:cs="Times New Roman"/>
                <w:sz w:val="24"/>
                <w:szCs w:val="24"/>
              </w:rPr>
              <w:t>Америки</w:t>
            </w: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NEW JERSEY, MONROE, SPRUCE MEADOWS DRIVE, 67, 0400331651</w:t>
            </w:r>
          </w:p>
          <w:p w:rsidR="001E353C" w:rsidRPr="00B53048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Z20260609421903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58FF" w:rsidRPr="007558FF">
              <w:rPr>
                <w:rFonts w:ascii="Times New Roman" w:hAnsi="Times New Roman" w:cs="Times New Roman"/>
                <w:sz w:val="24"/>
                <w:szCs w:val="24"/>
              </w:rPr>
              <w:t>462 300,00 BYN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pct"/>
            <w:vAlign w:val="center"/>
          </w:tcPr>
          <w:p w:rsidR="001E353C" w:rsidRPr="001E353C" w:rsidRDefault="001E353C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 </w:t>
            </w:r>
          </w:p>
        </w:tc>
      </w:tr>
    </w:tbl>
    <w:p w:rsidR="001E353C" w:rsidRPr="001E353C" w:rsidRDefault="001E353C" w:rsidP="001E353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E353C" w:rsidRPr="001E353C" w:rsidRDefault="001E353C" w:rsidP="001E353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2.</w:t>
      </w:r>
      <w:r w:rsidRPr="001E353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1E353C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1E353C" w:rsidRDefault="001E353C" w:rsidP="001E3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2.1.</w:t>
      </w:r>
      <w:r w:rsidRPr="001E353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1E353C">
        <w:rPr>
          <w:rFonts w:ascii="Times New Roman" w:hAnsi="Times New Roman" w:cs="Times New Roman"/>
          <w:sz w:val="24"/>
          <w:szCs w:val="24"/>
        </w:rPr>
        <w:t xml:space="preserve">Выбрать поставщиком </w:t>
      </w:r>
      <w:r w:rsidR="00B53048" w:rsidRPr="00B53048">
        <w:rPr>
          <w:rFonts w:ascii="Times New Roman" w:hAnsi="Times New Roman" w:cs="Times New Roman"/>
          <w:sz w:val="24"/>
          <w:szCs w:val="24"/>
          <w:lang w:val="en-US"/>
        </w:rPr>
        <w:t>CYBERNET</w:t>
      </w:r>
      <w:r w:rsidR="00B53048" w:rsidRPr="00B53048">
        <w:rPr>
          <w:rFonts w:ascii="Times New Roman" w:hAnsi="Times New Roman" w:cs="Times New Roman"/>
          <w:sz w:val="24"/>
          <w:szCs w:val="24"/>
        </w:rPr>
        <w:t xml:space="preserve"> </w:t>
      </w:r>
      <w:r w:rsidR="00B53048" w:rsidRPr="00B53048">
        <w:rPr>
          <w:rFonts w:ascii="Times New Roman" w:hAnsi="Times New Roman" w:cs="Times New Roman"/>
          <w:sz w:val="24"/>
          <w:szCs w:val="24"/>
          <w:lang w:val="en-US"/>
        </w:rPr>
        <w:t>ENTERPRISES</w:t>
      </w:r>
      <w:r w:rsidR="00B53048" w:rsidRPr="00B53048">
        <w:rPr>
          <w:rFonts w:ascii="Times New Roman" w:hAnsi="Times New Roman" w:cs="Times New Roman"/>
          <w:sz w:val="24"/>
          <w:szCs w:val="24"/>
        </w:rPr>
        <w:t xml:space="preserve">, </w:t>
      </w:r>
      <w:r w:rsidR="00B53048" w:rsidRPr="00B53048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1E353C">
        <w:rPr>
          <w:rFonts w:ascii="Times New Roman" w:hAnsi="Times New Roman" w:cs="Times New Roman"/>
          <w:sz w:val="24"/>
          <w:szCs w:val="24"/>
        </w:rPr>
        <w:t xml:space="preserve"> с </w:t>
      </w:r>
      <w:r w:rsidRPr="00AC351A">
        <w:rPr>
          <w:rFonts w:ascii="Times New Roman" w:hAnsi="Times New Roman" w:cs="Times New Roman"/>
          <w:sz w:val="24"/>
          <w:szCs w:val="24"/>
        </w:rPr>
        <w:t>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359">
        <w:rPr>
          <w:rFonts w:ascii="Times New Roman" w:hAnsi="Times New Roman" w:cs="Times New Roman"/>
          <w:sz w:val="24"/>
          <w:szCs w:val="24"/>
        </w:rPr>
        <w:br/>
      </w:r>
      <w:r w:rsidR="007558FF" w:rsidRPr="007558FF">
        <w:rPr>
          <w:rFonts w:ascii="Times New Roman" w:hAnsi="Times New Roman" w:cs="Times New Roman"/>
          <w:sz w:val="24"/>
          <w:szCs w:val="24"/>
        </w:rPr>
        <w:t>462 300,00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1E353C" w:rsidRPr="001E353C" w:rsidRDefault="001E353C" w:rsidP="001E3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sz w:val="24"/>
          <w:szCs w:val="24"/>
        </w:rPr>
        <w:t xml:space="preserve">В заявленной поставщиком иностранной валюте (EUR) по курсу Национального Банка Республики Беларусь на дату определения поставщиком </w:t>
      </w:r>
      <w:r w:rsidR="005335AE" w:rsidRPr="005335AE">
        <w:rPr>
          <w:rFonts w:ascii="Times New Roman" w:hAnsi="Times New Roman" w:cs="Times New Roman"/>
          <w:sz w:val="24"/>
          <w:szCs w:val="24"/>
        </w:rPr>
        <w:t>30</w:t>
      </w:r>
      <w:r w:rsidRPr="001E353C">
        <w:rPr>
          <w:rFonts w:ascii="Times New Roman" w:hAnsi="Times New Roman" w:cs="Times New Roman"/>
          <w:sz w:val="24"/>
          <w:szCs w:val="24"/>
        </w:rPr>
        <w:t>.0</w:t>
      </w:r>
      <w:r w:rsidR="005335AE" w:rsidRPr="005335AE">
        <w:rPr>
          <w:rFonts w:ascii="Times New Roman" w:hAnsi="Times New Roman" w:cs="Times New Roman"/>
          <w:sz w:val="24"/>
          <w:szCs w:val="24"/>
        </w:rPr>
        <w:t>7</w:t>
      </w:r>
      <w:r w:rsidRPr="001E353C">
        <w:rPr>
          <w:rFonts w:ascii="Times New Roman" w:hAnsi="Times New Roman" w:cs="Times New Roman"/>
          <w:sz w:val="24"/>
          <w:szCs w:val="24"/>
        </w:rPr>
        <w:t>.202</w:t>
      </w:r>
      <w:r w:rsidR="005335AE" w:rsidRPr="005335AE">
        <w:rPr>
          <w:rFonts w:ascii="Times New Roman" w:hAnsi="Times New Roman" w:cs="Times New Roman"/>
          <w:sz w:val="24"/>
          <w:szCs w:val="24"/>
        </w:rPr>
        <w:t>6</w:t>
      </w:r>
      <w:r w:rsidRPr="001E353C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5C2359">
        <w:rPr>
          <w:rFonts w:ascii="Times New Roman" w:hAnsi="Times New Roman" w:cs="Times New Roman"/>
          <w:sz w:val="24"/>
          <w:szCs w:val="24"/>
        </w:rPr>
        <w:br/>
      </w:r>
      <w:r w:rsidR="005335AE" w:rsidRPr="005335AE">
        <w:rPr>
          <w:rFonts w:ascii="Times New Roman" w:hAnsi="Times New Roman" w:cs="Times New Roman"/>
          <w:sz w:val="24"/>
          <w:szCs w:val="24"/>
        </w:rPr>
        <w:t>139 629,71</w:t>
      </w:r>
      <w:r w:rsidRPr="001E353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F30BE" w:rsidRDefault="001E353C" w:rsidP="001E3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sz w:val="24"/>
          <w:szCs w:val="24"/>
        </w:rPr>
        <w:lastRenderedPageBreak/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B53048" w:rsidRDefault="00B53048" w:rsidP="001E3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3048" w:rsidRPr="007558FF" w:rsidRDefault="00B53048" w:rsidP="00B5304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558FF">
        <w:rPr>
          <w:rFonts w:ascii="Times New Roman" w:hAnsi="Times New Roman" w:cs="Times New Roman"/>
          <w:b/>
          <w:sz w:val="24"/>
          <w:szCs w:val="24"/>
        </w:rPr>
        <w:t>4</w:t>
      </w:r>
    </w:p>
    <w:p w:rsidR="00B53048" w:rsidRPr="001E353C" w:rsidRDefault="00B53048" w:rsidP="00B5304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53048" w:rsidRPr="001E353C" w:rsidRDefault="00B53048" w:rsidP="00B5304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353C">
        <w:rPr>
          <w:b/>
        </w:rPr>
        <w:t>1.1. </w:t>
      </w:r>
      <w:r w:rsidRPr="001E353C"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поставщика;</w:t>
      </w:r>
    </w:p>
    <w:p w:rsidR="00B53048" w:rsidRPr="001D2BB4" w:rsidRDefault="00B53048" w:rsidP="00B5304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1E353C">
        <w:rPr>
          <w:b/>
        </w:rPr>
        <w:t>1.</w:t>
      </w:r>
      <w:r w:rsidRPr="001D2BB4">
        <w:rPr>
          <w:b/>
        </w:rPr>
        <w:t>2.</w:t>
      </w:r>
      <w:r w:rsidRPr="001D2BB4">
        <w:t> предельная стоимость государственной закупки установлена в размере</w:t>
      </w:r>
      <w:r w:rsidRPr="001D2BB4">
        <w:br/>
      </w:r>
      <w:r w:rsidR="001E7F02" w:rsidRPr="001E7F02">
        <w:rPr>
          <w:color w:val="000000"/>
        </w:rPr>
        <w:t>992 523,51</w:t>
      </w:r>
      <w:r w:rsidRPr="001D2BB4">
        <w:rPr>
          <w:color w:val="000000"/>
        </w:rPr>
        <w:t xml:space="preserve"> </w:t>
      </w:r>
      <w:proofErr w:type="spellStart"/>
      <w:r w:rsidRPr="001D2BB4">
        <w:t>бел.руб</w:t>
      </w:r>
      <w:proofErr w:type="spellEnd"/>
      <w:r w:rsidRPr="001D2BB4">
        <w:t>.;</w:t>
      </w:r>
    </w:p>
    <w:p w:rsidR="00B53048" w:rsidRPr="001D2BB4" w:rsidRDefault="00B53048" w:rsidP="00B53048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BB4">
        <w:rPr>
          <w:rFonts w:ascii="Times New Roman" w:hAnsi="Times New Roman" w:cs="Times New Roman"/>
          <w:b/>
          <w:sz w:val="24"/>
          <w:szCs w:val="24"/>
        </w:rPr>
        <w:t>1.3.</w:t>
      </w:r>
      <w:r w:rsidRPr="001D2BB4">
        <w:rPr>
          <w:rFonts w:ascii="Times New Roman" w:hAnsi="Times New Roman" w:cs="Times New Roman"/>
          <w:sz w:val="24"/>
          <w:szCs w:val="24"/>
        </w:rPr>
        <w:t xml:space="preserve"> </w:t>
      </w:r>
      <w:r w:rsidRPr="001D2BB4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r w:rsidRPr="001D2BB4">
        <w:rPr>
          <w:rFonts w:ascii="Times New Roman" w:hAnsi="Times New Roman" w:cs="Times New Roman"/>
          <w:sz w:val="24"/>
          <w:szCs w:val="24"/>
          <w:lang w:val="en-US"/>
        </w:rPr>
        <w:t>CYBERNET</w:t>
      </w:r>
      <w:r w:rsidRPr="001D2BB4">
        <w:rPr>
          <w:rFonts w:ascii="Times New Roman" w:hAnsi="Times New Roman" w:cs="Times New Roman"/>
          <w:sz w:val="24"/>
          <w:szCs w:val="24"/>
        </w:rPr>
        <w:t xml:space="preserve"> </w:t>
      </w:r>
      <w:r w:rsidRPr="001D2BB4">
        <w:rPr>
          <w:rFonts w:ascii="Times New Roman" w:hAnsi="Times New Roman" w:cs="Times New Roman"/>
          <w:sz w:val="24"/>
          <w:szCs w:val="24"/>
          <w:lang w:val="en-US"/>
        </w:rPr>
        <w:t>ENTERPRISES</w:t>
      </w:r>
      <w:r w:rsidRPr="001D2BB4">
        <w:rPr>
          <w:rFonts w:ascii="Times New Roman" w:hAnsi="Times New Roman" w:cs="Times New Roman"/>
          <w:sz w:val="24"/>
          <w:szCs w:val="24"/>
        </w:rPr>
        <w:t xml:space="preserve">, </w:t>
      </w:r>
      <w:r w:rsidRPr="001D2BB4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1D2BB4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1D2BB4" w:rsidRPr="001D2BB4">
        <w:rPr>
          <w:rFonts w:ascii="Times New Roman" w:eastAsia="Calibri" w:hAnsi="Times New Roman" w:cs="Times New Roman"/>
          <w:sz w:val="24"/>
          <w:szCs w:val="24"/>
        </w:rPr>
        <w:t>543 450,00</w:t>
      </w:r>
      <w:r w:rsidRPr="001D2BB4">
        <w:rPr>
          <w:rFonts w:ascii="Times New Roman" w:eastAsia="Calibri" w:hAnsi="Times New Roman" w:cs="Times New Roman"/>
          <w:sz w:val="24"/>
          <w:szCs w:val="24"/>
        </w:rPr>
        <w:t xml:space="preserve"> BYN;</w:t>
      </w:r>
    </w:p>
    <w:p w:rsidR="00B53048" w:rsidRPr="00EC4A4C" w:rsidRDefault="00B53048" w:rsidP="00B53048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2BB4">
        <w:rPr>
          <w:rFonts w:ascii="Times New Roman" w:hAnsi="Times New Roman" w:cs="Times New Roman"/>
          <w:b/>
          <w:sz w:val="24"/>
          <w:szCs w:val="24"/>
        </w:rPr>
        <w:t>1.4.</w:t>
      </w:r>
      <w:r w:rsidRPr="001D2BB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D2BB4">
        <w:rPr>
          <w:rFonts w:ascii="Times New Roman" w:hAnsi="Times New Roman" w:cs="Times New Roman"/>
          <w:sz w:val="24"/>
          <w:szCs w:val="24"/>
        </w:rPr>
        <w:t>оценка соответствия</w:t>
      </w:r>
      <w:r w:rsidRPr="00EC4A4C">
        <w:rPr>
          <w:rFonts w:ascii="Times New Roman" w:hAnsi="Times New Roman" w:cs="Times New Roman"/>
          <w:sz w:val="24"/>
          <w:szCs w:val="24"/>
        </w:rPr>
        <w:t xml:space="preserve">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5335AE" w:rsidRPr="007F290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5335AE" w:rsidRPr="007F2904">
        <w:rPr>
          <w:rFonts w:ascii="Times New Roman" w:hAnsi="Times New Roman" w:cs="Times New Roman"/>
          <w:sz w:val="24"/>
          <w:szCs w:val="24"/>
        </w:rPr>
        <w:t>. № 8-12/18183 от 29.07.2026г);</w:t>
      </w:r>
    </w:p>
    <w:p w:rsidR="00B53048" w:rsidRPr="001E353C" w:rsidRDefault="00B53048" w:rsidP="00B53048">
      <w:pPr>
        <w:shd w:val="clear" w:color="auto" w:fill="FFFFFF"/>
        <w:ind w:firstLine="709"/>
        <w:jc w:val="both"/>
      </w:pPr>
      <w:r w:rsidRPr="001E353C">
        <w:rPr>
          <w:b/>
        </w:rPr>
        <w:t>1.5.</w:t>
      </w:r>
      <w:r w:rsidRPr="001E353C">
        <w:t> сведения о результатах изучения конъюнктуры рынка (таблица 1):</w:t>
      </w:r>
    </w:p>
    <w:p w:rsidR="00B53048" w:rsidRPr="001E353C" w:rsidRDefault="00B53048" w:rsidP="00B53048">
      <w:pPr>
        <w:shd w:val="clear" w:color="auto" w:fill="FFFFFF"/>
        <w:ind w:firstLine="709"/>
        <w:jc w:val="right"/>
      </w:pPr>
      <w:r w:rsidRPr="001E353C">
        <w:t>Таблица 1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3"/>
        <w:gridCol w:w="1997"/>
        <w:gridCol w:w="1622"/>
        <w:gridCol w:w="1725"/>
        <w:gridCol w:w="1700"/>
        <w:gridCol w:w="1888"/>
      </w:tblGrid>
      <w:tr w:rsidR="00B53048" w:rsidRPr="001E353C" w:rsidTr="006F3137">
        <w:tc>
          <w:tcPr>
            <w:tcW w:w="246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E353C"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 Заявки на покупку (с указанием причин)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05" w:type="pct"/>
            <w:vAlign w:val="center"/>
          </w:tcPr>
          <w:p w:rsidR="00B53048" w:rsidRPr="001E353C" w:rsidRDefault="00B53048" w:rsidP="006F31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B53048" w:rsidRPr="001E353C" w:rsidTr="006F3137">
        <w:tc>
          <w:tcPr>
            <w:tcW w:w="246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B53048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CYBERNET ENTERPRISES, INC, 08831, </w:t>
            </w:r>
            <w:r w:rsidRPr="00B53048">
              <w:rPr>
                <w:rFonts w:ascii="Times New Roman" w:hAnsi="Times New Roman" w:cs="Times New Roman"/>
                <w:sz w:val="24"/>
                <w:szCs w:val="24"/>
              </w:rPr>
              <w:t>Соединенные</w:t>
            </w: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3048">
              <w:rPr>
                <w:rFonts w:ascii="Times New Roman" w:hAnsi="Times New Roman" w:cs="Times New Roman"/>
                <w:sz w:val="24"/>
                <w:szCs w:val="24"/>
              </w:rPr>
              <w:t>Штаты</w:t>
            </w: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3048">
              <w:rPr>
                <w:rFonts w:ascii="Times New Roman" w:hAnsi="Times New Roman" w:cs="Times New Roman"/>
                <w:sz w:val="24"/>
                <w:szCs w:val="24"/>
              </w:rPr>
              <w:t>Америки</w:t>
            </w: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NEW JERSEY, MONROE, SPRUCE MEADOWS DRIVE, 67, 0400331651</w:t>
            </w:r>
          </w:p>
          <w:p w:rsidR="00B53048" w:rsidRPr="00B53048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Z20260609421903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0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2BB4" w:rsidRPr="001D2BB4">
              <w:rPr>
                <w:rFonts w:ascii="Times New Roman" w:hAnsi="Times New Roman" w:cs="Times New Roman"/>
                <w:sz w:val="24"/>
                <w:szCs w:val="24"/>
              </w:rPr>
              <w:t>543 450,00 BYN</w:t>
            </w:r>
            <w:r w:rsidRPr="001E3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pct"/>
            <w:vAlign w:val="center"/>
          </w:tcPr>
          <w:p w:rsidR="00B53048" w:rsidRPr="001E353C" w:rsidRDefault="00B53048" w:rsidP="006F31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3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 </w:t>
            </w:r>
          </w:p>
        </w:tc>
      </w:tr>
    </w:tbl>
    <w:p w:rsidR="00B53048" w:rsidRPr="001E353C" w:rsidRDefault="00B53048" w:rsidP="00B5304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53048" w:rsidRPr="001E353C" w:rsidRDefault="00B53048" w:rsidP="00B5304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t>2.</w:t>
      </w:r>
      <w:r w:rsidRPr="001E353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1E353C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53048" w:rsidRDefault="00B53048" w:rsidP="00B5304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b/>
          <w:sz w:val="24"/>
          <w:szCs w:val="24"/>
        </w:rPr>
        <w:lastRenderedPageBreak/>
        <w:t>2.1.</w:t>
      </w:r>
      <w:r w:rsidRPr="001E353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1E353C">
        <w:rPr>
          <w:rFonts w:ascii="Times New Roman" w:hAnsi="Times New Roman" w:cs="Times New Roman"/>
          <w:sz w:val="24"/>
          <w:szCs w:val="24"/>
        </w:rPr>
        <w:t xml:space="preserve">Выбрать поставщиком </w:t>
      </w:r>
      <w:r w:rsidRPr="00B53048">
        <w:rPr>
          <w:rFonts w:ascii="Times New Roman" w:hAnsi="Times New Roman" w:cs="Times New Roman"/>
          <w:sz w:val="24"/>
          <w:szCs w:val="24"/>
          <w:lang w:val="en-US"/>
        </w:rPr>
        <w:t>CYBERNET</w:t>
      </w:r>
      <w:r w:rsidRPr="00B53048">
        <w:rPr>
          <w:rFonts w:ascii="Times New Roman" w:hAnsi="Times New Roman" w:cs="Times New Roman"/>
          <w:sz w:val="24"/>
          <w:szCs w:val="24"/>
        </w:rPr>
        <w:t xml:space="preserve"> </w:t>
      </w:r>
      <w:r w:rsidRPr="00B53048">
        <w:rPr>
          <w:rFonts w:ascii="Times New Roman" w:hAnsi="Times New Roman" w:cs="Times New Roman"/>
          <w:sz w:val="24"/>
          <w:szCs w:val="24"/>
          <w:lang w:val="en-US"/>
        </w:rPr>
        <w:t>ENTERPRISES</w:t>
      </w:r>
      <w:r w:rsidRPr="00B53048">
        <w:rPr>
          <w:rFonts w:ascii="Times New Roman" w:hAnsi="Times New Roman" w:cs="Times New Roman"/>
          <w:sz w:val="24"/>
          <w:szCs w:val="24"/>
        </w:rPr>
        <w:t xml:space="preserve">, </w:t>
      </w:r>
      <w:r w:rsidRPr="00B53048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1E353C">
        <w:rPr>
          <w:rFonts w:ascii="Times New Roman" w:hAnsi="Times New Roman" w:cs="Times New Roman"/>
          <w:sz w:val="24"/>
          <w:szCs w:val="24"/>
        </w:rPr>
        <w:t xml:space="preserve"> с </w:t>
      </w:r>
      <w:r w:rsidRPr="00AC351A">
        <w:rPr>
          <w:rFonts w:ascii="Times New Roman" w:hAnsi="Times New Roman" w:cs="Times New Roman"/>
          <w:sz w:val="24"/>
          <w:szCs w:val="24"/>
        </w:rPr>
        <w:t>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359">
        <w:rPr>
          <w:rFonts w:ascii="Times New Roman" w:hAnsi="Times New Roman" w:cs="Times New Roman"/>
          <w:sz w:val="24"/>
          <w:szCs w:val="24"/>
        </w:rPr>
        <w:br/>
      </w:r>
      <w:r w:rsidR="001D2BB4" w:rsidRPr="001D2BB4">
        <w:rPr>
          <w:rFonts w:ascii="Times New Roman" w:hAnsi="Times New Roman" w:cs="Times New Roman"/>
          <w:sz w:val="24"/>
          <w:szCs w:val="24"/>
        </w:rPr>
        <w:t>543 450,00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B53048" w:rsidRPr="001E353C" w:rsidRDefault="005335AE" w:rsidP="00B5304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sz w:val="24"/>
          <w:szCs w:val="24"/>
        </w:rPr>
        <w:t xml:space="preserve">В заявленной поставщиком иностранной валюте (EUR) по курсу Национального Банка Республики Беларусь на дату определения поставщиком </w:t>
      </w:r>
      <w:r w:rsidRPr="005335AE">
        <w:rPr>
          <w:rFonts w:ascii="Times New Roman" w:hAnsi="Times New Roman" w:cs="Times New Roman"/>
          <w:sz w:val="24"/>
          <w:szCs w:val="24"/>
        </w:rPr>
        <w:t>30</w:t>
      </w:r>
      <w:r w:rsidRPr="001E353C">
        <w:rPr>
          <w:rFonts w:ascii="Times New Roman" w:hAnsi="Times New Roman" w:cs="Times New Roman"/>
          <w:sz w:val="24"/>
          <w:szCs w:val="24"/>
        </w:rPr>
        <w:t>.0</w:t>
      </w:r>
      <w:r w:rsidRPr="005335AE">
        <w:rPr>
          <w:rFonts w:ascii="Times New Roman" w:hAnsi="Times New Roman" w:cs="Times New Roman"/>
          <w:sz w:val="24"/>
          <w:szCs w:val="24"/>
        </w:rPr>
        <w:t>7</w:t>
      </w:r>
      <w:r w:rsidRPr="001E353C">
        <w:rPr>
          <w:rFonts w:ascii="Times New Roman" w:hAnsi="Times New Roman" w:cs="Times New Roman"/>
          <w:sz w:val="24"/>
          <w:szCs w:val="24"/>
        </w:rPr>
        <w:t>.202</w:t>
      </w:r>
      <w:r w:rsidRPr="005335AE">
        <w:rPr>
          <w:rFonts w:ascii="Times New Roman" w:hAnsi="Times New Roman" w:cs="Times New Roman"/>
          <w:sz w:val="24"/>
          <w:szCs w:val="24"/>
        </w:rPr>
        <w:t>6</w:t>
      </w:r>
      <w:r w:rsidRPr="001E353C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5C2359">
        <w:rPr>
          <w:rFonts w:ascii="Times New Roman" w:hAnsi="Times New Roman" w:cs="Times New Roman"/>
          <w:sz w:val="24"/>
          <w:szCs w:val="24"/>
        </w:rPr>
        <w:br/>
      </w:r>
      <w:r w:rsidRPr="005335AE">
        <w:rPr>
          <w:rFonts w:ascii="Times New Roman" w:hAnsi="Times New Roman" w:cs="Times New Roman"/>
          <w:sz w:val="24"/>
          <w:szCs w:val="24"/>
        </w:rPr>
        <w:t>164</w:t>
      </w:r>
      <w:r w:rsidRPr="005C2359">
        <w:rPr>
          <w:rFonts w:ascii="Times New Roman" w:hAnsi="Times New Roman" w:cs="Times New Roman"/>
          <w:sz w:val="24"/>
          <w:szCs w:val="24"/>
        </w:rPr>
        <w:t xml:space="preserve"> </w:t>
      </w:r>
      <w:r w:rsidRPr="005335AE">
        <w:rPr>
          <w:rFonts w:ascii="Times New Roman" w:hAnsi="Times New Roman" w:cs="Times New Roman"/>
          <w:sz w:val="24"/>
          <w:szCs w:val="24"/>
        </w:rPr>
        <w:t>139,6</w:t>
      </w:r>
      <w:r w:rsidRPr="005C2359">
        <w:rPr>
          <w:rFonts w:ascii="Times New Roman" w:hAnsi="Times New Roman" w:cs="Times New Roman"/>
          <w:sz w:val="24"/>
          <w:szCs w:val="24"/>
        </w:rPr>
        <w:t>6</w:t>
      </w:r>
      <w:r w:rsidRPr="001E353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94800" w:rsidRDefault="00B53048" w:rsidP="00B5304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3C">
        <w:rPr>
          <w:rFonts w:ascii="Times New Roman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C2359" w:rsidRDefault="005C2359" w:rsidP="00B5304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801BD2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  <w:bookmarkStart w:id="1" w:name="_GoBack"/>
      <w:bookmarkEnd w:id="1"/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5C2359" w:rsidRDefault="005C2359" w:rsidP="005C235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C2359" w:rsidTr="00242B9D">
        <w:tc>
          <w:tcPr>
            <w:tcW w:w="5070" w:type="dxa"/>
            <w:vAlign w:val="bottom"/>
          </w:tcPr>
          <w:p w:rsidR="005C2359" w:rsidRDefault="005C2359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5C2359" w:rsidRDefault="005C2359" w:rsidP="00242B9D"/>
        </w:tc>
        <w:tc>
          <w:tcPr>
            <w:tcW w:w="4285" w:type="dxa"/>
          </w:tcPr>
          <w:p w:rsidR="005C2359" w:rsidRDefault="005C2359" w:rsidP="00242B9D">
            <w:pPr>
              <w:ind w:left="-105"/>
            </w:pPr>
          </w:p>
          <w:p w:rsidR="005C2359" w:rsidRDefault="005C2359" w:rsidP="00242B9D">
            <w:pPr>
              <w:ind w:left="-105"/>
            </w:pPr>
          </w:p>
        </w:tc>
      </w:tr>
      <w:tr w:rsidR="005C2359" w:rsidTr="00242B9D">
        <w:tc>
          <w:tcPr>
            <w:tcW w:w="5070" w:type="dxa"/>
            <w:vAlign w:val="bottom"/>
            <w:hideMark/>
          </w:tcPr>
          <w:p w:rsidR="005C2359" w:rsidRDefault="005C2359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5C2359" w:rsidRDefault="005C2359" w:rsidP="00242B9D">
            <w:pPr>
              <w:ind w:left="-105"/>
            </w:pPr>
            <w:r>
              <w:t>Климчук Р.П. ______________________</w:t>
            </w:r>
          </w:p>
        </w:tc>
      </w:tr>
      <w:tr w:rsidR="005C2359" w:rsidTr="00242B9D">
        <w:tc>
          <w:tcPr>
            <w:tcW w:w="5070" w:type="dxa"/>
            <w:vAlign w:val="bottom"/>
          </w:tcPr>
          <w:p w:rsidR="005C2359" w:rsidRDefault="005C2359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5C2359" w:rsidRDefault="005C2359" w:rsidP="00242B9D">
            <w:pPr>
              <w:ind w:left="-105"/>
            </w:pPr>
          </w:p>
        </w:tc>
      </w:tr>
      <w:tr w:rsidR="005C2359" w:rsidTr="00242B9D">
        <w:tc>
          <w:tcPr>
            <w:tcW w:w="5070" w:type="dxa"/>
            <w:vAlign w:val="bottom"/>
            <w:hideMark/>
          </w:tcPr>
          <w:p w:rsidR="005C2359" w:rsidRPr="0029002A" w:rsidRDefault="005C2359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5C2359" w:rsidRDefault="005C2359" w:rsidP="00242B9D">
            <w:pPr>
              <w:ind w:left="-105"/>
            </w:pPr>
            <w:r>
              <w:t>Савчук В.М.________________________</w:t>
            </w:r>
          </w:p>
        </w:tc>
      </w:tr>
      <w:tr w:rsidR="005C2359" w:rsidTr="00242B9D">
        <w:tc>
          <w:tcPr>
            <w:tcW w:w="5070" w:type="dxa"/>
            <w:vAlign w:val="bottom"/>
          </w:tcPr>
          <w:p w:rsidR="005C2359" w:rsidRDefault="005C2359" w:rsidP="00242B9D"/>
        </w:tc>
        <w:tc>
          <w:tcPr>
            <w:tcW w:w="4285" w:type="dxa"/>
          </w:tcPr>
          <w:p w:rsidR="005C2359" w:rsidRDefault="005C2359" w:rsidP="00242B9D">
            <w:pPr>
              <w:ind w:left="-105"/>
            </w:pPr>
          </w:p>
        </w:tc>
      </w:tr>
      <w:tr w:rsidR="005C2359" w:rsidTr="00242B9D">
        <w:tc>
          <w:tcPr>
            <w:tcW w:w="5070" w:type="dxa"/>
            <w:vAlign w:val="bottom"/>
            <w:hideMark/>
          </w:tcPr>
          <w:p w:rsidR="005C2359" w:rsidRDefault="005C2359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5C2359" w:rsidRDefault="005C2359" w:rsidP="00242B9D">
            <w:pPr>
              <w:ind w:left="-105"/>
            </w:pPr>
          </w:p>
        </w:tc>
      </w:tr>
    </w:tbl>
    <w:p w:rsidR="005C2359" w:rsidRPr="00B53048" w:rsidRDefault="005C2359" w:rsidP="00B5304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02A6" w:rsidRPr="00B920D9" w:rsidRDefault="005302A6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5C2359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B53048" w:rsidRDefault="0097154B" w:rsidP="00AC0C98">
    <w:pPr>
      <w:pStyle w:val="a8"/>
      <w:ind w:right="360"/>
      <w:rPr>
        <w:sz w:val="20"/>
        <w:szCs w:val="20"/>
      </w:rPr>
    </w:pPr>
    <w:r w:rsidRPr="00B53048">
      <w:rPr>
        <w:sz w:val="20"/>
        <w:szCs w:val="20"/>
      </w:rPr>
      <w:t xml:space="preserve">Протокол № </w:t>
    </w:r>
    <w:r w:rsidR="002B4B4E" w:rsidRPr="00B53048">
      <w:rPr>
        <w:sz w:val="20"/>
        <w:szCs w:val="20"/>
      </w:rPr>
      <w:t>3</w:t>
    </w:r>
    <w:r w:rsidR="004028F6" w:rsidRPr="00B53048">
      <w:rPr>
        <w:sz w:val="20"/>
        <w:szCs w:val="20"/>
        <w:lang w:val="en-US"/>
      </w:rPr>
      <w:t>4</w:t>
    </w:r>
    <w:r w:rsidRPr="00B53048">
      <w:rPr>
        <w:sz w:val="20"/>
        <w:szCs w:val="20"/>
      </w:rPr>
      <w:t>-</w:t>
    </w:r>
    <w:r w:rsidR="002B4B4E" w:rsidRPr="00B53048">
      <w:rPr>
        <w:sz w:val="20"/>
        <w:szCs w:val="20"/>
      </w:rPr>
      <w:t>363</w:t>
    </w:r>
    <w:r w:rsidRPr="00B53048">
      <w:rPr>
        <w:sz w:val="20"/>
        <w:szCs w:val="20"/>
      </w:rPr>
      <w:t>/2</w:t>
    </w:r>
    <w:r w:rsidR="002B4B4E" w:rsidRPr="00B53048">
      <w:rPr>
        <w:sz w:val="20"/>
        <w:szCs w:val="20"/>
      </w:rPr>
      <w:t>6</w:t>
    </w:r>
    <w:r w:rsidRPr="00B53048">
      <w:rPr>
        <w:sz w:val="20"/>
        <w:szCs w:val="20"/>
      </w:rPr>
      <w:t xml:space="preserve"> от </w:t>
    </w:r>
    <w:r w:rsidR="002B4B4E" w:rsidRPr="00B53048">
      <w:rPr>
        <w:sz w:val="20"/>
        <w:szCs w:val="20"/>
      </w:rPr>
      <w:t>30</w:t>
    </w:r>
    <w:r w:rsidRPr="00B53048">
      <w:rPr>
        <w:sz w:val="20"/>
        <w:szCs w:val="20"/>
      </w:rPr>
      <w:t>.</w:t>
    </w:r>
    <w:r w:rsidR="004028F6" w:rsidRPr="00B53048">
      <w:rPr>
        <w:sz w:val="20"/>
        <w:szCs w:val="20"/>
        <w:lang w:val="en-US"/>
      </w:rPr>
      <w:t>0</w:t>
    </w:r>
    <w:r w:rsidR="002B4B4E" w:rsidRPr="00B53048">
      <w:rPr>
        <w:sz w:val="20"/>
        <w:szCs w:val="20"/>
      </w:rPr>
      <w:t>7</w:t>
    </w:r>
    <w:r w:rsidRPr="00B53048">
      <w:rPr>
        <w:sz w:val="20"/>
        <w:szCs w:val="20"/>
      </w:rPr>
      <w:t>.202</w:t>
    </w:r>
    <w:r w:rsidR="002B4B4E" w:rsidRPr="00B53048">
      <w:rPr>
        <w:sz w:val="20"/>
        <w:szCs w:val="20"/>
      </w:rPr>
      <w:t>6</w:t>
    </w:r>
    <w:r w:rsidR="00D368B3" w:rsidRPr="00B53048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D2BB4"/>
    <w:rsid w:val="001E353C"/>
    <w:rsid w:val="001E7779"/>
    <w:rsid w:val="001E7F02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B4B4E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35AE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C2359"/>
    <w:rsid w:val="005D35E8"/>
    <w:rsid w:val="005E30FC"/>
    <w:rsid w:val="005E4093"/>
    <w:rsid w:val="005F6BFF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58FF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2904"/>
    <w:rsid w:val="007F4751"/>
    <w:rsid w:val="007F6C3E"/>
    <w:rsid w:val="00801BD2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3048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94800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0A29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3E21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C13F3-5261-4CE1-BD51-7049E3FF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80</cp:revision>
  <cp:lastPrinted>2019-10-02T09:23:00Z</cp:lastPrinted>
  <dcterms:created xsi:type="dcterms:W3CDTF">2021-04-19T06:31:00Z</dcterms:created>
  <dcterms:modified xsi:type="dcterms:W3CDTF">2026-07-30T09:14:00Z</dcterms:modified>
</cp:coreProperties>
</file>