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"СПЕЦМОНТАЖ ГРУПП"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LK20260708382937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