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CC5AA" w14:textId="77777777" w:rsidR="00B23694" w:rsidRDefault="00B23694" w:rsidP="00B23694">
      <w:pPr>
        <w:autoSpaceDE w:val="0"/>
        <w:autoSpaceDN w:val="0"/>
        <w:adjustRightInd w:val="0"/>
        <w:ind w:left="5529"/>
        <w:jc w:val="both"/>
      </w:pPr>
      <w:r>
        <w:t>УТВЕРЖДАЮ</w:t>
      </w:r>
    </w:p>
    <w:p w14:paraId="4F47E6EB" w14:textId="77777777" w:rsidR="00B23694" w:rsidRDefault="00B23694" w:rsidP="00B23694">
      <w:pPr>
        <w:autoSpaceDE w:val="0"/>
        <w:autoSpaceDN w:val="0"/>
        <w:adjustRightInd w:val="0"/>
        <w:ind w:left="5529"/>
        <w:jc w:val="both"/>
      </w:pPr>
      <w:r>
        <w:t>Директор</w:t>
      </w:r>
    </w:p>
    <w:p w14:paraId="1472AF3F" w14:textId="77777777" w:rsidR="00B23694" w:rsidRDefault="00B23694" w:rsidP="00B23694">
      <w:pPr>
        <w:autoSpaceDE w:val="0"/>
        <w:autoSpaceDN w:val="0"/>
        <w:adjustRightInd w:val="0"/>
        <w:ind w:left="5529"/>
        <w:jc w:val="both"/>
      </w:pPr>
      <w:r>
        <w:t>РНПЦ детской хирургии</w:t>
      </w:r>
    </w:p>
    <w:p w14:paraId="0EB9D09E" w14:textId="77777777" w:rsidR="00B23694" w:rsidRDefault="00B23694" w:rsidP="00B23694">
      <w:pPr>
        <w:autoSpaceDE w:val="0"/>
        <w:autoSpaceDN w:val="0"/>
        <w:adjustRightInd w:val="0"/>
        <w:ind w:left="5529"/>
        <w:jc w:val="both"/>
      </w:pPr>
    </w:p>
    <w:p w14:paraId="0984F0E1" w14:textId="77777777" w:rsidR="00B23694" w:rsidRDefault="00B23694" w:rsidP="00B23694">
      <w:pPr>
        <w:autoSpaceDE w:val="0"/>
        <w:autoSpaceDN w:val="0"/>
        <w:adjustRightInd w:val="0"/>
        <w:ind w:left="5529"/>
        <w:jc w:val="both"/>
      </w:pPr>
    </w:p>
    <w:p w14:paraId="4C19930C" w14:textId="77777777" w:rsidR="00B23694" w:rsidRDefault="00B23694" w:rsidP="00B23694">
      <w:pPr>
        <w:autoSpaceDE w:val="0"/>
        <w:autoSpaceDN w:val="0"/>
        <w:adjustRightInd w:val="0"/>
        <w:ind w:left="5529"/>
        <w:jc w:val="both"/>
      </w:pPr>
      <w:r>
        <w:t>______________</w:t>
      </w:r>
      <w:proofErr w:type="spellStart"/>
      <w:r>
        <w:t>Дроздовский</w:t>
      </w:r>
      <w:proofErr w:type="spellEnd"/>
      <w:r>
        <w:t xml:space="preserve"> К.В.</w:t>
      </w:r>
    </w:p>
    <w:p w14:paraId="0C2B0CC1" w14:textId="77777777" w:rsidR="00B23694" w:rsidRDefault="00B23694" w:rsidP="00B23694">
      <w:pPr>
        <w:autoSpaceDE w:val="0"/>
        <w:autoSpaceDN w:val="0"/>
        <w:adjustRightInd w:val="0"/>
        <w:ind w:left="5529"/>
        <w:jc w:val="both"/>
      </w:pPr>
      <w:r>
        <w:t>«___» ______________ 2026 года</w:t>
      </w:r>
    </w:p>
    <w:p w14:paraId="6A94EFF9" w14:textId="77777777" w:rsidR="00B23694" w:rsidRDefault="00B23694" w:rsidP="00B23694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14:paraId="6EC71592" w14:textId="77777777" w:rsidR="00B23694" w:rsidRDefault="00B23694" w:rsidP="00B23694">
      <w:pPr>
        <w:shd w:val="clear" w:color="auto" w:fill="FFFFFF"/>
        <w:suppressAutoHyphens/>
        <w:autoSpaceDE w:val="0"/>
        <w:autoSpaceDN w:val="0"/>
        <w:adjustRightInd w:val="0"/>
        <w:spacing w:line="40" w:lineRule="atLeast"/>
        <w:ind w:left="142"/>
        <w:jc w:val="both"/>
      </w:pPr>
      <w:r>
        <w:rPr>
          <w:color w:val="000000"/>
        </w:rPr>
        <w:t>1.</w:t>
      </w:r>
      <w:r>
        <w:rPr>
          <w:color w:val="000000"/>
        </w:rPr>
        <w:tab/>
        <w:t xml:space="preserve">Заявка на закупку: </w:t>
      </w:r>
      <w:r>
        <w:rPr>
          <w:bCs/>
          <w:color w:val="000000"/>
        </w:rPr>
        <w:t xml:space="preserve">Дренажи, катетеры торакальные, переходники, наборы для </w:t>
      </w:r>
      <w:proofErr w:type="spellStart"/>
      <w:r>
        <w:rPr>
          <w:bCs/>
          <w:color w:val="000000"/>
        </w:rPr>
        <w:t>чрескожного</w:t>
      </w:r>
      <w:proofErr w:type="spellEnd"/>
      <w:r>
        <w:rPr>
          <w:bCs/>
          <w:color w:val="000000"/>
        </w:rPr>
        <w:t xml:space="preserve"> дренирования, зонды.</w:t>
      </w:r>
    </w:p>
    <w:p w14:paraId="66937461" w14:textId="77777777" w:rsidR="00B23694" w:rsidRDefault="00B23694" w:rsidP="00B23694">
      <w:pPr>
        <w:suppressAutoHyphens/>
        <w:spacing w:line="40" w:lineRule="atLeast"/>
        <w:ind w:left="142"/>
        <w:jc w:val="both"/>
      </w:pPr>
      <w:r>
        <w:t>2.</w:t>
      </w:r>
      <w:r>
        <w:tab/>
        <w:t>Заказчик: Государственное учреждение «Республиканский научно-практический центр детской хирургии»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4726"/>
      </w:tblGrid>
      <w:tr w:rsidR="00B23694" w14:paraId="7832CF85" w14:textId="77777777" w:rsidTr="00B23694">
        <w:trPr>
          <w:trHeight w:val="16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8E45" w14:textId="77777777" w:rsidR="00B23694" w:rsidRDefault="00B23694">
            <w:pPr>
              <w:spacing w:line="40" w:lineRule="atLeast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Сведения о заказчике</w:t>
            </w:r>
          </w:p>
        </w:tc>
      </w:tr>
      <w:tr w:rsidR="00B23694" w14:paraId="27134552" w14:textId="77777777" w:rsidTr="00B2369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1514" w14:textId="77777777" w:rsidR="00B23694" w:rsidRDefault="00B23694">
            <w:pPr>
              <w:spacing w:line="40" w:lineRule="atLeast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9288" w14:textId="77777777" w:rsidR="00B23694" w:rsidRDefault="00B23694">
            <w:pPr>
              <w:spacing w:line="40" w:lineRule="atLeast"/>
              <w:rPr>
                <w:lang w:eastAsia="en-US"/>
              </w:rPr>
            </w:pPr>
            <w:r>
              <w:rPr>
                <w:lang w:eastAsia="en-US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B23694" w14:paraId="31E01E09" w14:textId="77777777" w:rsidTr="00B2369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336E" w14:textId="77777777" w:rsidR="00B23694" w:rsidRDefault="00B23694">
            <w:pPr>
              <w:spacing w:line="40" w:lineRule="atLeast"/>
              <w:ind w:left="142"/>
              <w:rPr>
                <w:lang w:eastAsia="en-US"/>
              </w:rPr>
            </w:pPr>
            <w:r>
              <w:rPr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D83C" w14:textId="77777777" w:rsidR="00B23694" w:rsidRDefault="00B23694">
            <w:pPr>
              <w:spacing w:line="40" w:lineRule="atLeast"/>
              <w:rPr>
                <w:lang w:eastAsia="en-US"/>
              </w:rPr>
            </w:pPr>
            <w:r>
              <w:rPr>
                <w:lang w:eastAsia="en-US"/>
              </w:rPr>
              <w:t>г. Минск, пр. Независимости, 64А</w:t>
            </w:r>
          </w:p>
        </w:tc>
      </w:tr>
      <w:tr w:rsidR="00B23694" w14:paraId="4DC7BBA0" w14:textId="77777777" w:rsidTr="00B2369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077F" w14:textId="77777777" w:rsidR="00B23694" w:rsidRDefault="00B23694">
            <w:pPr>
              <w:spacing w:line="40" w:lineRule="atLeast"/>
              <w:ind w:left="142"/>
              <w:rPr>
                <w:lang w:eastAsia="en-US"/>
              </w:rPr>
            </w:pPr>
            <w:r>
              <w:rPr>
                <w:lang w:eastAsia="en-US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973D" w14:textId="77777777" w:rsidR="00B23694" w:rsidRDefault="00B23694">
            <w:pPr>
              <w:spacing w:line="40" w:lineRule="atLeast"/>
              <w:rPr>
                <w:lang w:eastAsia="en-US"/>
              </w:rPr>
            </w:pPr>
            <w:r>
              <w:rPr>
                <w:lang w:eastAsia="en-US"/>
              </w:rPr>
              <w:t>УНП 192399556</w:t>
            </w:r>
          </w:p>
        </w:tc>
      </w:tr>
      <w:tr w:rsidR="00B23694" w14:paraId="4AC1A91E" w14:textId="77777777" w:rsidTr="00B2369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D95F" w14:textId="77777777" w:rsidR="00B23694" w:rsidRDefault="00B23694">
            <w:pPr>
              <w:spacing w:line="40" w:lineRule="atLeast"/>
              <w:ind w:left="142"/>
              <w:rPr>
                <w:lang w:eastAsia="en-US"/>
              </w:rPr>
            </w:pPr>
            <w:r>
              <w:rPr>
                <w:lang w:eastAsia="en-US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C8BB" w14:textId="77777777" w:rsidR="00B23694" w:rsidRDefault="00B23694">
            <w:pPr>
              <w:spacing w:line="40" w:lineRule="atLeast"/>
              <w:rPr>
                <w:lang w:eastAsia="en-US"/>
              </w:rPr>
            </w:pPr>
            <w:r>
              <w:rPr>
                <w:lang w:eastAsia="en-US"/>
              </w:rPr>
              <w:t>mto@dhc.by</w:t>
            </w:r>
          </w:p>
        </w:tc>
      </w:tr>
      <w:tr w:rsidR="00B23694" w14:paraId="16986307" w14:textId="77777777" w:rsidTr="00B2369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C622" w14:textId="77777777" w:rsidR="00B23694" w:rsidRDefault="00B23694">
            <w:pPr>
              <w:spacing w:line="40" w:lineRule="atLeast"/>
              <w:ind w:left="142"/>
              <w:rPr>
                <w:lang w:eastAsia="en-US"/>
              </w:rPr>
            </w:pPr>
            <w:r>
              <w:rPr>
                <w:lang w:eastAsia="en-US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BED9" w14:textId="77777777" w:rsidR="00B23694" w:rsidRDefault="00B23694">
            <w:pPr>
              <w:spacing w:line="40" w:lineRule="atLeast"/>
              <w:rPr>
                <w:lang w:eastAsia="en-US"/>
              </w:rPr>
            </w:pPr>
            <w:r>
              <w:rPr>
                <w:lang w:val="en-US" w:eastAsia="en-US"/>
              </w:rPr>
              <w:t>www</w:t>
            </w:r>
            <w:r>
              <w:rPr>
                <w:lang w:eastAsia="en-US"/>
              </w:rPr>
              <w:t>.dhc.by</w:t>
            </w:r>
          </w:p>
        </w:tc>
      </w:tr>
    </w:tbl>
    <w:p w14:paraId="6F1BC600" w14:textId="77777777" w:rsidR="00B23694" w:rsidRDefault="00B23694" w:rsidP="00B23694">
      <w:pPr>
        <w:pStyle w:val="af"/>
        <w:tabs>
          <w:tab w:val="left" w:pos="0"/>
        </w:tabs>
        <w:suppressAutoHyphens/>
        <w:spacing w:line="40" w:lineRule="atLeast"/>
        <w:ind w:left="142"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3.</w:t>
      </w:r>
      <w:r>
        <w:rPr>
          <w:spacing w:val="0"/>
          <w:sz w:val="24"/>
          <w:szCs w:val="24"/>
        </w:rPr>
        <w:tab/>
        <w:t>Область применения: кардиохирургия</w:t>
      </w:r>
    </w:p>
    <w:p w14:paraId="1787F2A0" w14:textId="77777777" w:rsidR="00B23694" w:rsidRDefault="00B23694" w:rsidP="00B23694">
      <w:pPr>
        <w:tabs>
          <w:tab w:val="left" w:pos="0"/>
        </w:tabs>
        <w:suppressAutoHyphens/>
        <w:autoSpaceDE w:val="0"/>
        <w:autoSpaceDN w:val="0"/>
        <w:adjustRightInd w:val="0"/>
        <w:spacing w:line="40" w:lineRule="atLeast"/>
        <w:ind w:left="142"/>
        <w:jc w:val="both"/>
      </w:pPr>
      <w:r>
        <w:t>4.</w:t>
      </w:r>
      <w:r>
        <w:tab/>
        <w:t>Сведения о государственной закупке: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7"/>
        <w:gridCol w:w="4819"/>
      </w:tblGrid>
      <w:tr w:rsidR="00B23694" w14:paraId="51771EFE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3AB15" w14:textId="77777777" w:rsidR="00B23694" w:rsidRDefault="00B23694">
            <w:pPr>
              <w:suppressAutoHyphens/>
              <w:spacing w:line="256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1</w:t>
            </w:r>
          </w:p>
        </w:tc>
      </w:tr>
      <w:tr w:rsidR="00B23694" w14:paraId="514CC55D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CD25C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EF654" w14:textId="77777777" w:rsidR="00B23694" w:rsidRDefault="00B2369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Дренажи круглые типа </w:t>
            </w:r>
            <w:r>
              <w:rPr>
                <w:lang w:val="en-US" w:eastAsia="en-US"/>
              </w:rPr>
              <w:t>Smart</w:t>
            </w:r>
          </w:p>
        </w:tc>
      </w:tr>
      <w:tr w:rsidR="00B23694" w14:paraId="3B1FC30C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C5A4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F1E71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 xml:space="preserve">Согласно приложению </w:t>
            </w:r>
            <w:r>
              <w:rPr>
                <w:rFonts w:eastAsia="Calibri"/>
                <w:lang w:val="en-US" w:eastAsia="en-US"/>
              </w:rPr>
              <w:t>1</w:t>
            </w:r>
          </w:p>
        </w:tc>
      </w:tr>
      <w:tr w:rsidR="00B23694" w14:paraId="0B8A0C9A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A6FB6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C767A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7F8CAFF2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2212C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F7BC9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460 штук</w:t>
            </w:r>
          </w:p>
        </w:tc>
      </w:tr>
      <w:tr w:rsidR="00B23694" w14:paraId="459BF88A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6E6A0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A70F3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43 053,12 белорусских рублей </w:t>
            </w:r>
          </w:p>
        </w:tc>
      </w:tr>
      <w:tr w:rsidR="00B23694" w14:paraId="6840EC26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A8CF2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DC5FA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0FF86843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04FF7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2</w:t>
            </w:r>
          </w:p>
        </w:tc>
      </w:tr>
      <w:tr w:rsidR="00B23694" w14:paraId="68EF915C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4884A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D5054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Дренажи круглые типа </w:t>
            </w:r>
            <w:r>
              <w:rPr>
                <w:lang w:val="en-US" w:eastAsia="en-US"/>
              </w:rPr>
              <w:t>Blake</w:t>
            </w:r>
          </w:p>
        </w:tc>
      </w:tr>
      <w:tr w:rsidR="00B23694" w14:paraId="7ACDF367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87760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86881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2</w:t>
            </w:r>
          </w:p>
        </w:tc>
      </w:tr>
      <w:tr w:rsidR="00B23694" w14:paraId="5A33A3E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FAEC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FF129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6023DB8C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4F35A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869E9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130 штук</w:t>
            </w:r>
          </w:p>
        </w:tc>
      </w:tr>
      <w:tr w:rsidR="00B23694" w14:paraId="210B654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A63C6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27B92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17 142,84 белорусских рублей </w:t>
            </w:r>
          </w:p>
        </w:tc>
      </w:tr>
      <w:tr w:rsidR="00B23694" w14:paraId="6D61F8A0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A564C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lastRenderedPageBreak/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D9034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2E3E452A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BF4E1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3</w:t>
            </w:r>
          </w:p>
        </w:tc>
      </w:tr>
      <w:tr w:rsidR="00B23694" w14:paraId="1E3D11AB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0258A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CEB57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Катетеры торакальные</w:t>
            </w:r>
          </w:p>
        </w:tc>
      </w:tr>
      <w:tr w:rsidR="00B23694" w14:paraId="022EA3D4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B9547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A9B90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3</w:t>
            </w:r>
          </w:p>
        </w:tc>
      </w:tr>
      <w:tr w:rsidR="00B23694" w14:paraId="454097D4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FBE8D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E0C74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2874AB19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D8A1D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85C2A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180 штук</w:t>
            </w:r>
          </w:p>
        </w:tc>
      </w:tr>
      <w:tr w:rsidR="00B23694" w14:paraId="6DDB4F72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4B0E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27690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7 120,08 белорусских рублей </w:t>
            </w:r>
          </w:p>
        </w:tc>
      </w:tr>
      <w:tr w:rsidR="00B23694" w14:paraId="783CB906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3C027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F55D6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3EFC3979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3038E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4</w:t>
            </w:r>
          </w:p>
        </w:tc>
      </w:tr>
      <w:tr w:rsidR="00B23694" w14:paraId="6932E0A4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5BD75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21DED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Система дренажная замкнутого типа для ран («гармошка»), объёмом 500 мл; с контейнером (мешком) для сбора жидкостей</w:t>
            </w:r>
          </w:p>
        </w:tc>
      </w:tr>
      <w:tr w:rsidR="00B23694" w14:paraId="2B5CED42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0E1B9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0507F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4</w:t>
            </w:r>
          </w:p>
        </w:tc>
      </w:tr>
      <w:tr w:rsidR="00B23694" w14:paraId="254F88B6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6BDA4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60D0D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11488002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C718D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D1A58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150 штук</w:t>
            </w:r>
          </w:p>
        </w:tc>
      </w:tr>
      <w:tr w:rsidR="00B23694" w14:paraId="459FE9F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37EA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DBF47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6 593,40 белорусских рублей </w:t>
            </w:r>
          </w:p>
        </w:tc>
      </w:tr>
      <w:tr w:rsidR="00B23694" w14:paraId="7394581B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0C85C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33A67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65608E49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50A15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5</w:t>
            </w:r>
          </w:p>
        </w:tc>
      </w:tr>
      <w:tr w:rsidR="00B23694" w14:paraId="38CDEF09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F6B60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70815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Материалы расходные </w:t>
            </w:r>
            <w:r>
              <w:rPr>
                <w:lang w:eastAsia="en-US"/>
              </w:rPr>
              <w:t>для имеющейся портативной регулируемой вакуумной системы «</w:t>
            </w:r>
            <w:proofErr w:type="spellStart"/>
            <w:r>
              <w:rPr>
                <w:lang w:eastAsia="en-US"/>
              </w:rPr>
              <w:t>Drentech</w:t>
            </w:r>
            <w:proofErr w:type="spellEnd"/>
            <w:r>
              <w:rPr>
                <w:lang w:eastAsia="en-US"/>
              </w:rPr>
              <w:t xml:space="preserve"> MOBILE </w:t>
            </w:r>
            <w:proofErr w:type="spellStart"/>
            <w:r>
              <w:rPr>
                <w:lang w:eastAsia="en-US"/>
              </w:rPr>
              <w:t>Redline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B23694" w14:paraId="040C256D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80B34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2A90C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5</w:t>
            </w:r>
          </w:p>
        </w:tc>
      </w:tr>
      <w:tr w:rsidR="00B23694" w14:paraId="62CE5C74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48802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2A486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5E5D8931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DBBB0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617D9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 </w:t>
            </w:r>
            <w:proofErr w:type="spellStart"/>
            <w:r>
              <w:rPr>
                <w:rFonts w:eastAsia="Calibri"/>
                <w:lang w:eastAsia="en-US"/>
              </w:rPr>
              <w:t>усл</w:t>
            </w:r>
            <w:proofErr w:type="spellEnd"/>
            <w:r>
              <w:rPr>
                <w:rFonts w:eastAsia="Calibri"/>
                <w:lang w:eastAsia="en-US"/>
              </w:rPr>
              <w:t>. ед.</w:t>
            </w:r>
          </w:p>
        </w:tc>
      </w:tr>
      <w:tr w:rsidR="00B23694" w14:paraId="29F588C5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500D4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DB1A9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74 178,72 белорусских рублей </w:t>
            </w:r>
          </w:p>
        </w:tc>
      </w:tr>
      <w:tr w:rsidR="00B23694" w14:paraId="7EC0461B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CC86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010C5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29AEA238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736B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6</w:t>
            </w:r>
          </w:p>
        </w:tc>
      </w:tr>
      <w:tr w:rsidR="00B23694" w14:paraId="3A5F67E1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209B9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BCDB5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Мешок для сбора жидкостей</w:t>
            </w:r>
          </w:p>
        </w:tc>
      </w:tr>
      <w:tr w:rsidR="00B23694" w14:paraId="47386BB9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0F562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Описание потребительских, технических и экономических показателей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>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297DB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Согласно приложению 6</w:t>
            </w:r>
          </w:p>
        </w:tc>
      </w:tr>
      <w:tr w:rsidR="00B23694" w14:paraId="5CF1CF9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976C4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E2B58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75CE88AC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6DBE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E2DC3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 штук </w:t>
            </w:r>
          </w:p>
        </w:tc>
      </w:tr>
      <w:tr w:rsidR="00B23694" w14:paraId="4C1F6457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31D6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AA241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3 516,70 белорусских рублей </w:t>
            </w:r>
          </w:p>
        </w:tc>
      </w:tr>
      <w:tr w:rsidR="00B23694" w14:paraId="14DE3F89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9377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0E216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5D46448C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82092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7</w:t>
            </w:r>
          </w:p>
        </w:tc>
      </w:tr>
      <w:tr w:rsidR="00B23694" w14:paraId="3C2A6DA5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0A1F2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1C11D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Наборы для </w:t>
            </w:r>
            <w:proofErr w:type="spellStart"/>
            <w:r>
              <w:rPr>
                <w:color w:val="000000"/>
                <w:lang w:eastAsia="en-US"/>
              </w:rPr>
              <w:t>чрескожного</w:t>
            </w:r>
            <w:proofErr w:type="spellEnd"/>
            <w:r>
              <w:rPr>
                <w:color w:val="000000"/>
                <w:lang w:eastAsia="en-US"/>
              </w:rPr>
              <w:t xml:space="preserve"> дренирования</w:t>
            </w:r>
          </w:p>
        </w:tc>
      </w:tr>
      <w:tr w:rsidR="00B23694" w14:paraId="31925A65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D334D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5DB13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7</w:t>
            </w:r>
          </w:p>
        </w:tc>
      </w:tr>
      <w:tr w:rsidR="00B23694" w14:paraId="66120705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29D25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38715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15E6C69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43537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A5620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 штук</w:t>
            </w:r>
          </w:p>
        </w:tc>
      </w:tr>
      <w:tr w:rsidR="00B23694" w14:paraId="3EB506DC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E6FB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FC067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11 991,87 белорусских рублей </w:t>
            </w:r>
          </w:p>
        </w:tc>
      </w:tr>
      <w:tr w:rsidR="00B23694" w14:paraId="4ECDF366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4FEC9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F4F32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5DD5A219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F7FC6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8</w:t>
            </w:r>
          </w:p>
        </w:tc>
      </w:tr>
      <w:tr w:rsidR="00B23694" w14:paraId="480A8D67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88ABF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FB048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Переходники</w:t>
            </w:r>
          </w:p>
        </w:tc>
      </w:tr>
      <w:tr w:rsidR="00B23694" w14:paraId="4EF2C5BD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F7AB0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29CB6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8</w:t>
            </w:r>
          </w:p>
        </w:tc>
      </w:tr>
      <w:tr w:rsidR="00B23694" w14:paraId="15739E8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8B269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13C50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71CEB659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69118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90197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850 штук</w:t>
            </w:r>
          </w:p>
        </w:tc>
      </w:tr>
      <w:tr w:rsidR="00B23694" w14:paraId="0BCBF7B8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672E3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2405D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19 186,20 белорусских рублей </w:t>
            </w:r>
          </w:p>
        </w:tc>
      </w:tr>
      <w:tr w:rsidR="00B23694" w14:paraId="534F8B43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B0FB5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65FA2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3399E77E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E7922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9</w:t>
            </w:r>
          </w:p>
        </w:tc>
      </w:tr>
      <w:tr w:rsidR="00B23694" w14:paraId="7B61485D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293F5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2E6E9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Зонды для декомпрессии желудочно-кишечного тракта</w:t>
            </w:r>
          </w:p>
        </w:tc>
      </w:tr>
      <w:tr w:rsidR="00B23694" w14:paraId="567D4C85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2222D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60511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9</w:t>
            </w:r>
          </w:p>
        </w:tc>
      </w:tr>
      <w:tr w:rsidR="00B23694" w14:paraId="147458E0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D6103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F69A2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0A5E7DDC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247F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EB5B9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 штук</w:t>
            </w:r>
          </w:p>
        </w:tc>
      </w:tr>
      <w:tr w:rsidR="00B23694" w14:paraId="302F7AD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F19F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31527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2 471,70 белорусских рублей </w:t>
            </w:r>
          </w:p>
        </w:tc>
      </w:tr>
      <w:tr w:rsidR="00B23694" w14:paraId="0B768068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980AC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A2126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</w:tbl>
    <w:p w14:paraId="5C28C1D6" w14:textId="77777777" w:rsidR="00B23694" w:rsidRDefault="00B23694" w:rsidP="00B23694">
      <w:pPr>
        <w:spacing w:line="40" w:lineRule="atLeast"/>
        <w:ind w:left="142"/>
        <w:jc w:val="both"/>
      </w:pPr>
    </w:p>
    <w:p w14:paraId="7121AF38" w14:textId="56A2E0AB" w:rsidR="00CF2D25" w:rsidRPr="00085209" w:rsidRDefault="00CF2D25" w:rsidP="00085209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085209">
        <w:rPr>
          <w:sz w:val="28"/>
          <w:szCs w:val="28"/>
        </w:rPr>
        <w:lastRenderedPageBreak/>
        <w:t>Приложение 1</w:t>
      </w:r>
    </w:p>
    <w:p w14:paraId="344BF4A0" w14:textId="4DDEBB71" w:rsidR="00CF2D25" w:rsidRPr="00085209" w:rsidRDefault="00143801" w:rsidP="00085209">
      <w:pPr>
        <w:spacing w:line="40" w:lineRule="atLeast"/>
        <w:jc w:val="center"/>
        <w:rPr>
          <w:sz w:val="28"/>
          <w:szCs w:val="28"/>
        </w:rPr>
      </w:pPr>
      <w:bookmarkStart w:id="0" w:name="_Hlk202357576"/>
      <w:r w:rsidRPr="00085209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  <w:bookmarkEnd w:id="0"/>
    </w:p>
    <w:p w14:paraId="60F46C93" w14:textId="06351EC2" w:rsidR="00CF2D25" w:rsidRPr="00085209" w:rsidRDefault="00CF2D25" w:rsidP="00085209">
      <w:pPr>
        <w:spacing w:line="40" w:lineRule="atLeast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1. </w:t>
      </w:r>
      <w:bookmarkStart w:id="1" w:name="_Hlk202357593"/>
      <w:r w:rsidR="00143801" w:rsidRPr="00085209">
        <w:rPr>
          <w:sz w:val="28"/>
          <w:szCs w:val="28"/>
        </w:rPr>
        <w:t>Состав (комплектация) медицинских изделий:</w:t>
      </w:r>
      <w:bookmarkEnd w:id="1"/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"/>
        <w:gridCol w:w="5435"/>
        <w:gridCol w:w="1810"/>
        <w:gridCol w:w="1691"/>
      </w:tblGrid>
      <w:tr w:rsidR="00CF2D25" w:rsidRPr="00085209" w14:paraId="6BF2AEE4" w14:textId="77777777" w:rsidTr="00462705">
        <w:trPr>
          <w:trHeight w:hRule="exact" w:val="792"/>
        </w:trPr>
        <w:tc>
          <w:tcPr>
            <w:tcW w:w="0" w:type="auto"/>
            <w:vAlign w:val="center"/>
          </w:tcPr>
          <w:p w14:paraId="1BF62410" w14:textId="77777777" w:rsidR="00CF2D25" w:rsidRPr="00085209" w:rsidRDefault="00CF2D2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№</w:t>
            </w:r>
          </w:p>
        </w:tc>
        <w:tc>
          <w:tcPr>
            <w:tcW w:w="5422" w:type="dxa"/>
            <w:vAlign w:val="center"/>
          </w:tcPr>
          <w:p w14:paraId="4CD2396D" w14:textId="77777777" w:rsidR="00CF2D25" w:rsidRPr="00085209" w:rsidRDefault="00CF2D2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10" w:type="dxa"/>
            <w:vAlign w:val="center"/>
          </w:tcPr>
          <w:p w14:paraId="37F1EC9B" w14:textId="77777777" w:rsidR="00CF2D25" w:rsidRPr="00085209" w:rsidRDefault="00CF2D2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570EC043" w14:textId="77777777" w:rsidR="00CF2D25" w:rsidRPr="00085209" w:rsidRDefault="00CF2D2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Количество</w:t>
            </w:r>
          </w:p>
        </w:tc>
      </w:tr>
      <w:tr w:rsidR="00427AC5" w:rsidRPr="00085209" w14:paraId="373F6B6A" w14:textId="77777777" w:rsidTr="00462705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582C57E3" w14:textId="77777777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1.</w:t>
            </w:r>
          </w:p>
        </w:tc>
        <w:tc>
          <w:tcPr>
            <w:tcW w:w="5422" w:type="dxa"/>
            <w:vAlign w:val="center"/>
          </w:tcPr>
          <w:p w14:paraId="3834916E" w14:textId="30D58D3A" w:rsidR="00427AC5" w:rsidRPr="00085209" w:rsidRDefault="00427AC5" w:rsidP="00085209">
            <w:pPr>
              <w:spacing w:line="40" w:lineRule="atLeast"/>
              <w:rPr>
                <w:sz w:val="28"/>
              </w:rPr>
            </w:pPr>
            <w:r w:rsidRPr="00085209">
              <w:rPr>
                <w:sz w:val="28"/>
              </w:rPr>
              <w:t xml:space="preserve">Дренаж круглый типа </w:t>
            </w:r>
            <w:r w:rsidRPr="00085209">
              <w:rPr>
                <w:sz w:val="28"/>
                <w:lang w:val="en-US"/>
              </w:rPr>
              <w:t>Smart</w:t>
            </w:r>
            <w:r w:rsidRPr="00085209">
              <w:rPr>
                <w:sz w:val="28"/>
              </w:rPr>
              <w:t xml:space="preserve"> 12 </w:t>
            </w:r>
            <w:r w:rsidRPr="00085209">
              <w:rPr>
                <w:sz w:val="28"/>
                <w:lang w:val="en-US"/>
              </w:rPr>
              <w:t>FR</w:t>
            </w:r>
            <w:r w:rsidRPr="00085209">
              <w:rPr>
                <w:sz w:val="28"/>
              </w:rPr>
              <w:t xml:space="preserve"> (</w:t>
            </w:r>
            <w:r w:rsidRPr="00085209">
              <w:rPr>
                <w:sz w:val="28"/>
              </w:rPr>
              <w:sym w:font="Symbol" w:char="F0C6"/>
            </w:r>
            <w:r w:rsidRPr="00085209">
              <w:rPr>
                <w:sz w:val="28"/>
              </w:rPr>
              <w:t xml:space="preserve"> 4 ± 0,1 мм), с</w:t>
            </w:r>
            <w:r w:rsidR="0095041F" w:rsidRPr="00085209">
              <w:rPr>
                <w:sz w:val="28"/>
              </w:rPr>
              <w:t>о стилетом</w:t>
            </w:r>
          </w:p>
        </w:tc>
        <w:tc>
          <w:tcPr>
            <w:tcW w:w="1810" w:type="dxa"/>
            <w:vAlign w:val="center"/>
          </w:tcPr>
          <w:p w14:paraId="53BC0D5D" w14:textId="17A701E9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705991E8" w14:textId="7D00F9C5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  <w:lang w:val="en-US"/>
              </w:rPr>
              <w:t>20</w:t>
            </w:r>
          </w:p>
        </w:tc>
      </w:tr>
      <w:tr w:rsidR="00427AC5" w:rsidRPr="00085209" w14:paraId="5D9D981E" w14:textId="77777777" w:rsidTr="00462705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17089E59" w14:textId="77777777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2.</w:t>
            </w:r>
          </w:p>
        </w:tc>
        <w:tc>
          <w:tcPr>
            <w:tcW w:w="5422" w:type="dxa"/>
            <w:vAlign w:val="center"/>
          </w:tcPr>
          <w:p w14:paraId="40AF71D5" w14:textId="0F26E4BC" w:rsidR="00427AC5" w:rsidRPr="00085209" w:rsidRDefault="00427AC5" w:rsidP="00085209">
            <w:pPr>
              <w:spacing w:line="40" w:lineRule="atLeast"/>
              <w:rPr>
                <w:sz w:val="28"/>
              </w:rPr>
            </w:pPr>
            <w:r w:rsidRPr="00085209">
              <w:rPr>
                <w:sz w:val="28"/>
              </w:rPr>
              <w:t xml:space="preserve">Дренаж круглый типа </w:t>
            </w:r>
            <w:r w:rsidRPr="00085209">
              <w:rPr>
                <w:sz w:val="28"/>
                <w:lang w:val="en-US"/>
              </w:rPr>
              <w:t>Smart</w:t>
            </w:r>
            <w:r w:rsidRPr="00085209">
              <w:rPr>
                <w:sz w:val="28"/>
              </w:rPr>
              <w:t xml:space="preserve"> 15 </w:t>
            </w:r>
            <w:r w:rsidRPr="00085209">
              <w:rPr>
                <w:sz w:val="28"/>
                <w:lang w:val="en-US"/>
              </w:rPr>
              <w:t>FR</w:t>
            </w:r>
            <w:r w:rsidRPr="00085209">
              <w:rPr>
                <w:sz w:val="28"/>
              </w:rPr>
              <w:t xml:space="preserve"> (</w:t>
            </w:r>
            <w:r w:rsidRPr="00085209">
              <w:rPr>
                <w:sz w:val="28"/>
              </w:rPr>
              <w:sym w:font="Symbol" w:char="F0C6"/>
            </w:r>
            <w:r w:rsidRPr="00085209">
              <w:rPr>
                <w:sz w:val="28"/>
              </w:rPr>
              <w:t xml:space="preserve"> 5 ± 0,1 мм), с</w:t>
            </w:r>
            <w:r w:rsidR="0095041F" w:rsidRPr="00085209">
              <w:rPr>
                <w:sz w:val="28"/>
              </w:rPr>
              <w:t>о стилетом</w:t>
            </w:r>
          </w:p>
        </w:tc>
        <w:tc>
          <w:tcPr>
            <w:tcW w:w="1810" w:type="dxa"/>
            <w:vAlign w:val="center"/>
          </w:tcPr>
          <w:p w14:paraId="25AEC662" w14:textId="6B2D292E" w:rsidR="00427AC5" w:rsidRPr="00085209" w:rsidRDefault="00427AC5" w:rsidP="00085209">
            <w:pPr>
              <w:spacing w:line="40" w:lineRule="atLeast"/>
              <w:jc w:val="center"/>
            </w:pPr>
            <w:r w:rsidRPr="00085209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3CFD5473" w14:textId="3E91B78E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</w:rPr>
              <w:t>20</w:t>
            </w:r>
          </w:p>
        </w:tc>
      </w:tr>
      <w:tr w:rsidR="00427AC5" w:rsidRPr="00085209" w14:paraId="1DEACFF6" w14:textId="77777777" w:rsidTr="00462705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560893A7" w14:textId="74B3AA69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5422" w:type="dxa"/>
            <w:vAlign w:val="center"/>
          </w:tcPr>
          <w:p w14:paraId="221552E6" w14:textId="3A67A270" w:rsidR="00427AC5" w:rsidRPr="00085209" w:rsidRDefault="00427AC5" w:rsidP="00085209">
            <w:pPr>
              <w:spacing w:line="40" w:lineRule="atLeast"/>
              <w:rPr>
                <w:sz w:val="28"/>
              </w:rPr>
            </w:pPr>
            <w:r w:rsidRPr="00085209">
              <w:rPr>
                <w:sz w:val="28"/>
              </w:rPr>
              <w:t xml:space="preserve">Дренаж круглый типа </w:t>
            </w:r>
            <w:r w:rsidRPr="00085209">
              <w:rPr>
                <w:sz w:val="28"/>
                <w:lang w:val="en-US"/>
              </w:rPr>
              <w:t>Smart</w:t>
            </w:r>
            <w:r w:rsidRPr="00085209">
              <w:rPr>
                <w:sz w:val="28"/>
              </w:rPr>
              <w:t xml:space="preserve"> 19 </w:t>
            </w:r>
            <w:r w:rsidRPr="00085209">
              <w:rPr>
                <w:sz w:val="28"/>
                <w:lang w:val="en-US"/>
              </w:rPr>
              <w:t>FR</w:t>
            </w:r>
            <w:r w:rsidRPr="00085209">
              <w:rPr>
                <w:sz w:val="28"/>
              </w:rPr>
              <w:t xml:space="preserve"> (</w:t>
            </w:r>
            <w:r w:rsidRPr="00085209">
              <w:rPr>
                <w:sz w:val="28"/>
              </w:rPr>
              <w:sym w:font="Symbol" w:char="F0C6"/>
            </w:r>
            <w:r w:rsidRPr="00085209">
              <w:rPr>
                <w:sz w:val="28"/>
              </w:rPr>
              <w:t xml:space="preserve"> 6,3 ± 0,1 мм), </w:t>
            </w:r>
            <w:r w:rsidR="0095041F" w:rsidRPr="00085209">
              <w:rPr>
                <w:sz w:val="28"/>
              </w:rPr>
              <w:t>со стилетом</w:t>
            </w:r>
          </w:p>
        </w:tc>
        <w:tc>
          <w:tcPr>
            <w:tcW w:w="1810" w:type="dxa"/>
            <w:vAlign w:val="center"/>
          </w:tcPr>
          <w:p w14:paraId="271A043E" w14:textId="46964021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2C218B54" w14:textId="0D270F6D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  <w:lang w:val="en-US"/>
              </w:rPr>
              <w:t>20</w:t>
            </w:r>
          </w:p>
        </w:tc>
      </w:tr>
      <w:tr w:rsidR="00F75D84" w:rsidRPr="00085209" w14:paraId="27EC7273" w14:textId="77777777" w:rsidTr="00462705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01E196A9" w14:textId="2B9D6925" w:rsidR="00F75D84" w:rsidRPr="00085209" w:rsidRDefault="00F75D84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5422" w:type="dxa"/>
            <w:vAlign w:val="center"/>
          </w:tcPr>
          <w:p w14:paraId="465D8A1D" w14:textId="2CDB4C90" w:rsidR="00F75D84" w:rsidRPr="00085209" w:rsidRDefault="00F75D84" w:rsidP="00085209">
            <w:pPr>
              <w:spacing w:line="40" w:lineRule="atLeast"/>
              <w:rPr>
                <w:sz w:val="28"/>
              </w:rPr>
            </w:pPr>
            <w:r w:rsidRPr="00085209">
              <w:rPr>
                <w:sz w:val="28"/>
              </w:rPr>
              <w:t xml:space="preserve">Дренаж круглый типа </w:t>
            </w:r>
            <w:r w:rsidRPr="00085209">
              <w:rPr>
                <w:sz w:val="28"/>
                <w:lang w:val="en-US"/>
              </w:rPr>
              <w:t>Smart</w:t>
            </w:r>
            <w:r w:rsidRPr="00085209">
              <w:rPr>
                <w:sz w:val="28"/>
              </w:rPr>
              <w:t xml:space="preserve"> 12 </w:t>
            </w:r>
            <w:r w:rsidRPr="00085209">
              <w:rPr>
                <w:sz w:val="28"/>
                <w:lang w:val="en-US"/>
              </w:rPr>
              <w:t>FR</w:t>
            </w:r>
            <w:r w:rsidRPr="00085209">
              <w:rPr>
                <w:sz w:val="28"/>
              </w:rPr>
              <w:t xml:space="preserve"> (</w:t>
            </w:r>
            <w:r w:rsidRPr="00085209">
              <w:rPr>
                <w:sz w:val="28"/>
              </w:rPr>
              <w:sym w:font="Symbol" w:char="F0C6"/>
            </w:r>
            <w:r w:rsidRPr="00085209">
              <w:rPr>
                <w:sz w:val="28"/>
              </w:rPr>
              <w:t xml:space="preserve"> 4 ± 0,1 мм), без стилета</w:t>
            </w:r>
          </w:p>
        </w:tc>
        <w:tc>
          <w:tcPr>
            <w:tcW w:w="1810" w:type="dxa"/>
            <w:vAlign w:val="center"/>
          </w:tcPr>
          <w:p w14:paraId="0D8867A3" w14:textId="7414F3AC" w:rsidR="00F75D84" w:rsidRPr="00085209" w:rsidRDefault="00F75D84" w:rsidP="00085209">
            <w:pPr>
              <w:spacing w:line="40" w:lineRule="atLeast"/>
              <w:jc w:val="center"/>
            </w:pPr>
            <w:r w:rsidRPr="00085209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44FC8E50" w14:textId="62D4F2A3" w:rsidR="00F75D84" w:rsidRPr="00085209" w:rsidRDefault="00F75D84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</w:rPr>
              <w:t>200</w:t>
            </w:r>
          </w:p>
        </w:tc>
      </w:tr>
      <w:tr w:rsidR="00A0726A" w:rsidRPr="00085209" w14:paraId="452216A3" w14:textId="77777777" w:rsidTr="00462705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2ECE5588" w14:textId="284EAE97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5422" w:type="dxa"/>
            <w:vAlign w:val="center"/>
          </w:tcPr>
          <w:p w14:paraId="3CB406BE" w14:textId="4EB32DF0" w:rsidR="00A0726A" w:rsidRPr="00085209" w:rsidRDefault="00A0726A" w:rsidP="00085209">
            <w:pPr>
              <w:spacing w:line="40" w:lineRule="atLeast"/>
              <w:rPr>
                <w:sz w:val="28"/>
              </w:rPr>
            </w:pPr>
            <w:r w:rsidRPr="00085209">
              <w:rPr>
                <w:sz w:val="28"/>
              </w:rPr>
              <w:t xml:space="preserve">Дренаж круглый коаксиальный типа </w:t>
            </w:r>
            <w:r w:rsidRPr="00085209">
              <w:rPr>
                <w:sz w:val="28"/>
                <w:lang w:val="en-US"/>
              </w:rPr>
              <w:t>Smart</w:t>
            </w:r>
            <w:r w:rsidRPr="00085209">
              <w:rPr>
                <w:sz w:val="28"/>
              </w:rPr>
              <w:t xml:space="preserve"> 24 </w:t>
            </w:r>
            <w:r w:rsidRPr="00085209">
              <w:rPr>
                <w:sz w:val="28"/>
                <w:lang w:val="en-US"/>
              </w:rPr>
              <w:t>FR</w:t>
            </w:r>
            <w:r w:rsidRPr="00085209">
              <w:rPr>
                <w:sz w:val="28"/>
              </w:rPr>
              <w:t xml:space="preserve"> (</w:t>
            </w:r>
            <w:r w:rsidRPr="00085209">
              <w:rPr>
                <w:sz w:val="28"/>
              </w:rPr>
              <w:sym w:font="Symbol" w:char="F0C6"/>
            </w:r>
            <w:r w:rsidRPr="00085209">
              <w:rPr>
                <w:sz w:val="28"/>
              </w:rPr>
              <w:t xml:space="preserve"> 8 ± 0,1 мм), без стилета</w:t>
            </w:r>
          </w:p>
        </w:tc>
        <w:tc>
          <w:tcPr>
            <w:tcW w:w="1810" w:type="dxa"/>
            <w:vAlign w:val="center"/>
          </w:tcPr>
          <w:p w14:paraId="617373AC" w14:textId="4AF639B0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252986B8" w14:textId="263B6DD0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</w:rPr>
              <w:t>150</w:t>
            </w:r>
          </w:p>
        </w:tc>
      </w:tr>
      <w:tr w:rsidR="00A0726A" w:rsidRPr="00085209" w14:paraId="4E149170" w14:textId="77777777" w:rsidTr="00462705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5583D4F0" w14:textId="7F4EDF52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</w:rPr>
              <w:t>6.</w:t>
            </w:r>
          </w:p>
        </w:tc>
        <w:tc>
          <w:tcPr>
            <w:tcW w:w="5422" w:type="dxa"/>
            <w:vAlign w:val="center"/>
          </w:tcPr>
          <w:p w14:paraId="3D8CE297" w14:textId="73D82A84" w:rsidR="00A0726A" w:rsidRPr="00085209" w:rsidRDefault="00A0726A" w:rsidP="00085209">
            <w:pPr>
              <w:spacing w:line="40" w:lineRule="atLeast"/>
              <w:rPr>
                <w:color w:val="FF0000"/>
                <w:sz w:val="28"/>
              </w:rPr>
            </w:pPr>
            <w:r w:rsidRPr="00085209">
              <w:rPr>
                <w:sz w:val="28"/>
              </w:rPr>
              <w:t xml:space="preserve">Дренаж круглый коаксиальный типа </w:t>
            </w:r>
            <w:r w:rsidRPr="00085209">
              <w:rPr>
                <w:sz w:val="28"/>
                <w:lang w:val="en-US"/>
              </w:rPr>
              <w:t>Smart</w:t>
            </w:r>
            <w:r w:rsidRPr="00085209">
              <w:rPr>
                <w:sz w:val="28"/>
              </w:rPr>
              <w:t xml:space="preserve"> 28 </w:t>
            </w:r>
            <w:r w:rsidRPr="00085209">
              <w:rPr>
                <w:sz w:val="28"/>
                <w:lang w:val="en-US"/>
              </w:rPr>
              <w:t>FR</w:t>
            </w:r>
            <w:r w:rsidRPr="00085209">
              <w:rPr>
                <w:sz w:val="28"/>
              </w:rPr>
              <w:t xml:space="preserve"> (</w:t>
            </w:r>
            <w:r w:rsidRPr="00085209">
              <w:rPr>
                <w:sz w:val="28"/>
              </w:rPr>
              <w:sym w:font="Symbol" w:char="F0C6"/>
            </w:r>
            <w:r w:rsidRPr="00085209">
              <w:rPr>
                <w:sz w:val="28"/>
              </w:rPr>
              <w:t xml:space="preserve"> 9,3 ± 0,1 мм), без стилета</w:t>
            </w:r>
          </w:p>
        </w:tc>
        <w:tc>
          <w:tcPr>
            <w:tcW w:w="1810" w:type="dxa"/>
            <w:vAlign w:val="center"/>
          </w:tcPr>
          <w:p w14:paraId="60DD87CE" w14:textId="46E4001D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2DAFD895" w14:textId="33E5439C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</w:rPr>
              <w:t>50</w:t>
            </w:r>
          </w:p>
        </w:tc>
      </w:tr>
      <w:tr w:rsidR="00A0726A" w:rsidRPr="00085209" w14:paraId="4EBB8106" w14:textId="77777777" w:rsidTr="00462705">
        <w:trPr>
          <w:trHeight w:hRule="exact" w:val="337"/>
        </w:trPr>
        <w:tc>
          <w:tcPr>
            <w:tcW w:w="5920" w:type="dxa"/>
            <w:gridSpan w:val="2"/>
            <w:shd w:val="clear" w:color="auto" w:fill="FFFFFF"/>
            <w:vAlign w:val="center"/>
          </w:tcPr>
          <w:p w14:paraId="44BE27CA" w14:textId="77777777" w:rsidR="00A0726A" w:rsidRPr="00085209" w:rsidRDefault="00A0726A" w:rsidP="00085209">
            <w:pPr>
              <w:spacing w:line="40" w:lineRule="atLeast"/>
              <w:jc w:val="right"/>
              <w:rPr>
                <w:sz w:val="28"/>
              </w:rPr>
            </w:pPr>
            <w:r w:rsidRPr="00085209">
              <w:rPr>
                <w:sz w:val="28"/>
              </w:rPr>
              <w:t>Всего:</w:t>
            </w:r>
          </w:p>
        </w:tc>
        <w:tc>
          <w:tcPr>
            <w:tcW w:w="1810" w:type="dxa"/>
            <w:vAlign w:val="center"/>
          </w:tcPr>
          <w:p w14:paraId="4E095649" w14:textId="77777777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Align w:val="center"/>
          </w:tcPr>
          <w:p w14:paraId="5740098E" w14:textId="6C4F14E4" w:rsidR="00A0726A" w:rsidRPr="00085209" w:rsidRDefault="001D6A9D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460</w:t>
            </w:r>
          </w:p>
        </w:tc>
      </w:tr>
    </w:tbl>
    <w:p w14:paraId="0A51A75D" w14:textId="0E56D0F5" w:rsidR="00CF2D25" w:rsidRPr="00085209" w:rsidRDefault="00CF2D25" w:rsidP="00085209">
      <w:pPr>
        <w:spacing w:line="40" w:lineRule="atLeast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2. </w:t>
      </w:r>
      <w:r w:rsidR="001E5766" w:rsidRPr="00085209">
        <w:rPr>
          <w:sz w:val="28"/>
          <w:szCs w:val="28"/>
        </w:rPr>
        <w:t>Показатели (характеристики):</w:t>
      </w:r>
    </w:p>
    <w:p w14:paraId="798E48A3" w14:textId="77777777" w:rsidR="00CF2D25" w:rsidRPr="00085209" w:rsidRDefault="008C2264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Дренаж </w:t>
      </w:r>
      <w:r w:rsidR="00CF2D25" w:rsidRPr="00085209">
        <w:rPr>
          <w:sz w:val="28"/>
          <w:szCs w:val="28"/>
        </w:rPr>
        <w:t>круглый</w:t>
      </w:r>
      <w:r w:rsidRPr="00085209">
        <w:rPr>
          <w:sz w:val="28"/>
          <w:szCs w:val="28"/>
        </w:rPr>
        <w:t xml:space="preserve"> типа </w:t>
      </w:r>
      <w:r w:rsidRPr="00085209">
        <w:rPr>
          <w:sz w:val="28"/>
          <w:szCs w:val="28"/>
          <w:lang w:val="en-US"/>
        </w:rPr>
        <w:t>Smart</w:t>
      </w:r>
      <w:r w:rsidR="00CF2D25" w:rsidRPr="00085209">
        <w:rPr>
          <w:sz w:val="28"/>
          <w:szCs w:val="28"/>
        </w:rPr>
        <w:t xml:space="preserve"> </w:t>
      </w:r>
      <w:r w:rsidRPr="00085209">
        <w:rPr>
          <w:sz w:val="28"/>
          <w:szCs w:val="28"/>
        </w:rPr>
        <w:t>д</w:t>
      </w:r>
      <w:r w:rsidR="00CF2D25" w:rsidRPr="00085209">
        <w:rPr>
          <w:sz w:val="28"/>
          <w:szCs w:val="28"/>
        </w:rPr>
        <w:t xml:space="preserve">олжен иметь четыре непрерывных дренажных канала </w:t>
      </w:r>
      <w:r w:rsidRPr="00085209">
        <w:rPr>
          <w:sz w:val="28"/>
          <w:szCs w:val="28"/>
        </w:rPr>
        <w:t>прямой</w:t>
      </w:r>
      <w:r w:rsidR="00CF2D25" w:rsidRPr="00085209">
        <w:rPr>
          <w:sz w:val="28"/>
          <w:szCs w:val="28"/>
        </w:rPr>
        <w:t xml:space="preserve"> конфигурации, расположенных вокруг цельной крестообразной сердцевины и открытых на наружную поверхность дренажа на всём </w:t>
      </w:r>
      <w:r w:rsidRPr="00085209">
        <w:rPr>
          <w:sz w:val="28"/>
          <w:szCs w:val="28"/>
        </w:rPr>
        <w:t xml:space="preserve">протяжении </w:t>
      </w:r>
      <w:r w:rsidR="00CF2D25" w:rsidRPr="00085209">
        <w:rPr>
          <w:sz w:val="28"/>
          <w:szCs w:val="28"/>
        </w:rPr>
        <w:t>его</w:t>
      </w:r>
      <w:r w:rsidRPr="00085209">
        <w:rPr>
          <w:sz w:val="28"/>
          <w:szCs w:val="28"/>
        </w:rPr>
        <w:t xml:space="preserve"> рабочей части</w:t>
      </w:r>
      <w:r w:rsidR="00CF2D25" w:rsidRPr="00085209">
        <w:rPr>
          <w:sz w:val="28"/>
          <w:szCs w:val="28"/>
        </w:rPr>
        <w:t>.</w:t>
      </w:r>
    </w:p>
    <w:p w14:paraId="62859BB6" w14:textId="77777777" w:rsidR="008C2264" w:rsidRPr="00085209" w:rsidRDefault="008C2264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Дренаж круглый коаксиальный типа </w:t>
      </w:r>
      <w:r w:rsidRPr="00085209">
        <w:rPr>
          <w:sz w:val="28"/>
          <w:szCs w:val="28"/>
          <w:lang w:val="en-US"/>
        </w:rPr>
        <w:t>Smart</w:t>
      </w:r>
      <w:r w:rsidRPr="00085209">
        <w:rPr>
          <w:sz w:val="28"/>
          <w:szCs w:val="28"/>
        </w:rPr>
        <w:t xml:space="preserve"> должен иметь четыре непрерывных дренажных канала прямой конфигурации, расположенных вокруг коаксиального канала и открытых на наружную поверхность дренажа на всём протяжении его рабочей части.</w:t>
      </w:r>
    </w:p>
    <w:p w14:paraId="3AB370C1" w14:textId="77777777" w:rsidR="00CF2D25" w:rsidRPr="00085209" w:rsidRDefault="00D60DE4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Дренаж круглый типа </w:t>
      </w:r>
      <w:r w:rsidRPr="00085209">
        <w:rPr>
          <w:sz w:val="28"/>
          <w:szCs w:val="28"/>
          <w:lang w:val="en-US"/>
        </w:rPr>
        <w:t>Smart</w:t>
      </w:r>
      <w:r w:rsidRPr="00085209">
        <w:rPr>
          <w:sz w:val="28"/>
          <w:szCs w:val="28"/>
        </w:rPr>
        <w:t xml:space="preserve"> и дренаж круглый коаксиальный типа </w:t>
      </w:r>
      <w:r w:rsidRPr="00085209">
        <w:rPr>
          <w:sz w:val="28"/>
          <w:szCs w:val="28"/>
          <w:lang w:val="en-US"/>
        </w:rPr>
        <w:t>Smart</w:t>
      </w:r>
      <w:r w:rsidRPr="00085209">
        <w:rPr>
          <w:sz w:val="28"/>
          <w:szCs w:val="28"/>
        </w:rPr>
        <w:t xml:space="preserve"> д</w:t>
      </w:r>
      <w:r w:rsidR="00CF2D25" w:rsidRPr="00085209">
        <w:rPr>
          <w:sz w:val="28"/>
          <w:szCs w:val="28"/>
        </w:rPr>
        <w:t>олж</w:t>
      </w:r>
      <w:r w:rsidRPr="00085209">
        <w:rPr>
          <w:sz w:val="28"/>
          <w:szCs w:val="28"/>
        </w:rPr>
        <w:t>ны</w:t>
      </w:r>
      <w:r w:rsidR="00CF2D25" w:rsidRPr="00085209">
        <w:rPr>
          <w:sz w:val="28"/>
          <w:szCs w:val="28"/>
        </w:rPr>
        <w:t xml:space="preserve"> иметь гладкое безвтулочное соединение дренажной части с удлинительной трубкой. Данное соединение выполнено таким образом, что дренажная часть сразу переходит в соединительную трубку без образования участка с уменьшенным просветом. Протяжённость</w:t>
      </w:r>
      <w:r w:rsidRPr="00085209">
        <w:rPr>
          <w:sz w:val="28"/>
          <w:szCs w:val="28"/>
        </w:rPr>
        <w:t xml:space="preserve"> рабочей</w:t>
      </w:r>
      <w:r w:rsidR="00CF2D25" w:rsidRPr="00085209">
        <w:rPr>
          <w:sz w:val="28"/>
          <w:szCs w:val="28"/>
        </w:rPr>
        <w:t xml:space="preserve"> </w:t>
      </w:r>
      <w:r w:rsidRPr="00085209">
        <w:rPr>
          <w:sz w:val="28"/>
          <w:szCs w:val="28"/>
        </w:rPr>
        <w:t>(четырёхканальной)</w:t>
      </w:r>
      <w:r w:rsidR="00CF2D25" w:rsidRPr="00085209">
        <w:rPr>
          <w:sz w:val="28"/>
          <w:szCs w:val="28"/>
        </w:rPr>
        <w:t xml:space="preserve"> части дренажа – не менее 30% от его общей длины.</w:t>
      </w:r>
    </w:p>
    <w:p w14:paraId="04C2765C" w14:textId="1BE9ABF9" w:rsidR="00A13E8F" w:rsidRPr="00085209" w:rsidRDefault="00A13E8F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>Дол</w:t>
      </w:r>
      <w:r w:rsidR="002D03A0" w:rsidRPr="00085209">
        <w:rPr>
          <w:sz w:val="28"/>
          <w:szCs w:val="28"/>
        </w:rPr>
        <w:t>жен</w:t>
      </w:r>
      <w:r w:rsidRPr="00085209">
        <w:rPr>
          <w:sz w:val="28"/>
          <w:szCs w:val="28"/>
        </w:rPr>
        <w:t xml:space="preserve"> иметь цветовую маркировку длины рабочей части дренажа с шагом не бол</w:t>
      </w:r>
      <w:r w:rsidR="00932921" w:rsidRPr="00085209">
        <w:rPr>
          <w:sz w:val="28"/>
          <w:szCs w:val="28"/>
        </w:rPr>
        <w:t>ьше</w:t>
      </w:r>
      <w:r w:rsidRPr="00085209">
        <w:rPr>
          <w:sz w:val="28"/>
          <w:szCs w:val="28"/>
        </w:rPr>
        <w:t>, чем каждые 5 см.</w:t>
      </w:r>
    </w:p>
    <w:p w14:paraId="012E651A" w14:textId="07B341BF" w:rsidR="00A13E8F" w:rsidRPr="00085209" w:rsidRDefault="00A13E8F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Длина дренажей круглых типа </w:t>
      </w:r>
      <w:r w:rsidRPr="00085209">
        <w:rPr>
          <w:sz w:val="28"/>
          <w:szCs w:val="28"/>
          <w:lang w:val="en-US"/>
        </w:rPr>
        <w:t>Smart</w:t>
      </w:r>
      <w:r w:rsidRPr="00085209">
        <w:rPr>
          <w:sz w:val="28"/>
          <w:szCs w:val="28"/>
        </w:rPr>
        <w:t>: в размерности 10 </w:t>
      </w:r>
      <w:r w:rsidRPr="00085209">
        <w:rPr>
          <w:sz w:val="28"/>
          <w:szCs w:val="28"/>
          <w:lang w:val="en-US"/>
        </w:rPr>
        <w:t>Fr</w:t>
      </w:r>
      <w:r w:rsidRPr="00085209">
        <w:rPr>
          <w:sz w:val="28"/>
          <w:szCs w:val="28"/>
        </w:rPr>
        <w:t xml:space="preserve"> </w:t>
      </w:r>
      <w:r w:rsidR="00D8530F" w:rsidRPr="00085209">
        <w:rPr>
          <w:sz w:val="28"/>
          <w:szCs w:val="28"/>
        </w:rPr>
        <w:t>-</w:t>
      </w:r>
      <w:r w:rsidRPr="00085209">
        <w:rPr>
          <w:sz w:val="28"/>
          <w:szCs w:val="28"/>
        </w:rPr>
        <w:t xml:space="preserve"> 19 </w:t>
      </w:r>
      <w:r w:rsidRPr="00085209">
        <w:rPr>
          <w:sz w:val="28"/>
          <w:szCs w:val="28"/>
          <w:lang w:val="en-US"/>
        </w:rPr>
        <w:t>Fr</w:t>
      </w:r>
      <w:r w:rsidRPr="00085209">
        <w:rPr>
          <w:sz w:val="28"/>
          <w:szCs w:val="28"/>
        </w:rPr>
        <w:t xml:space="preserve"> – 100 </w:t>
      </w:r>
      <w:r w:rsidRPr="00085209">
        <w:rPr>
          <w:sz w:val="28"/>
        </w:rPr>
        <w:t xml:space="preserve">± 10 см; </w:t>
      </w:r>
      <w:r w:rsidRPr="00085209">
        <w:rPr>
          <w:sz w:val="28"/>
          <w:szCs w:val="28"/>
        </w:rPr>
        <w:t>в размерности более 24 </w:t>
      </w:r>
      <w:r w:rsidRPr="00085209">
        <w:rPr>
          <w:sz w:val="28"/>
          <w:szCs w:val="28"/>
          <w:lang w:val="en-US"/>
        </w:rPr>
        <w:t>Fr</w:t>
      </w:r>
      <w:r w:rsidRPr="00085209">
        <w:rPr>
          <w:sz w:val="28"/>
          <w:szCs w:val="28"/>
        </w:rPr>
        <w:t xml:space="preserve"> – не менее 80 см.</w:t>
      </w:r>
    </w:p>
    <w:p w14:paraId="6C01EE16" w14:textId="2C156920" w:rsidR="00A13E8F" w:rsidRPr="00085209" w:rsidRDefault="00A13E8F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Длина дренажей круглых коаксиальных типа </w:t>
      </w:r>
      <w:r w:rsidRPr="00085209">
        <w:rPr>
          <w:sz w:val="28"/>
          <w:szCs w:val="28"/>
          <w:lang w:val="en-US"/>
        </w:rPr>
        <w:t>Smart</w:t>
      </w:r>
      <w:r w:rsidRPr="00085209">
        <w:rPr>
          <w:sz w:val="28"/>
          <w:szCs w:val="28"/>
        </w:rPr>
        <w:t xml:space="preserve">: стандартных – 60 </w:t>
      </w:r>
      <w:r w:rsidRPr="00085209">
        <w:rPr>
          <w:sz w:val="28"/>
        </w:rPr>
        <w:t xml:space="preserve">± 5 см; </w:t>
      </w:r>
      <w:r w:rsidRPr="00085209">
        <w:rPr>
          <w:sz w:val="28"/>
          <w:szCs w:val="28"/>
        </w:rPr>
        <w:t>укороченных – не более 50 см.</w:t>
      </w:r>
    </w:p>
    <w:p w14:paraId="10F97B93" w14:textId="77777777" w:rsidR="00CF2D25" w:rsidRPr="00085209" w:rsidRDefault="00CF2D25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Материал: </w:t>
      </w:r>
      <w:r w:rsidR="008C2264" w:rsidRPr="00085209">
        <w:rPr>
          <w:sz w:val="28"/>
          <w:szCs w:val="28"/>
        </w:rPr>
        <w:t>прозрачный</w:t>
      </w:r>
      <w:r w:rsidRPr="00085209">
        <w:rPr>
          <w:sz w:val="28"/>
          <w:szCs w:val="28"/>
        </w:rPr>
        <w:t xml:space="preserve"> медицинский силикон, </w:t>
      </w:r>
      <w:proofErr w:type="spellStart"/>
      <w:r w:rsidRPr="00085209">
        <w:rPr>
          <w:sz w:val="28"/>
          <w:szCs w:val="28"/>
        </w:rPr>
        <w:t>апирогенный</w:t>
      </w:r>
      <w:proofErr w:type="spellEnd"/>
      <w:r w:rsidRPr="00085209">
        <w:rPr>
          <w:sz w:val="28"/>
          <w:szCs w:val="28"/>
        </w:rPr>
        <w:t>, гипоаллергенный, биосовместимый.</w:t>
      </w:r>
      <w:r w:rsidR="00BA793D" w:rsidRPr="00085209">
        <w:rPr>
          <w:sz w:val="28"/>
          <w:szCs w:val="28"/>
        </w:rPr>
        <w:t xml:space="preserve"> </w:t>
      </w:r>
      <w:r w:rsidRPr="00085209">
        <w:rPr>
          <w:sz w:val="28"/>
          <w:szCs w:val="28"/>
        </w:rPr>
        <w:t>*</w:t>
      </w:r>
    </w:p>
    <w:p w14:paraId="1BD8E924" w14:textId="6E7734FD" w:rsidR="00D34204" w:rsidRPr="00085209" w:rsidRDefault="00D34204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>Не содерж</w:t>
      </w:r>
      <w:r w:rsidR="002D03A0" w:rsidRPr="00085209">
        <w:rPr>
          <w:sz w:val="28"/>
          <w:szCs w:val="28"/>
        </w:rPr>
        <w:t>и</w:t>
      </w:r>
      <w:r w:rsidRPr="00085209">
        <w:rPr>
          <w:sz w:val="28"/>
          <w:szCs w:val="28"/>
        </w:rPr>
        <w:t xml:space="preserve">т латекса и </w:t>
      </w:r>
      <w:proofErr w:type="spellStart"/>
      <w:r w:rsidRPr="00085209">
        <w:rPr>
          <w:sz w:val="28"/>
          <w:szCs w:val="28"/>
        </w:rPr>
        <w:t>фталатов</w:t>
      </w:r>
      <w:proofErr w:type="spellEnd"/>
      <w:r w:rsidRPr="00085209">
        <w:rPr>
          <w:sz w:val="28"/>
          <w:szCs w:val="28"/>
        </w:rPr>
        <w:t>.</w:t>
      </w:r>
    </w:p>
    <w:p w14:paraId="69745340" w14:textId="77777777" w:rsidR="00CF2D25" w:rsidRPr="00085209" w:rsidRDefault="00CF2D25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lastRenderedPageBreak/>
        <w:t xml:space="preserve">Должен быть </w:t>
      </w:r>
      <w:proofErr w:type="spellStart"/>
      <w:r w:rsidRPr="00085209">
        <w:rPr>
          <w:sz w:val="28"/>
          <w:szCs w:val="28"/>
        </w:rPr>
        <w:t>рентгеноконтрастным</w:t>
      </w:r>
      <w:proofErr w:type="spellEnd"/>
      <w:r w:rsidRPr="00085209">
        <w:rPr>
          <w:sz w:val="28"/>
          <w:szCs w:val="28"/>
        </w:rPr>
        <w:t xml:space="preserve"> на всём протяжении рабочей (четырёхканальной) части дренажа.</w:t>
      </w:r>
      <w:r w:rsidR="00BA793D" w:rsidRPr="00085209">
        <w:rPr>
          <w:sz w:val="28"/>
          <w:szCs w:val="28"/>
        </w:rPr>
        <w:t xml:space="preserve"> </w:t>
      </w:r>
      <w:r w:rsidRPr="00085209">
        <w:rPr>
          <w:sz w:val="28"/>
          <w:szCs w:val="28"/>
        </w:rPr>
        <w:t>*</w:t>
      </w:r>
    </w:p>
    <w:p w14:paraId="2EAAA893" w14:textId="77777777" w:rsidR="00CF2D25" w:rsidRPr="00085209" w:rsidRDefault="00CF2D25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Должен быть устойчив к </w:t>
      </w:r>
      <w:proofErr w:type="spellStart"/>
      <w:r w:rsidRPr="00085209">
        <w:rPr>
          <w:sz w:val="28"/>
          <w:szCs w:val="28"/>
        </w:rPr>
        <w:t>тромбированию</w:t>
      </w:r>
      <w:proofErr w:type="spellEnd"/>
      <w:r w:rsidRPr="00085209">
        <w:rPr>
          <w:sz w:val="28"/>
          <w:szCs w:val="28"/>
        </w:rPr>
        <w:t xml:space="preserve"> и компрессии извне, структурно противостоять «выпячиванию» дренажных каналов.</w:t>
      </w:r>
    </w:p>
    <w:p w14:paraId="1CBAF1E1" w14:textId="77777777" w:rsidR="00CF2D25" w:rsidRPr="00085209" w:rsidRDefault="00CF2D25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>Должен быть стерильным, одноразового применения, упакованным в индивидуальную упаковку.</w:t>
      </w:r>
    </w:p>
    <w:p w14:paraId="595421A6" w14:textId="77777777" w:rsidR="001E5766" w:rsidRPr="00085209" w:rsidRDefault="001E5766" w:rsidP="00085209">
      <w:pPr>
        <w:spacing w:line="40" w:lineRule="atLeast"/>
        <w:jc w:val="both"/>
        <w:rPr>
          <w:sz w:val="28"/>
          <w:szCs w:val="28"/>
        </w:rPr>
      </w:pPr>
      <w:bookmarkStart w:id="2" w:name="_Hlk202357349"/>
      <w:r w:rsidRPr="00085209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744024E6" w14:textId="4191D5C4" w:rsidR="001E5766" w:rsidRPr="00085209" w:rsidRDefault="001E5766" w:rsidP="00085209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085209">
        <w:rPr>
          <w:sz w:val="28"/>
          <w:szCs w:val="28"/>
        </w:rPr>
        <w:t>3.1.</w:t>
      </w:r>
      <w:r w:rsidRPr="00085209">
        <w:rPr>
          <w:sz w:val="28"/>
          <w:szCs w:val="28"/>
        </w:rPr>
        <w:tab/>
      </w:r>
      <w:r w:rsidRPr="00085209">
        <w:rPr>
          <w:color w:val="000000" w:themeColor="text1"/>
          <w:sz w:val="28"/>
          <w:szCs w:val="28"/>
        </w:rPr>
        <w:t xml:space="preserve">Срок годности (стерильности) на дату поставки должен составлять не менее </w:t>
      </w:r>
      <w:r w:rsidR="007369E7" w:rsidRPr="00085209">
        <w:rPr>
          <w:color w:val="000000" w:themeColor="text1"/>
          <w:sz w:val="28"/>
          <w:szCs w:val="28"/>
        </w:rPr>
        <w:t>6</w:t>
      </w:r>
      <w:r w:rsidRPr="00085209">
        <w:rPr>
          <w:color w:val="000000" w:themeColor="text1"/>
          <w:sz w:val="28"/>
          <w:szCs w:val="28"/>
        </w:rPr>
        <w:t>0% от срока годности (стерильности), установленного производителем.</w:t>
      </w:r>
    </w:p>
    <w:p w14:paraId="5BD476A0" w14:textId="77777777" w:rsidR="001E5766" w:rsidRPr="00085209" w:rsidRDefault="001E5766" w:rsidP="00085209">
      <w:pPr>
        <w:pStyle w:val="1"/>
        <w:spacing w:after="0" w:line="40" w:lineRule="atLeast"/>
        <w:ind w:left="0"/>
        <w:jc w:val="both"/>
        <w:rPr>
          <w:sz w:val="24"/>
          <w:szCs w:val="24"/>
        </w:rPr>
      </w:pPr>
      <w:r w:rsidRPr="00085209">
        <w:rPr>
          <w:sz w:val="28"/>
          <w:szCs w:val="28"/>
        </w:rPr>
        <w:tab/>
      </w:r>
      <w:r w:rsidRPr="00085209">
        <w:rPr>
          <w:rFonts w:ascii="Times New Roman" w:hAnsi="Times New Roman"/>
          <w:i/>
          <w:sz w:val="24"/>
          <w:szCs w:val="24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00D7C7B3" w14:textId="77777777" w:rsidR="001E5766" w:rsidRPr="00085209" w:rsidRDefault="001E5766" w:rsidP="00085209">
      <w:pPr>
        <w:spacing w:line="40" w:lineRule="atLeast"/>
        <w:jc w:val="both"/>
        <w:rPr>
          <w:sz w:val="28"/>
          <w:szCs w:val="28"/>
        </w:rPr>
      </w:pPr>
    </w:p>
    <w:p w14:paraId="7114BCE5" w14:textId="12C28B49" w:rsidR="001E5766" w:rsidRPr="00085209" w:rsidRDefault="001E5766" w:rsidP="00085209">
      <w:pPr>
        <w:spacing w:line="40" w:lineRule="atLeast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Разработчик: </w:t>
      </w:r>
    </w:p>
    <w:p w14:paraId="439F971A" w14:textId="77777777" w:rsidR="001E5766" w:rsidRPr="00085209" w:rsidRDefault="001E5766" w:rsidP="00085209">
      <w:pPr>
        <w:spacing w:line="40" w:lineRule="atLeast"/>
        <w:jc w:val="both"/>
        <w:rPr>
          <w:sz w:val="28"/>
          <w:szCs w:val="28"/>
          <w:u w:val="single"/>
        </w:rPr>
      </w:pPr>
    </w:p>
    <w:p w14:paraId="5C7493D7" w14:textId="77777777" w:rsidR="001E5766" w:rsidRPr="00085209" w:rsidRDefault="001E5766" w:rsidP="00085209">
      <w:pPr>
        <w:spacing w:line="40" w:lineRule="atLeast"/>
        <w:rPr>
          <w:color w:val="000000"/>
          <w:spacing w:val="-6"/>
          <w:sz w:val="28"/>
          <w:szCs w:val="28"/>
        </w:rPr>
      </w:pPr>
      <w:r w:rsidRPr="00085209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7229F58D" w14:textId="73F6F6F8" w:rsidR="00ED5A5C" w:rsidRDefault="001E5766" w:rsidP="00085209">
      <w:pPr>
        <w:spacing w:line="40" w:lineRule="atLeast"/>
        <w:rPr>
          <w:color w:val="000000"/>
          <w:spacing w:val="-6"/>
          <w:sz w:val="28"/>
          <w:szCs w:val="28"/>
        </w:rPr>
      </w:pPr>
      <w:r w:rsidRPr="00085209">
        <w:rPr>
          <w:color w:val="000000"/>
          <w:spacing w:val="-6"/>
          <w:sz w:val="28"/>
          <w:szCs w:val="28"/>
        </w:rPr>
        <w:t>РНПЦ детской хирургии</w:t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  <w:t>Е.А. Алесин</w:t>
      </w:r>
      <w:bookmarkEnd w:id="2"/>
    </w:p>
    <w:p w14:paraId="646D9003" w14:textId="5A3AB01C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8830707" w14:textId="75B15DBF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0667028" w14:textId="64E98D77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EE4ED63" w14:textId="5F73E307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BD96B51" w14:textId="5EF6F238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2B7287C" w14:textId="0798E43C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F787458" w14:textId="1B13FD55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8EA638B" w14:textId="02F9B825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11A2574" w14:textId="231BADF5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7ED602D" w14:textId="688F85D2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50DC3A5" w14:textId="5C178288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CF78356" w14:textId="0E762B40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665E1C8" w14:textId="6D93A3F3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4058980" w14:textId="7378E6D0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03BA850" w14:textId="0BB4A429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C0A7AFC" w14:textId="291CDF58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3B0FA56" w14:textId="4780A2C0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CF07851" w14:textId="204489BA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064774C" w14:textId="2941401B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74506B4" w14:textId="3E1F06C6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753BC89" w14:textId="7274AF1B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16E88C3" w14:textId="08814E53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3A68371" w14:textId="060D81B9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F365525" w14:textId="726D5C75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880E38C" w14:textId="33A65331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ED256C5" w14:textId="3657807C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5E8E25F" w14:textId="624141BB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C83A05C" w14:textId="60ABEC2C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E902C7A" w14:textId="3C070BA7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B516F68" w14:textId="77777777" w:rsidR="009C4306" w:rsidRPr="00875070" w:rsidRDefault="009C4306" w:rsidP="009C4306">
      <w:pPr>
        <w:keepNext/>
        <w:spacing w:after="120"/>
        <w:ind w:firstLine="709"/>
        <w:jc w:val="right"/>
        <w:outlineLvl w:val="3"/>
        <w:rPr>
          <w:sz w:val="28"/>
          <w:szCs w:val="28"/>
        </w:rPr>
      </w:pPr>
      <w:r w:rsidRPr="00875070">
        <w:rPr>
          <w:sz w:val="28"/>
          <w:szCs w:val="28"/>
        </w:rPr>
        <w:lastRenderedPageBreak/>
        <w:t>Приложение 2</w:t>
      </w:r>
    </w:p>
    <w:p w14:paraId="1E2B9CC9" w14:textId="77777777" w:rsidR="009C4306" w:rsidRPr="00875070" w:rsidRDefault="009C4306" w:rsidP="009C4306">
      <w:pPr>
        <w:spacing w:line="40" w:lineRule="atLeast"/>
        <w:jc w:val="center"/>
        <w:rPr>
          <w:sz w:val="28"/>
          <w:szCs w:val="28"/>
        </w:rPr>
      </w:pPr>
      <w:r w:rsidRPr="00875070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A2A80BF" w14:textId="77777777" w:rsidR="009C4306" w:rsidRPr="00875070" w:rsidRDefault="009C4306" w:rsidP="009C4306">
      <w:pPr>
        <w:spacing w:line="40" w:lineRule="atLeast"/>
        <w:jc w:val="both"/>
        <w:rPr>
          <w:sz w:val="28"/>
          <w:szCs w:val="28"/>
        </w:rPr>
      </w:pPr>
      <w:r w:rsidRPr="00875070">
        <w:rPr>
          <w:sz w:val="28"/>
          <w:szCs w:val="28"/>
        </w:rPr>
        <w:t>1. 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"/>
        <w:gridCol w:w="5718"/>
        <w:gridCol w:w="1548"/>
        <w:gridCol w:w="1674"/>
      </w:tblGrid>
      <w:tr w:rsidR="009C4306" w:rsidRPr="00875070" w14:paraId="30EBEB84" w14:textId="77777777" w:rsidTr="00E836CB">
        <w:trPr>
          <w:trHeight w:hRule="exact" w:val="431"/>
        </w:trPr>
        <w:tc>
          <w:tcPr>
            <w:tcW w:w="0" w:type="auto"/>
            <w:vAlign w:val="center"/>
          </w:tcPr>
          <w:p w14:paraId="1B99DBEE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№</w:t>
            </w:r>
          </w:p>
        </w:tc>
        <w:tc>
          <w:tcPr>
            <w:tcW w:w="5697" w:type="dxa"/>
            <w:vAlign w:val="center"/>
          </w:tcPr>
          <w:p w14:paraId="78970A4E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48" w:type="dxa"/>
            <w:vAlign w:val="center"/>
          </w:tcPr>
          <w:p w14:paraId="5573522A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4423EA9A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Количество</w:t>
            </w:r>
          </w:p>
        </w:tc>
      </w:tr>
      <w:tr w:rsidR="009C4306" w:rsidRPr="00875070" w14:paraId="50B9A892" w14:textId="77777777" w:rsidTr="00E836CB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65B6EB10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1.</w:t>
            </w:r>
          </w:p>
        </w:tc>
        <w:tc>
          <w:tcPr>
            <w:tcW w:w="5697" w:type="dxa"/>
            <w:vAlign w:val="center"/>
          </w:tcPr>
          <w:p w14:paraId="3564A2EC" w14:textId="77777777" w:rsidR="009C4306" w:rsidRPr="00875070" w:rsidRDefault="009C4306" w:rsidP="00E836CB">
            <w:pPr>
              <w:spacing w:line="40" w:lineRule="atLeast"/>
              <w:rPr>
                <w:sz w:val="28"/>
              </w:rPr>
            </w:pPr>
            <w:r w:rsidRPr="00875070">
              <w:rPr>
                <w:sz w:val="28"/>
              </w:rPr>
              <w:t xml:space="preserve">Дренаж круглый типа </w:t>
            </w:r>
            <w:r w:rsidRPr="00875070">
              <w:rPr>
                <w:sz w:val="28"/>
                <w:lang w:val="en-US"/>
              </w:rPr>
              <w:t>Blake</w:t>
            </w:r>
            <w:r w:rsidRPr="00875070">
              <w:rPr>
                <w:sz w:val="28"/>
              </w:rPr>
              <w:t xml:space="preserve"> 7 </w:t>
            </w:r>
            <w:r w:rsidRPr="00875070">
              <w:rPr>
                <w:sz w:val="28"/>
                <w:lang w:val="en-US"/>
              </w:rPr>
              <w:t>FR</w:t>
            </w:r>
            <w:r w:rsidRPr="00875070">
              <w:rPr>
                <w:sz w:val="28"/>
              </w:rPr>
              <w:t xml:space="preserve"> (</w:t>
            </w:r>
            <w:r w:rsidRPr="00875070">
              <w:rPr>
                <w:sz w:val="28"/>
              </w:rPr>
              <w:sym w:font="Symbol" w:char="F0C6"/>
            </w:r>
            <w:r w:rsidRPr="00875070">
              <w:rPr>
                <w:sz w:val="28"/>
              </w:rPr>
              <w:t xml:space="preserve"> 2,3 мм) с троакаром</w:t>
            </w:r>
          </w:p>
        </w:tc>
        <w:tc>
          <w:tcPr>
            <w:tcW w:w="1548" w:type="dxa"/>
            <w:vAlign w:val="center"/>
          </w:tcPr>
          <w:p w14:paraId="70CB16F7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3A3CFCC3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10</w:t>
            </w:r>
          </w:p>
        </w:tc>
      </w:tr>
      <w:tr w:rsidR="009C4306" w:rsidRPr="00875070" w14:paraId="35008DA2" w14:textId="77777777" w:rsidTr="00E836CB">
        <w:trPr>
          <w:trHeight w:hRule="exact" w:val="748"/>
        </w:trPr>
        <w:tc>
          <w:tcPr>
            <w:tcW w:w="0" w:type="auto"/>
            <w:shd w:val="clear" w:color="auto" w:fill="FFFFFF"/>
            <w:vAlign w:val="center"/>
          </w:tcPr>
          <w:p w14:paraId="7D84B9CF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2.</w:t>
            </w:r>
          </w:p>
        </w:tc>
        <w:tc>
          <w:tcPr>
            <w:tcW w:w="5697" w:type="dxa"/>
            <w:vAlign w:val="center"/>
          </w:tcPr>
          <w:p w14:paraId="67D9330E" w14:textId="77777777" w:rsidR="009C4306" w:rsidRPr="00875070" w:rsidRDefault="009C4306" w:rsidP="00E836CB">
            <w:pPr>
              <w:spacing w:line="40" w:lineRule="atLeast"/>
              <w:rPr>
                <w:sz w:val="28"/>
              </w:rPr>
            </w:pPr>
            <w:r w:rsidRPr="00875070">
              <w:rPr>
                <w:sz w:val="28"/>
              </w:rPr>
              <w:t xml:space="preserve">Дренаж круглый типа </w:t>
            </w:r>
            <w:r w:rsidRPr="00875070">
              <w:rPr>
                <w:sz w:val="28"/>
                <w:lang w:val="en-US"/>
              </w:rPr>
              <w:t>Blake</w:t>
            </w:r>
            <w:r w:rsidRPr="00875070">
              <w:rPr>
                <w:sz w:val="28"/>
              </w:rPr>
              <w:t xml:space="preserve"> 12 </w:t>
            </w:r>
            <w:r w:rsidRPr="00875070">
              <w:rPr>
                <w:sz w:val="28"/>
                <w:lang w:val="en-US"/>
              </w:rPr>
              <w:t>FR</w:t>
            </w:r>
            <w:r w:rsidRPr="00875070">
              <w:rPr>
                <w:sz w:val="28"/>
              </w:rPr>
              <w:t xml:space="preserve"> (</w:t>
            </w:r>
            <w:r w:rsidRPr="00875070">
              <w:rPr>
                <w:sz w:val="28"/>
              </w:rPr>
              <w:sym w:font="Symbol" w:char="F0C6"/>
            </w:r>
            <w:r w:rsidRPr="00875070">
              <w:rPr>
                <w:sz w:val="28"/>
              </w:rPr>
              <w:t xml:space="preserve"> 4 мм) с троакаром</w:t>
            </w:r>
          </w:p>
        </w:tc>
        <w:tc>
          <w:tcPr>
            <w:tcW w:w="1548" w:type="dxa"/>
            <w:vAlign w:val="center"/>
          </w:tcPr>
          <w:p w14:paraId="12889FD7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1E68C955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50</w:t>
            </w:r>
          </w:p>
        </w:tc>
      </w:tr>
      <w:tr w:rsidR="009C4306" w:rsidRPr="00875070" w14:paraId="338485D4" w14:textId="77777777" w:rsidTr="00E836CB">
        <w:trPr>
          <w:trHeight w:hRule="exact" w:val="748"/>
        </w:trPr>
        <w:tc>
          <w:tcPr>
            <w:tcW w:w="0" w:type="auto"/>
            <w:shd w:val="clear" w:color="auto" w:fill="FFFFFF"/>
            <w:vAlign w:val="center"/>
          </w:tcPr>
          <w:p w14:paraId="71464BD3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3.</w:t>
            </w:r>
          </w:p>
        </w:tc>
        <w:tc>
          <w:tcPr>
            <w:tcW w:w="5697" w:type="dxa"/>
            <w:vAlign w:val="center"/>
          </w:tcPr>
          <w:p w14:paraId="30D7E4E6" w14:textId="77777777" w:rsidR="009C4306" w:rsidRPr="00875070" w:rsidRDefault="009C4306" w:rsidP="00E836CB">
            <w:pPr>
              <w:spacing w:line="40" w:lineRule="atLeast"/>
              <w:rPr>
                <w:sz w:val="28"/>
              </w:rPr>
            </w:pPr>
            <w:r w:rsidRPr="00875070">
              <w:rPr>
                <w:sz w:val="28"/>
              </w:rPr>
              <w:t xml:space="preserve">Дренаж круглый типа </w:t>
            </w:r>
            <w:r w:rsidRPr="00875070">
              <w:rPr>
                <w:sz w:val="28"/>
                <w:lang w:val="en-US"/>
              </w:rPr>
              <w:t>Blake</w:t>
            </w:r>
            <w:r w:rsidRPr="00875070">
              <w:rPr>
                <w:sz w:val="28"/>
              </w:rPr>
              <w:t xml:space="preserve"> 15 </w:t>
            </w:r>
            <w:r w:rsidRPr="00875070">
              <w:rPr>
                <w:sz w:val="28"/>
                <w:lang w:val="en-US"/>
              </w:rPr>
              <w:t>FR</w:t>
            </w:r>
            <w:r w:rsidRPr="00875070">
              <w:rPr>
                <w:sz w:val="28"/>
              </w:rPr>
              <w:t xml:space="preserve"> (</w:t>
            </w:r>
            <w:r w:rsidRPr="00875070">
              <w:rPr>
                <w:sz w:val="28"/>
              </w:rPr>
              <w:sym w:font="Symbol" w:char="F0C6"/>
            </w:r>
            <w:r w:rsidRPr="00875070">
              <w:rPr>
                <w:sz w:val="28"/>
              </w:rPr>
              <w:t xml:space="preserve"> 5 мм) с троакаром</w:t>
            </w:r>
          </w:p>
        </w:tc>
        <w:tc>
          <w:tcPr>
            <w:tcW w:w="1548" w:type="dxa"/>
            <w:vAlign w:val="center"/>
          </w:tcPr>
          <w:p w14:paraId="65752026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595F2E6A" w14:textId="77777777" w:rsidR="009C4306" w:rsidRPr="00875070" w:rsidRDefault="009C4306" w:rsidP="00E836CB">
            <w:pPr>
              <w:spacing w:line="40" w:lineRule="atLeast"/>
              <w:jc w:val="center"/>
              <w:rPr>
                <w:lang w:val="en-US"/>
              </w:rPr>
            </w:pPr>
            <w:r w:rsidRPr="00875070">
              <w:rPr>
                <w:sz w:val="28"/>
                <w:szCs w:val="28"/>
                <w:lang w:val="en-US"/>
              </w:rPr>
              <w:t>70</w:t>
            </w:r>
          </w:p>
        </w:tc>
      </w:tr>
      <w:tr w:rsidR="009C4306" w:rsidRPr="00875070" w14:paraId="0475142C" w14:textId="77777777" w:rsidTr="00E836CB">
        <w:trPr>
          <w:trHeight w:hRule="exact" w:val="337"/>
        </w:trPr>
        <w:tc>
          <w:tcPr>
            <w:tcW w:w="6204" w:type="dxa"/>
            <w:gridSpan w:val="2"/>
            <w:shd w:val="clear" w:color="auto" w:fill="FFFFFF"/>
            <w:vAlign w:val="center"/>
          </w:tcPr>
          <w:p w14:paraId="7E0EF060" w14:textId="77777777" w:rsidR="009C4306" w:rsidRPr="00875070" w:rsidRDefault="009C4306" w:rsidP="00E836CB">
            <w:pPr>
              <w:spacing w:line="40" w:lineRule="atLeast"/>
              <w:jc w:val="right"/>
              <w:rPr>
                <w:sz w:val="28"/>
              </w:rPr>
            </w:pPr>
            <w:r w:rsidRPr="00875070">
              <w:rPr>
                <w:sz w:val="28"/>
              </w:rPr>
              <w:t>Всего:</w:t>
            </w:r>
          </w:p>
        </w:tc>
        <w:tc>
          <w:tcPr>
            <w:tcW w:w="1548" w:type="dxa"/>
            <w:vAlign w:val="center"/>
          </w:tcPr>
          <w:p w14:paraId="1E289554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Align w:val="center"/>
          </w:tcPr>
          <w:p w14:paraId="15F57423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875070">
              <w:rPr>
                <w:sz w:val="28"/>
                <w:szCs w:val="28"/>
                <w:lang w:val="en-US"/>
              </w:rPr>
              <w:t>130</w:t>
            </w:r>
          </w:p>
        </w:tc>
      </w:tr>
    </w:tbl>
    <w:p w14:paraId="1A938AF8" w14:textId="77777777" w:rsidR="009C4306" w:rsidRPr="00875070" w:rsidRDefault="009C4306" w:rsidP="009C4306">
      <w:pPr>
        <w:spacing w:line="40" w:lineRule="atLeast"/>
        <w:jc w:val="both"/>
        <w:rPr>
          <w:sz w:val="28"/>
          <w:szCs w:val="28"/>
          <w:lang w:val="en-US"/>
        </w:rPr>
      </w:pPr>
      <w:r w:rsidRPr="00875070">
        <w:rPr>
          <w:sz w:val="28"/>
          <w:szCs w:val="28"/>
        </w:rPr>
        <w:t>2. Показатели (характеристики):</w:t>
      </w:r>
    </w:p>
    <w:p w14:paraId="2946FB4D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>Тип профиля – круглый. Должен иметь четыре непрерывных дренажных канала спиральной конфигурации, расположенных вокруг цельной крестообразной сердцевины и открытых на наружную поверхность дренажа на всём его протяжении.</w:t>
      </w:r>
    </w:p>
    <w:p w14:paraId="23237D16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>Должен иметь гладкое безвтулочное соединение дренажной части с удлинительной трубкой. Данное соединение выполнено таким образом, что дренажная часть сразу переходит в соединительную трубку без образования участка с уменьшенным просветом. Протяжённость канализированной части дренажа – не менее 30% от его общей длины.</w:t>
      </w:r>
    </w:p>
    <w:p w14:paraId="23826CBE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 xml:space="preserve">Материал: белый медицинский силикон, </w:t>
      </w:r>
      <w:proofErr w:type="spellStart"/>
      <w:r w:rsidRPr="00875070">
        <w:rPr>
          <w:sz w:val="28"/>
          <w:szCs w:val="28"/>
        </w:rPr>
        <w:t>апирогенный</w:t>
      </w:r>
      <w:proofErr w:type="spellEnd"/>
      <w:r w:rsidRPr="00875070">
        <w:rPr>
          <w:sz w:val="28"/>
          <w:szCs w:val="28"/>
        </w:rPr>
        <w:t xml:space="preserve">, гипоаллергенный, </w:t>
      </w:r>
      <w:proofErr w:type="spellStart"/>
      <w:r w:rsidRPr="00875070">
        <w:rPr>
          <w:sz w:val="28"/>
          <w:szCs w:val="28"/>
        </w:rPr>
        <w:t>био</w:t>
      </w:r>
      <w:proofErr w:type="spellEnd"/>
      <w:r w:rsidRPr="00875070">
        <w:rPr>
          <w:sz w:val="28"/>
          <w:szCs w:val="28"/>
        </w:rPr>
        <w:t xml:space="preserve">- и </w:t>
      </w:r>
      <w:proofErr w:type="gramStart"/>
      <w:r w:rsidRPr="00875070">
        <w:rPr>
          <w:sz w:val="28"/>
          <w:szCs w:val="28"/>
        </w:rPr>
        <w:t>гемосовместимый.*</w:t>
      </w:r>
      <w:proofErr w:type="gramEnd"/>
    </w:p>
    <w:p w14:paraId="5D926DE4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 xml:space="preserve">Не содержит латекса и </w:t>
      </w:r>
      <w:proofErr w:type="spellStart"/>
      <w:r w:rsidRPr="00875070">
        <w:rPr>
          <w:sz w:val="28"/>
          <w:szCs w:val="28"/>
        </w:rPr>
        <w:t>фталатов</w:t>
      </w:r>
      <w:proofErr w:type="spellEnd"/>
      <w:r w:rsidRPr="00875070">
        <w:rPr>
          <w:sz w:val="28"/>
          <w:szCs w:val="28"/>
        </w:rPr>
        <w:t>.</w:t>
      </w:r>
    </w:p>
    <w:p w14:paraId="558EBEDC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 xml:space="preserve">Должен быть </w:t>
      </w:r>
      <w:proofErr w:type="spellStart"/>
      <w:r w:rsidRPr="00875070">
        <w:rPr>
          <w:sz w:val="28"/>
          <w:szCs w:val="28"/>
        </w:rPr>
        <w:t>рентгеноконтрастным</w:t>
      </w:r>
      <w:proofErr w:type="spellEnd"/>
      <w:r w:rsidRPr="00875070">
        <w:rPr>
          <w:sz w:val="28"/>
          <w:szCs w:val="28"/>
        </w:rPr>
        <w:t xml:space="preserve"> на всём протяжении рабочей (четырёхканальной) части </w:t>
      </w:r>
      <w:proofErr w:type="gramStart"/>
      <w:r w:rsidRPr="00875070">
        <w:rPr>
          <w:sz w:val="28"/>
          <w:szCs w:val="28"/>
        </w:rPr>
        <w:t>дренажа.*</w:t>
      </w:r>
      <w:proofErr w:type="gramEnd"/>
    </w:p>
    <w:p w14:paraId="603CE180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 xml:space="preserve">Должен быть устойчив к </w:t>
      </w:r>
      <w:proofErr w:type="spellStart"/>
      <w:r w:rsidRPr="00875070">
        <w:rPr>
          <w:sz w:val="28"/>
          <w:szCs w:val="28"/>
        </w:rPr>
        <w:t>тромбированию</w:t>
      </w:r>
      <w:proofErr w:type="spellEnd"/>
      <w:r w:rsidRPr="00875070">
        <w:rPr>
          <w:sz w:val="28"/>
          <w:szCs w:val="28"/>
        </w:rPr>
        <w:t xml:space="preserve"> и компрессии извне, структурно противостоять «выпячиванию» дренажных каналов.</w:t>
      </w:r>
    </w:p>
    <w:p w14:paraId="1AA3D4B4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>Должен быть стерильным, одноразового применения, упакованным в индивидуальную упаковку.</w:t>
      </w:r>
    </w:p>
    <w:p w14:paraId="1A23B1C5" w14:textId="77777777" w:rsidR="009C4306" w:rsidRPr="00875070" w:rsidRDefault="009C4306" w:rsidP="009C4306">
      <w:pPr>
        <w:spacing w:line="40" w:lineRule="atLeast"/>
        <w:jc w:val="both"/>
        <w:rPr>
          <w:sz w:val="28"/>
          <w:szCs w:val="28"/>
        </w:rPr>
      </w:pPr>
      <w:r w:rsidRPr="00875070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666784C4" w14:textId="77777777" w:rsidR="009C4306" w:rsidRPr="00875070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875070">
        <w:rPr>
          <w:sz w:val="28"/>
          <w:szCs w:val="28"/>
        </w:rPr>
        <w:t>3.1.</w:t>
      </w:r>
      <w:r w:rsidRPr="00875070">
        <w:rPr>
          <w:sz w:val="28"/>
          <w:szCs w:val="28"/>
        </w:rPr>
        <w:tab/>
        <w:t xml:space="preserve">Срок годности (стерильности) на дату поставки должен составлять не менее </w:t>
      </w:r>
      <w:r w:rsidRPr="00875070">
        <w:rPr>
          <w:color w:val="000000" w:themeColor="text1"/>
          <w:sz w:val="28"/>
          <w:szCs w:val="28"/>
        </w:rPr>
        <w:t>60%</w:t>
      </w:r>
      <w:r w:rsidRPr="00875070">
        <w:rPr>
          <w:sz w:val="28"/>
          <w:szCs w:val="28"/>
        </w:rPr>
        <w:t xml:space="preserve"> от срока годности (стерильности), установленного производителем.</w:t>
      </w:r>
    </w:p>
    <w:p w14:paraId="2C5D47DE" w14:textId="77777777" w:rsidR="009C4306" w:rsidRPr="00875070" w:rsidRDefault="009C4306" w:rsidP="009C4306">
      <w:pPr>
        <w:pStyle w:val="1"/>
        <w:spacing w:after="0" w:line="40" w:lineRule="atLeast"/>
        <w:ind w:left="0"/>
        <w:jc w:val="both"/>
        <w:rPr>
          <w:sz w:val="24"/>
          <w:szCs w:val="24"/>
        </w:rPr>
      </w:pPr>
      <w:r w:rsidRPr="00875070">
        <w:rPr>
          <w:sz w:val="28"/>
          <w:szCs w:val="28"/>
        </w:rPr>
        <w:tab/>
      </w:r>
      <w:r w:rsidRPr="00875070">
        <w:rPr>
          <w:rFonts w:ascii="Times New Roman" w:hAnsi="Times New Roman"/>
          <w:i/>
          <w:sz w:val="24"/>
          <w:szCs w:val="24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119AE25F" w14:textId="77777777" w:rsidR="009C4306" w:rsidRPr="00875070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7DEB1E5D" w14:textId="77777777" w:rsidR="009C4306" w:rsidRPr="00875070" w:rsidRDefault="009C4306" w:rsidP="009C4306">
      <w:pPr>
        <w:spacing w:line="40" w:lineRule="atLeast"/>
        <w:jc w:val="both"/>
        <w:rPr>
          <w:sz w:val="28"/>
          <w:szCs w:val="28"/>
        </w:rPr>
      </w:pPr>
      <w:r w:rsidRPr="00875070">
        <w:rPr>
          <w:sz w:val="28"/>
          <w:szCs w:val="28"/>
        </w:rPr>
        <w:t xml:space="preserve">Разработчики: </w:t>
      </w:r>
    </w:p>
    <w:p w14:paraId="3FF8DD68" w14:textId="77777777" w:rsidR="009C4306" w:rsidRPr="00875070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4952AFEE" w14:textId="77777777" w:rsidR="009C4306" w:rsidRPr="00875070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875070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04340C70" w14:textId="50E94E1D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875070">
        <w:rPr>
          <w:color w:val="000000"/>
          <w:spacing w:val="-6"/>
          <w:sz w:val="28"/>
          <w:szCs w:val="28"/>
        </w:rPr>
        <w:t>РНПЦ детской хирургии</w:t>
      </w:r>
      <w:r w:rsidRPr="00875070">
        <w:rPr>
          <w:color w:val="000000"/>
          <w:spacing w:val="-6"/>
          <w:sz w:val="28"/>
          <w:szCs w:val="28"/>
        </w:rPr>
        <w:tab/>
      </w:r>
      <w:r w:rsidRPr="00875070">
        <w:rPr>
          <w:color w:val="000000"/>
          <w:spacing w:val="-6"/>
          <w:sz w:val="28"/>
          <w:szCs w:val="28"/>
        </w:rPr>
        <w:tab/>
      </w:r>
      <w:r w:rsidRPr="00875070">
        <w:rPr>
          <w:color w:val="000000"/>
          <w:spacing w:val="-6"/>
          <w:sz w:val="28"/>
          <w:szCs w:val="28"/>
        </w:rPr>
        <w:tab/>
      </w:r>
      <w:r w:rsidRPr="00875070">
        <w:rPr>
          <w:color w:val="000000"/>
          <w:spacing w:val="-6"/>
          <w:sz w:val="28"/>
          <w:szCs w:val="28"/>
        </w:rPr>
        <w:tab/>
      </w:r>
      <w:r w:rsidRPr="00875070">
        <w:rPr>
          <w:color w:val="000000"/>
          <w:spacing w:val="-6"/>
          <w:sz w:val="28"/>
          <w:szCs w:val="28"/>
        </w:rPr>
        <w:tab/>
      </w:r>
      <w:r w:rsidRPr="00875070">
        <w:rPr>
          <w:color w:val="000000"/>
          <w:spacing w:val="-6"/>
          <w:sz w:val="28"/>
          <w:szCs w:val="28"/>
        </w:rPr>
        <w:tab/>
        <w:t>Е.А. Алесин</w:t>
      </w:r>
    </w:p>
    <w:p w14:paraId="21668741" w14:textId="755F7E7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D1E3E28" w14:textId="77777777" w:rsidR="009C4306" w:rsidRPr="00E13002" w:rsidRDefault="009C4306" w:rsidP="009C4306">
      <w:pPr>
        <w:keepNext/>
        <w:ind w:firstLine="709"/>
        <w:jc w:val="right"/>
        <w:outlineLvl w:val="3"/>
        <w:rPr>
          <w:sz w:val="28"/>
          <w:szCs w:val="28"/>
        </w:rPr>
      </w:pPr>
      <w:r w:rsidRPr="00E13002">
        <w:rPr>
          <w:sz w:val="28"/>
          <w:szCs w:val="28"/>
        </w:rPr>
        <w:lastRenderedPageBreak/>
        <w:t>Приложение 3</w:t>
      </w:r>
    </w:p>
    <w:p w14:paraId="0C439260" w14:textId="77777777" w:rsidR="009C4306" w:rsidRPr="00E13002" w:rsidRDefault="009C4306" w:rsidP="009C4306">
      <w:pPr>
        <w:spacing w:line="40" w:lineRule="atLeast"/>
        <w:jc w:val="center"/>
        <w:rPr>
          <w:sz w:val="28"/>
          <w:szCs w:val="28"/>
        </w:rPr>
      </w:pPr>
      <w:r w:rsidRPr="00E13002">
        <w:rPr>
          <w:sz w:val="28"/>
          <w:szCs w:val="28"/>
        </w:rPr>
        <w:t xml:space="preserve">Описание потребительских, функциональных, технических, качественных и эксплуатационных показателей (характеристик) предмета государственной закупки </w:t>
      </w:r>
    </w:p>
    <w:p w14:paraId="17531A82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</w:rPr>
      </w:pPr>
      <w:r w:rsidRPr="00E13002">
        <w:rPr>
          <w:sz w:val="28"/>
          <w:szCs w:val="28"/>
        </w:rPr>
        <w:t>1. Состав (комплектация) медицинских изделий:</w:t>
      </w: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"/>
        <w:gridCol w:w="5610"/>
        <w:gridCol w:w="1833"/>
        <w:gridCol w:w="1725"/>
      </w:tblGrid>
      <w:tr w:rsidR="009C4306" w:rsidRPr="00E13002" w14:paraId="49169D9F" w14:textId="77777777" w:rsidTr="00E836CB">
        <w:trPr>
          <w:trHeight w:hRule="exact" w:val="637"/>
        </w:trPr>
        <w:tc>
          <w:tcPr>
            <w:tcW w:w="0" w:type="auto"/>
            <w:vAlign w:val="center"/>
          </w:tcPr>
          <w:p w14:paraId="6A2CB874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№</w:t>
            </w:r>
          </w:p>
        </w:tc>
        <w:tc>
          <w:tcPr>
            <w:tcW w:w="5535" w:type="dxa"/>
            <w:vAlign w:val="center"/>
          </w:tcPr>
          <w:p w14:paraId="50AD2211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33" w:type="dxa"/>
            <w:vAlign w:val="center"/>
          </w:tcPr>
          <w:p w14:paraId="1D00BD8B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Единицы измерения</w:t>
            </w:r>
          </w:p>
        </w:tc>
        <w:tc>
          <w:tcPr>
            <w:tcW w:w="1725" w:type="dxa"/>
            <w:vAlign w:val="center"/>
          </w:tcPr>
          <w:p w14:paraId="40744F65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Количество</w:t>
            </w:r>
          </w:p>
        </w:tc>
      </w:tr>
      <w:tr w:rsidR="009C4306" w:rsidRPr="00E13002" w14:paraId="6F3BDF45" w14:textId="77777777" w:rsidTr="00E836CB">
        <w:trPr>
          <w:trHeight w:hRule="exact" w:val="745"/>
        </w:trPr>
        <w:tc>
          <w:tcPr>
            <w:tcW w:w="0" w:type="auto"/>
            <w:shd w:val="clear" w:color="auto" w:fill="FFFFFF"/>
            <w:vAlign w:val="center"/>
          </w:tcPr>
          <w:p w14:paraId="03A9C4FE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1.</w:t>
            </w:r>
          </w:p>
        </w:tc>
        <w:tc>
          <w:tcPr>
            <w:tcW w:w="5535" w:type="dxa"/>
            <w:vAlign w:val="center"/>
          </w:tcPr>
          <w:p w14:paraId="22F6EACA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 со вставным стилетом,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16</w:t>
            </w:r>
          </w:p>
        </w:tc>
        <w:tc>
          <w:tcPr>
            <w:tcW w:w="1833" w:type="dxa"/>
            <w:vAlign w:val="center"/>
          </w:tcPr>
          <w:p w14:paraId="759A08CB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(единица)</w:t>
            </w:r>
          </w:p>
        </w:tc>
        <w:tc>
          <w:tcPr>
            <w:tcW w:w="1725" w:type="dxa"/>
            <w:vAlign w:val="center"/>
          </w:tcPr>
          <w:p w14:paraId="3150438A" w14:textId="77777777" w:rsidR="009C4306" w:rsidRPr="00E13002" w:rsidRDefault="009C4306" w:rsidP="00E836CB">
            <w:pPr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>30</w:t>
            </w:r>
          </w:p>
        </w:tc>
      </w:tr>
      <w:tr w:rsidR="009C4306" w:rsidRPr="00E13002" w14:paraId="3DF7E98E" w14:textId="77777777" w:rsidTr="00E836CB">
        <w:trPr>
          <w:trHeight w:hRule="exact" w:val="745"/>
        </w:trPr>
        <w:tc>
          <w:tcPr>
            <w:tcW w:w="0" w:type="auto"/>
            <w:shd w:val="clear" w:color="auto" w:fill="FFFFFF"/>
            <w:vAlign w:val="center"/>
          </w:tcPr>
          <w:p w14:paraId="66F1479C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2.</w:t>
            </w:r>
          </w:p>
        </w:tc>
        <w:tc>
          <w:tcPr>
            <w:tcW w:w="5535" w:type="dxa"/>
            <w:vAlign w:val="center"/>
          </w:tcPr>
          <w:p w14:paraId="51551B17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 со вставным стилетом,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18</w:t>
            </w:r>
          </w:p>
        </w:tc>
        <w:tc>
          <w:tcPr>
            <w:tcW w:w="1833" w:type="dxa"/>
            <w:vAlign w:val="center"/>
          </w:tcPr>
          <w:p w14:paraId="48FD1F04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(единица)</w:t>
            </w:r>
          </w:p>
        </w:tc>
        <w:tc>
          <w:tcPr>
            <w:tcW w:w="1725" w:type="dxa"/>
            <w:vAlign w:val="center"/>
          </w:tcPr>
          <w:p w14:paraId="319BB83E" w14:textId="77777777" w:rsidR="009C4306" w:rsidRPr="00E13002" w:rsidRDefault="009C4306" w:rsidP="00E836CB">
            <w:pPr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>30</w:t>
            </w:r>
          </w:p>
        </w:tc>
      </w:tr>
      <w:tr w:rsidR="009C4306" w:rsidRPr="00E13002" w14:paraId="5DC41D5E" w14:textId="77777777" w:rsidTr="00E836CB">
        <w:trPr>
          <w:trHeight w:hRule="exact" w:val="745"/>
        </w:trPr>
        <w:tc>
          <w:tcPr>
            <w:tcW w:w="0" w:type="auto"/>
            <w:shd w:val="clear" w:color="auto" w:fill="FFFFFF"/>
            <w:vAlign w:val="center"/>
          </w:tcPr>
          <w:p w14:paraId="6AC7CDEA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3.</w:t>
            </w:r>
          </w:p>
        </w:tc>
        <w:tc>
          <w:tcPr>
            <w:tcW w:w="5535" w:type="dxa"/>
            <w:vAlign w:val="center"/>
          </w:tcPr>
          <w:p w14:paraId="0E338857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 со вставным стилетом,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20</w:t>
            </w:r>
          </w:p>
        </w:tc>
        <w:tc>
          <w:tcPr>
            <w:tcW w:w="1833" w:type="dxa"/>
            <w:vAlign w:val="center"/>
          </w:tcPr>
          <w:p w14:paraId="6A022EAB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(единица)</w:t>
            </w:r>
          </w:p>
        </w:tc>
        <w:tc>
          <w:tcPr>
            <w:tcW w:w="1725" w:type="dxa"/>
            <w:vAlign w:val="center"/>
          </w:tcPr>
          <w:p w14:paraId="70C557BF" w14:textId="77777777" w:rsidR="009C4306" w:rsidRPr="00E13002" w:rsidRDefault="009C4306" w:rsidP="00E836CB">
            <w:pPr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>30</w:t>
            </w:r>
          </w:p>
        </w:tc>
      </w:tr>
      <w:tr w:rsidR="009C4306" w:rsidRPr="00E13002" w14:paraId="2B88E087" w14:textId="77777777" w:rsidTr="00E836CB">
        <w:trPr>
          <w:trHeight w:hRule="exact" w:val="745"/>
        </w:trPr>
        <w:tc>
          <w:tcPr>
            <w:tcW w:w="0" w:type="auto"/>
            <w:shd w:val="clear" w:color="auto" w:fill="FFFFFF"/>
            <w:vAlign w:val="center"/>
          </w:tcPr>
          <w:p w14:paraId="47A7770A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4.</w:t>
            </w:r>
          </w:p>
        </w:tc>
        <w:tc>
          <w:tcPr>
            <w:tcW w:w="5535" w:type="dxa"/>
            <w:vAlign w:val="center"/>
          </w:tcPr>
          <w:p w14:paraId="7E8E96F1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 со вставным стилетом,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24</w:t>
            </w:r>
          </w:p>
        </w:tc>
        <w:tc>
          <w:tcPr>
            <w:tcW w:w="1833" w:type="dxa"/>
            <w:vAlign w:val="center"/>
          </w:tcPr>
          <w:p w14:paraId="3F41935D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(единица)</w:t>
            </w:r>
          </w:p>
        </w:tc>
        <w:tc>
          <w:tcPr>
            <w:tcW w:w="1725" w:type="dxa"/>
            <w:vAlign w:val="center"/>
          </w:tcPr>
          <w:p w14:paraId="51BF1B58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  <w:lang w:val="en-US"/>
              </w:rPr>
              <w:t>10</w:t>
            </w:r>
          </w:p>
        </w:tc>
      </w:tr>
      <w:tr w:rsidR="009C4306" w:rsidRPr="00E13002" w14:paraId="371B9C01" w14:textId="77777777" w:rsidTr="00E836CB">
        <w:trPr>
          <w:trHeight w:hRule="exact" w:val="675"/>
        </w:trPr>
        <w:tc>
          <w:tcPr>
            <w:tcW w:w="0" w:type="auto"/>
            <w:shd w:val="clear" w:color="auto" w:fill="FFFFFF"/>
            <w:vAlign w:val="center"/>
          </w:tcPr>
          <w:p w14:paraId="3D1A618D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5.</w:t>
            </w:r>
          </w:p>
        </w:tc>
        <w:tc>
          <w:tcPr>
            <w:tcW w:w="5535" w:type="dxa"/>
            <w:vAlign w:val="center"/>
          </w:tcPr>
          <w:p w14:paraId="381D3524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(прямой), без стилета,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15</w:t>
            </w:r>
          </w:p>
        </w:tc>
        <w:tc>
          <w:tcPr>
            <w:tcW w:w="1833" w:type="dxa"/>
            <w:vAlign w:val="center"/>
          </w:tcPr>
          <w:p w14:paraId="538C7487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(единица)</w:t>
            </w:r>
          </w:p>
        </w:tc>
        <w:tc>
          <w:tcPr>
            <w:tcW w:w="1725" w:type="dxa"/>
            <w:vAlign w:val="center"/>
          </w:tcPr>
          <w:p w14:paraId="4E5F3FB3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30</w:t>
            </w:r>
          </w:p>
        </w:tc>
      </w:tr>
      <w:tr w:rsidR="009C4306" w:rsidRPr="00E13002" w14:paraId="17218460" w14:textId="77777777" w:rsidTr="00E836CB">
        <w:trPr>
          <w:trHeight w:hRule="exact" w:val="675"/>
        </w:trPr>
        <w:tc>
          <w:tcPr>
            <w:tcW w:w="0" w:type="auto"/>
            <w:shd w:val="clear" w:color="auto" w:fill="FFFFFF"/>
            <w:vAlign w:val="center"/>
          </w:tcPr>
          <w:p w14:paraId="393CB45F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6.</w:t>
            </w:r>
          </w:p>
        </w:tc>
        <w:tc>
          <w:tcPr>
            <w:tcW w:w="5535" w:type="dxa"/>
            <w:vAlign w:val="center"/>
          </w:tcPr>
          <w:p w14:paraId="68E06A77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(прямой), без стилета,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16</w:t>
            </w:r>
          </w:p>
        </w:tc>
        <w:tc>
          <w:tcPr>
            <w:tcW w:w="1833" w:type="dxa"/>
            <w:vAlign w:val="center"/>
          </w:tcPr>
          <w:p w14:paraId="04613BCA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(единица)</w:t>
            </w:r>
          </w:p>
        </w:tc>
        <w:tc>
          <w:tcPr>
            <w:tcW w:w="1725" w:type="dxa"/>
            <w:vAlign w:val="center"/>
          </w:tcPr>
          <w:p w14:paraId="213F5EB8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30</w:t>
            </w:r>
          </w:p>
        </w:tc>
      </w:tr>
      <w:tr w:rsidR="009C4306" w:rsidRPr="00E13002" w14:paraId="695C2DAA" w14:textId="77777777" w:rsidTr="00E836CB">
        <w:trPr>
          <w:trHeight w:hRule="exact" w:val="745"/>
        </w:trPr>
        <w:tc>
          <w:tcPr>
            <w:tcW w:w="0" w:type="auto"/>
            <w:shd w:val="clear" w:color="auto" w:fill="FFFFFF"/>
            <w:vAlign w:val="center"/>
          </w:tcPr>
          <w:p w14:paraId="7BE00DF2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5535" w:type="dxa"/>
            <w:vAlign w:val="center"/>
          </w:tcPr>
          <w:p w14:paraId="5D83EA28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(прямой), без стилета,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21</w:t>
            </w:r>
          </w:p>
        </w:tc>
        <w:tc>
          <w:tcPr>
            <w:tcW w:w="1833" w:type="dxa"/>
            <w:vAlign w:val="center"/>
          </w:tcPr>
          <w:p w14:paraId="28BAFA71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25" w:type="dxa"/>
            <w:vAlign w:val="center"/>
          </w:tcPr>
          <w:p w14:paraId="282688D5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20</w:t>
            </w:r>
          </w:p>
        </w:tc>
      </w:tr>
      <w:tr w:rsidR="009C4306" w:rsidRPr="00E13002" w14:paraId="658BCDA1" w14:textId="77777777" w:rsidTr="00E836CB">
        <w:trPr>
          <w:trHeight w:hRule="exact" w:val="433"/>
        </w:trPr>
        <w:tc>
          <w:tcPr>
            <w:tcW w:w="6101" w:type="dxa"/>
            <w:gridSpan w:val="2"/>
            <w:shd w:val="clear" w:color="auto" w:fill="FFFFFF"/>
            <w:vAlign w:val="center"/>
          </w:tcPr>
          <w:p w14:paraId="1050CE3E" w14:textId="77777777" w:rsidR="009C4306" w:rsidRPr="00E13002" w:rsidRDefault="009C4306" w:rsidP="00E836CB">
            <w:pPr>
              <w:jc w:val="right"/>
              <w:rPr>
                <w:sz w:val="28"/>
                <w:szCs w:val="28"/>
              </w:rPr>
            </w:pPr>
            <w:proofErr w:type="spellStart"/>
            <w:r w:rsidRPr="00E13002">
              <w:rPr>
                <w:sz w:val="28"/>
                <w:szCs w:val="28"/>
                <w:lang w:val="en-US"/>
              </w:rPr>
              <w:t>Всего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1833" w:type="dxa"/>
            <w:vAlign w:val="center"/>
          </w:tcPr>
          <w:p w14:paraId="0704E131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шт.</w:t>
            </w:r>
          </w:p>
        </w:tc>
        <w:tc>
          <w:tcPr>
            <w:tcW w:w="1725" w:type="dxa"/>
            <w:vAlign w:val="center"/>
          </w:tcPr>
          <w:p w14:paraId="613FBEE9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  <w:lang w:val="en-US"/>
              </w:rPr>
              <w:t>1</w:t>
            </w:r>
            <w:r w:rsidRPr="00E13002">
              <w:rPr>
                <w:sz w:val="28"/>
                <w:szCs w:val="28"/>
              </w:rPr>
              <w:t>80</w:t>
            </w:r>
          </w:p>
        </w:tc>
      </w:tr>
    </w:tbl>
    <w:p w14:paraId="3F5C834A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</w:rPr>
      </w:pPr>
      <w:r w:rsidRPr="00E13002">
        <w:rPr>
          <w:sz w:val="28"/>
          <w:szCs w:val="28"/>
        </w:rPr>
        <w:t>2. Показатели (характеристики):</w:t>
      </w:r>
    </w:p>
    <w:p w14:paraId="5B2573A4" w14:textId="77777777" w:rsidR="009C4306" w:rsidRPr="00E13002" w:rsidRDefault="009C4306" w:rsidP="009C4306">
      <w:pPr>
        <w:spacing w:line="40" w:lineRule="atLeast"/>
        <w:rPr>
          <w:sz w:val="28"/>
          <w:szCs w:val="28"/>
        </w:rPr>
      </w:pPr>
      <w:r w:rsidRPr="00E13002">
        <w:rPr>
          <w:sz w:val="28"/>
          <w:szCs w:val="28"/>
        </w:rPr>
        <w:t>Торакальные катетеры:</w:t>
      </w:r>
    </w:p>
    <w:p w14:paraId="46D2388A" w14:textId="77777777" w:rsidR="009C4306" w:rsidRPr="00E13002" w:rsidRDefault="009C4306" w:rsidP="009C4306">
      <w:pPr>
        <w:pStyle w:val="a3"/>
        <w:numPr>
          <w:ilvl w:val="0"/>
          <w:numId w:val="9"/>
        </w:numPr>
        <w:tabs>
          <w:tab w:val="left" w:pos="426"/>
        </w:tabs>
        <w:spacing w:line="40" w:lineRule="atLeast"/>
        <w:ind w:left="0" w:firstLine="0"/>
        <w:rPr>
          <w:sz w:val="28"/>
          <w:szCs w:val="28"/>
        </w:rPr>
      </w:pPr>
      <w:r w:rsidRPr="00E13002">
        <w:rPr>
          <w:sz w:val="28"/>
          <w:szCs w:val="28"/>
        </w:rPr>
        <w:t xml:space="preserve">Изготовлены из медицинского поливинилхлорида (ПВХ/PVC) или силикона – </w:t>
      </w:r>
      <w:proofErr w:type="spellStart"/>
      <w:r w:rsidRPr="00E13002">
        <w:rPr>
          <w:sz w:val="28"/>
          <w:szCs w:val="28"/>
        </w:rPr>
        <w:t>апирогенного</w:t>
      </w:r>
      <w:proofErr w:type="spellEnd"/>
      <w:r w:rsidRPr="00E13002">
        <w:rPr>
          <w:sz w:val="28"/>
          <w:szCs w:val="28"/>
        </w:rPr>
        <w:t xml:space="preserve">, гипоаллергенного, биосовместимого. Не содержат латекс и </w:t>
      </w:r>
      <w:proofErr w:type="spellStart"/>
      <w:r w:rsidRPr="00E13002">
        <w:rPr>
          <w:sz w:val="28"/>
          <w:szCs w:val="28"/>
        </w:rPr>
        <w:t>фталаты</w:t>
      </w:r>
      <w:proofErr w:type="spellEnd"/>
    </w:p>
    <w:p w14:paraId="09CFD76F" w14:textId="77777777" w:rsidR="009C4306" w:rsidRPr="00E13002" w:rsidRDefault="009C4306" w:rsidP="009C4306">
      <w:pPr>
        <w:pStyle w:val="a3"/>
        <w:numPr>
          <w:ilvl w:val="0"/>
          <w:numId w:val="9"/>
        </w:numPr>
        <w:tabs>
          <w:tab w:val="left" w:pos="426"/>
        </w:tabs>
        <w:spacing w:line="40" w:lineRule="atLeast"/>
        <w:ind w:left="0" w:firstLine="0"/>
        <w:rPr>
          <w:sz w:val="28"/>
          <w:szCs w:val="28"/>
        </w:rPr>
      </w:pPr>
      <w:r w:rsidRPr="00E13002">
        <w:rPr>
          <w:sz w:val="28"/>
          <w:szCs w:val="28"/>
        </w:rPr>
        <w:t>В случае наименования позиции «со вставным стилетом» – имеют металлический вставной тупоконечный конический стилет. *</w:t>
      </w:r>
    </w:p>
    <w:p w14:paraId="058873E0" w14:textId="77777777" w:rsidR="009C4306" w:rsidRPr="00E13002" w:rsidRDefault="009C4306" w:rsidP="009C4306">
      <w:pPr>
        <w:pStyle w:val="a3"/>
        <w:numPr>
          <w:ilvl w:val="0"/>
          <w:numId w:val="9"/>
        </w:numPr>
        <w:tabs>
          <w:tab w:val="left" w:pos="426"/>
        </w:tabs>
        <w:spacing w:line="40" w:lineRule="atLeast"/>
        <w:ind w:left="0" w:firstLine="0"/>
        <w:rPr>
          <w:sz w:val="28"/>
          <w:szCs w:val="28"/>
        </w:rPr>
      </w:pPr>
      <w:r w:rsidRPr="00E13002">
        <w:rPr>
          <w:sz w:val="28"/>
          <w:szCs w:val="28"/>
        </w:rPr>
        <w:t>Имеют боковые дренажные отверстия.</w:t>
      </w:r>
    </w:p>
    <w:p w14:paraId="5ED214D7" w14:textId="77777777" w:rsidR="009C4306" w:rsidRPr="00E13002" w:rsidRDefault="009C4306" w:rsidP="009C4306">
      <w:pPr>
        <w:pStyle w:val="a3"/>
        <w:numPr>
          <w:ilvl w:val="0"/>
          <w:numId w:val="9"/>
        </w:numPr>
        <w:tabs>
          <w:tab w:val="left" w:pos="426"/>
        </w:tabs>
        <w:spacing w:line="40" w:lineRule="atLeast"/>
        <w:ind w:left="0" w:firstLine="0"/>
        <w:rPr>
          <w:sz w:val="28"/>
          <w:szCs w:val="28"/>
        </w:rPr>
      </w:pPr>
      <w:r w:rsidRPr="00E13002">
        <w:rPr>
          <w:sz w:val="28"/>
          <w:szCs w:val="28"/>
        </w:rPr>
        <w:t>Должны иметь радиальную жесткость, быть устойчивы к компрессии, перегибу и излому, а также к «схлопыванию» при подаче вакуума. *</w:t>
      </w:r>
    </w:p>
    <w:p w14:paraId="3C766C59" w14:textId="77777777" w:rsidR="009C4306" w:rsidRPr="00E13002" w:rsidRDefault="009C4306" w:rsidP="009C4306">
      <w:pPr>
        <w:pStyle w:val="a3"/>
        <w:numPr>
          <w:ilvl w:val="0"/>
          <w:numId w:val="9"/>
        </w:numPr>
        <w:tabs>
          <w:tab w:val="left" w:pos="426"/>
        </w:tabs>
        <w:spacing w:line="40" w:lineRule="atLeast"/>
        <w:ind w:left="0" w:firstLine="0"/>
        <w:rPr>
          <w:sz w:val="28"/>
          <w:szCs w:val="28"/>
        </w:rPr>
      </w:pPr>
      <w:r w:rsidRPr="00E13002">
        <w:rPr>
          <w:sz w:val="28"/>
          <w:szCs w:val="28"/>
        </w:rPr>
        <w:t>Имеют рентген-контрастную метку или полоску (XRO-линию) по всей длине катетера. *</w:t>
      </w:r>
    </w:p>
    <w:p w14:paraId="26276FEB" w14:textId="77777777" w:rsidR="009C4306" w:rsidRPr="00E13002" w:rsidRDefault="009C4306" w:rsidP="009C4306">
      <w:pPr>
        <w:pStyle w:val="a3"/>
        <w:numPr>
          <w:ilvl w:val="0"/>
          <w:numId w:val="9"/>
        </w:numPr>
        <w:tabs>
          <w:tab w:val="left" w:pos="426"/>
        </w:tabs>
        <w:spacing w:line="40" w:lineRule="atLeast"/>
        <w:ind w:left="0" w:firstLine="0"/>
        <w:contextualSpacing w:val="0"/>
        <w:rPr>
          <w:sz w:val="28"/>
          <w:szCs w:val="28"/>
        </w:rPr>
      </w:pPr>
      <w:r w:rsidRPr="00E13002">
        <w:rPr>
          <w:sz w:val="28"/>
          <w:szCs w:val="28"/>
        </w:rPr>
        <w:t>Длина дренажей: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268"/>
      </w:tblGrid>
      <w:tr w:rsidR="009C4306" w:rsidRPr="00E13002" w14:paraId="3EA06299" w14:textId="77777777" w:rsidTr="00E836CB">
        <w:trPr>
          <w:trHeight w:val="311"/>
        </w:trPr>
        <w:tc>
          <w:tcPr>
            <w:tcW w:w="4531" w:type="dxa"/>
            <w:gridSpan w:val="2"/>
          </w:tcPr>
          <w:p w14:paraId="51FD5F30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Со стилетом</w:t>
            </w:r>
          </w:p>
        </w:tc>
        <w:tc>
          <w:tcPr>
            <w:tcW w:w="4536" w:type="dxa"/>
            <w:gridSpan w:val="2"/>
          </w:tcPr>
          <w:p w14:paraId="0039A5F5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Без стилета</w:t>
            </w:r>
          </w:p>
        </w:tc>
      </w:tr>
      <w:tr w:rsidR="009C4306" w:rsidRPr="00E13002" w14:paraId="5ACAD4CA" w14:textId="77777777" w:rsidTr="00E836CB">
        <w:trPr>
          <w:trHeight w:val="259"/>
        </w:trPr>
        <w:tc>
          <w:tcPr>
            <w:tcW w:w="2263" w:type="dxa"/>
          </w:tcPr>
          <w:p w14:paraId="29F36313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Размер, С</w:t>
            </w:r>
            <w:r w:rsidRPr="00E13002">
              <w:rPr>
                <w:sz w:val="28"/>
                <w:szCs w:val="28"/>
                <w:lang w:val="en-US"/>
              </w:rPr>
              <w:t>h (FR)</w:t>
            </w:r>
          </w:p>
        </w:tc>
        <w:tc>
          <w:tcPr>
            <w:tcW w:w="2268" w:type="dxa"/>
          </w:tcPr>
          <w:p w14:paraId="792C8972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Длина, см</w:t>
            </w:r>
          </w:p>
        </w:tc>
        <w:tc>
          <w:tcPr>
            <w:tcW w:w="2268" w:type="dxa"/>
          </w:tcPr>
          <w:p w14:paraId="3CA1C76F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Размер, С</w:t>
            </w:r>
            <w:r w:rsidRPr="00E13002">
              <w:rPr>
                <w:sz w:val="28"/>
                <w:szCs w:val="28"/>
                <w:lang w:val="en-US"/>
              </w:rPr>
              <w:t>h (FR)</w:t>
            </w:r>
          </w:p>
        </w:tc>
        <w:tc>
          <w:tcPr>
            <w:tcW w:w="2268" w:type="dxa"/>
          </w:tcPr>
          <w:p w14:paraId="256CD241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Длина, см</w:t>
            </w:r>
          </w:p>
        </w:tc>
      </w:tr>
      <w:tr w:rsidR="009C4306" w:rsidRPr="00E13002" w14:paraId="4E15B235" w14:textId="77777777" w:rsidTr="00E836CB">
        <w:tc>
          <w:tcPr>
            <w:tcW w:w="2263" w:type="dxa"/>
          </w:tcPr>
          <w:p w14:paraId="325226AB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14:paraId="14A24D6F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20-25</w:t>
            </w:r>
          </w:p>
        </w:tc>
        <w:tc>
          <w:tcPr>
            <w:tcW w:w="2268" w:type="dxa"/>
          </w:tcPr>
          <w:p w14:paraId="31815099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14:paraId="48FDDD0A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 xml:space="preserve">45 </w:t>
            </w:r>
            <w:r w:rsidRPr="00E13002">
              <w:rPr>
                <w:sz w:val="28"/>
              </w:rPr>
              <w:t>± 5</w:t>
            </w:r>
          </w:p>
        </w:tc>
      </w:tr>
      <w:tr w:rsidR="009C4306" w:rsidRPr="00E13002" w14:paraId="15D51D61" w14:textId="77777777" w:rsidTr="00E836CB">
        <w:tc>
          <w:tcPr>
            <w:tcW w:w="2263" w:type="dxa"/>
          </w:tcPr>
          <w:p w14:paraId="31627279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14:paraId="28CE4FEB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 xml:space="preserve">40 </w:t>
            </w:r>
            <w:r w:rsidRPr="00E13002">
              <w:rPr>
                <w:sz w:val="28"/>
              </w:rPr>
              <w:t>± 5</w:t>
            </w:r>
          </w:p>
        </w:tc>
        <w:tc>
          <w:tcPr>
            <w:tcW w:w="2268" w:type="dxa"/>
          </w:tcPr>
          <w:p w14:paraId="0DDCBA8C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14:paraId="67ED4DF8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 xml:space="preserve">45 </w:t>
            </w:r>
            <w:r w:rsidRPr="00E13002">
              <w:rPr>
                <w:sz w:val="28"/>
              </w:rPr>
              <w:t>± 5</w:t>
            </w:r>
          </w:p>
        </w:tc>
      </w:tr>
      <w:tr w:rsidR="009C4306" w:rsidRPr="00E13002" w14:paraId="0BB2CCC2" w14:textId="77777777" w:rsidTr="00E836CB">
        <w:tc>
          <w:tcPr>
            <w:tcW w:w="2263" w:type="dxa"/>
          </w:tcPr>
          <w:p w14:paraId="2BD4D680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14:paraId="1F35B230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 xml:space="preserve">40 </w:t>
            </w:r>
            <w:r w:rsidRPr="00E13002">
              <w:rPr>
                <w:sz w:val="28"/>
              </w:rPr>
              <w:t>± 5</w:t>
            </w:r>
          </w:p>
        </w:tc>
        <w:tc>
          <w:tcPr>
            <w:tcW w:w="2268" w:type="dxa"/>
          </w:tcPr>
          <w:p w14:paraId="6A018C10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14:paraId="58673D98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 xml:space="preserve">45 </w:t>
            </w:r>
            <w:r w:rsidRPr="00E13002">
              <w:rPr>
                <w:sz w:val="28"/>
              </w:rPr>
              <w:t>± 5</w:t>
            </w:r>
          </w:p>
        </w:tc>
      </w:tr>
      <w:tr w:rsidR="009C4306" w:rsidRPr="00E13002" w14:paraId="51D77199" w14:textId="77777777" w:rsidTr="00E836CB">
        <w:tc>
          <w:tcPr>
            <w:tcW w:w="2263" w:type="dxa"/>
          </w:tcPr>
          <w:p w14:paraId="6565EE77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14:paraId="127A29B8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 xml:space="preserve">40 </w:t>
            </w:r>
            <w:r w:rsidRPr="00E13002">
              <w:rPr>
                <w:sz w:val="28"/>
              </w:rPr>
              <w:t>± 5</w:t>
            </w:r>
          </w:p>
        </w:tc>
        <w:tc>
          <w:tcPr>
            <w:tcW w:w="2268" w:type="dxa"/>
          </w:tcPr>
          <w:p w14:paraId="739F2D31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2268" w:type="dxa"/>
          </w:tcPr>
          <w:p w14:paraId="3C95973A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</w:tbl>
    <w:p w14:paraId="512DD924" w14:textId="77777777" w:rsidR="009C4306" w:rsidRPr="00E13002" w:rsidRDefault="009C4306" w:rsidP="009C4306">
      <w:pPr>
        <w:pStyle w:val="a3"/>
        <w:numPr>
          <w:ilvl w:val="0"/>
          <w:numId w:val="9"/>
        </w:numPr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E13002">
        <w:rPr>
          <w:sz w:val="28"/>
          <w:szCs w:val="28"/>
        </w:rPr>
        <w:t>Должны быть стерильными, одноразового применения, упакованными в индивидуальную упаковку.</w:t>
      </w:r>
    </w:p>
    <w:p w14:paraId="66F01CC2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</w:rPr>
      </w:pPr>
      <w:r w:rsidRPr="00E13002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248C20C9" w14:textId="77777777" w:rsidR="009C4306" w:rsidRPr="00E13002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E13002">
        <w:rPr>
          <w:sz w:val="28"/>
          <w:szCs w:val="28"/>
        </w:rPr>
        <w:lastRenderedPageBreak/>
        <w:t>3.1.</w:t>
      </w:r>
      <w:r w:rsidRPr="00E13002">
        <w:rPr>
          <w:sz w:val="28"/>
          <w:szCs w:val="28"/>
        </w:rPr>
        <w:tab/>
        <w:t>Срок годности (стерильности) на дату поставки должен составлять не менее 80% от срока годности (стерильности), установленного производителем.</w:t>
      </w:r>
    </w:p>
    <w:p w14:paraId="2ED27E7C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5C4B2F1D" w14:textId="77777777" w:rsidR="009C4306" w:rsidRPr="00E13002" w:rsidRDefault="009C4306" w:rsidP="009C4306">
      <w:pPr>
        <w:pStyle w:val="1"/>
        <w:spacing w:after="0" w:line="40" w:lineRule="atLeast"/>
        <w:ind w:left="0"/>
        <w:jc w:val="both"/>
        <w:rPr>
          <w:sz w:val="24"/>
          <w:szCs w:val="24"/>
        </w:rPr>
      </w:pPr>
      <w:r w:rsidRPr="00E13002">
        <w:rPr>
          <w:sz w:val="28"/>
          <w:szCs w:val="28"/>
        </w:rPr>
        <w:tab/>
      </w:r>
      <w:r w:rsidRPr="00E13002">
        <w:rPr>
          <w:rFonts w:ascii="Times New Roman" w:hAnsi="Times New Roman"/>
          <w:i/>
          <w:sz w:val="24"/>
          <w:szCs w:val="24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4B5B6418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0C1BD087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</w:rPr>
      </w:pPr>
      <w:r w:rsidRPr="00E13002">
        <w:rPr>
          <w:sz w:val="28"/>
          <w:szCs w:val="28"/>
        </w:rPr>
        <w:t xml:space="preserve">Разработчики: </w:t>
      </w:r>
    </w:p>
    <w:p w14:paraId="221B7C6C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1381099D" w14:textId="77777777" w:rsidR="009C4306" w:rsidRPr="00E13002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E13002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585A7F5C" w14:textId="77777777" w:rsidR="009C4306" w:rsidRPr="00E13002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E13002">
        <w:rPr>
          <w:color w:val="000000"/>
          <w:spacing w:val="-6"/>
          <w:sz w:val="28"/>
          <w:szCs w:val="28"/>
        </w:rPr>
        <w:t>РНПЦ детской хирургии</w:t>
      </w:r>
      <w:r w:rsidRPr="00E13002">
        <w:rPr>
          <w:color w:val="000000"/>
          <w:spacing w:val="-6"/>
          <w:sz w:val="28"/>
          <w:szCs w:val="28"/>
        </w:rPr>
        <w:tab/>
      </w:r>
      <w:r w:rsidRPr="00E13002">
        <w:rPr>
          <w:color w:val="000000"/>
          <w:spacing w:val="-6"/>
          <w:sz w:val="28"/>
          <w:szCs w:val="28"/>
        </w:rPr>
        <w:tab/>
      </w:r>
      <w:r w:rsidRPr="00E13002">
        <w:rPr>
          <w:color w:val="000000"/>
          <w:spacing w:val="-6"/>
          <w:sz w:val="28"/>
          <w:szCs w:val="28"/>
        </w:rPr>
        <w:tab/>
      </w:r>
      <w:r w:rsidRPr="00E13002">
        <w:rPr>
          <w:color w:val="000000"/>
          <w:spacing w:val="-6"/>
          <w:sz w:val="28"/>
          <w:szCs w:val="28"/>
        </w:rPr>
        <w:tab/>
      </w:r>
      <w:r w:rsidRPr="00E13002">
        <w:rPr>
          <w:color w:val="000000"/>
          <w:spacing w:val="-6"/>
          <w:sz w:val="28"/>
          <w:szCs w:val="28"/>
        </w:rPr>
        <w:tab/>
      </w:r>
      <w:r w:rsidRPr="00E13002">
        <w:rPr>
          <w:color w:val="000000"/>
          <w:spacing w:val="-6"/>
          <w:sz w:val="28"/>
          <w:szCs w:val="28"/>
        </w:rPr>
        <w:tab/>
        <w:t>Е.А. Алесин</w:t>
      </w:r>
    </w:p>
    <w:p w14:paraId="6B844BE3" w14:textId="34BDAE06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BC9E8D4" w14:textId="3BF6064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85A9B31" w14:textId="77008DC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B4AEE9E" w14:textId="34B10495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609923D" w14:textId="383BD3ED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A3DF38D" w14:textId="65B55AD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96BA6AD" w14:textId="31E6253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52FB907" w14:textId="72DA24E5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5C65FDA" w14:textId="1657EF03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678FE23" w14:textId="2ABA5976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A06C80D" w14:textId="01357FCE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C74B695" w14:textId="248D6D8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0B00C71" w14:textId="5CDA259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7DFEF56" w14:textId="24ED90E8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8DCE5E1" w14:textId="5D6BBB28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8F7E63F" w14:textId="2948A3E7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2C4A46A" w14:textId="2CE46BF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20FE848" w14:textId="474EF968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BC2F029" w14:textId="40842585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8A023E1" w14:textId="228D29E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C8E7C56" w14:textId="21449FC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0B3238F" w14:textId="5368059B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8ABF149" w14:textId="57545F86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AE187FF" w14:textId="192B2631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764F680" w14:textId="67515807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6AAE1FB" w14:textId="54AC2111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A7D5C92" w14:textId="66552D3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CB5AC6A" w14:textId="10A4593E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C006762" w14:textId="068AD58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72D3A23" w14:textId="3D1C11C1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8E1E610" w14:textId="0D43E28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0574D69" w14:textId="3041773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A87F437" w14:textId="2CB0CBC8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5867D6B" w14:textId="63862977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CF1B1E4" w14:textId="4F4254BD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EB9B97E" w14:textId="760DE0A6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DBC8E40" w14:textId="77777777" w:rsidR="009C4306" w:rsidRPr="00F850D3" w:rsidRDefault="009C4306" w:rsidP="009C4306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F850D3">
        <w:rPr>
          <w:sz w:val="28"/>
          <w:szCs w:val="28"/>
        </w:rPr>
        <w:lastRenderedPageBreak/>
        <w:t>Приложение 4</w:t>
      </w:r>
    </w:p>
    <w:p w14:paraId="55AA140D" w14:textId="77777777" w:rsidR="009C4306" w:rsidRPr="00F850D3" w:rsidRDefault="009C4306" w:rsidP="009C4306">
      <w:pPr>
        <w:keepNext/>
        <w:spacing w:line="40" w:lineRule="atLeast"/>
        <w:ind w:firstLine="709"/>
        <w:jc w:val="center"/>
        <w:outlineLvl w:val="3"/>
        <w:rPr>
          <w:sz w:val="28"/>
          <w:szCs w:val="28"/>
        </w:rPr>
      </w:pPr>
      <w:r w:rsidRPr="00F850D3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8D018A7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1. 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5673"/>
        <w:gridCol w:w="1559"/>
        <w:gridCol w:w="1638"/>
      </w:tblGrid>
      <w:tr w:rsidR="009C4306" w:rsidRPr="00F850D3" w14:paraId="65C7A45C" w14:textId="77777777" w:rsidTr="00E836CB">
        <w:trPr>
          <w:trHeight w:hRule="exact" w:val="717"/>
        </w:trPr>
        <w:tc>
          <w:tcPr>
            <w:tcW w:w="0" w:type="auto"/>
            <w:vAlign w:val="center"/>
          </w:tcPr>
          <w:p w14:paraId="624EA804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№</w:t>
            </w:r>
          </w:p>
        </w:tc>
        <w:tc>
          <w:tcPr>
            <w:tcW w:w="5673" w:type="dxa"/>
            <w:vAlign w:val="center"/>
          </w:tcPr>
          <w:p w14:paraId="7E908A46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0A15A40E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7B43740A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Количество</w:t>
            </w:r>
          </w:p>
        </w:tc>
      </w:tr>
      <w:tr w:rsidR="009C4306" w:rsidRPr="00F850D3" w14:paraId="6D014D34" w14:textId="77777777" w:rsidTr="00E836CB">
        <w:trPr>
          <w:trHeight w:hRule="exact" w:val="996"/>
        </w:trPr>
        <w:tc>
          <w:tcPr>
            <w:tcW w:w="0" w:type="auto"/>
            <w:shd w:val="clear" w:color="auto" w:fill="FFFFFF"/>
            <w:vAlign w:val="center"/>
          </w:tcPr>
          <w:p w14:paraId="36F939A9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1.1</w:t>
            </w:r>
          </w:p>
        </w:tc>
        <w:tc>
          <w:tcPr>
            <w:tcW w:w="5673" w:type="dxa"/>
          </w:tcPr>
          <w:p w14:paraId="1225D2E0" w14:textId="77777777" w:rsidR="009C4306" w:rsidRPr="00F850D3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Система дренажная замкнутого типа для ран («гармошка»), объёмом 500 мл; с контейнером (мешком) для сбора жидкостей</w:t>
            </w:r>
          </w:p>
        </w:tc>
        <w:tc>
          <w:tcPr>
            <w:tcW w:w="1559" w:type="dxa"/>
            <w:vAlign w:val="center"/>
          </w:tcPr>
          <w:p w14:paraId="5017A3FB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35FAAE66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  <w:lang w:val="en-US"/>
              </w:rPr>
              <w:t>1</w:t>
            </w:r>
            <w:r w:rsidRPr="00F850D3">
              <w:rPr>
                <w:sz w:val="28"/>
                <w:szCs w:val="28"/>
              </w:rPr>
              <w:t>5</w:t>
            </w:r>
            <w:r w:rsidRPr="00F850D3">
              <w:rPr>
                <w:sz w:val="28"/>
                <w:szCs w:val="28"/>
                <w:lang w:val="en-US"/>
              </w:rPr>
              <w:t>0</w:t>
            </w:r>
          </w:p>
        </w:tc>
      </w:tr>
      <w:tr w:rsidR="009C4306" w:rsidRPr="00F850D3" w14:paraId="02DB9AE0" w14:textId="77777777" w:rsidTr="00E836CB">
        <w:trPr>
          <w:trHeight w:hRule="exact" w:val="337"/>
        </w:trPr>
        <w:tc>
          <w:tcPr>
            <w:tcW w:w="6171" w:type="dxa"/>
            <w:gridSpan w:val="2"/>
            <w:shd w:val="clear" w:color="auto" w:fill="FFFFFF"/>
            <w:vAlign w:val="center"/>
          </w:tcPr>
          <w:p w14:paraId="65FBAF09" w14:textId="77777777" w:rsidR="009C4306" w:rsidRPr="00F850D3" w:rsidRDefault="009C4306" w:rsidP="00E836CB">
            <w:pPr>
              <w:spacing w:line="40" w:lineRule="atLeast"/>
              <w:jc w:val="right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vAlign w:val="center"/>
          </w:tcPr>
          <w:p w14:paraId="0376E2E3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Align w:val="center"/>
          </w:tcPr>
          <w:p w14:paraId="02EAC030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150</w:t>
            </w:r>
          </w:p>
        </w:tc>
      </w:tr>
    </w:tbl>
    <w:p w14:paraId="3DD14803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  <w:lang w:val="en-US"/>
        </w:rPr>
      </w:pPr>
      <w:r w:rsidRPr="00F850D3">
        <w:rPr>
          <w:sz w:val="28"/>
          <w:szCs w:val="28"/>
        </w:rPr>
        <w:t xml:space="preserve">2. </w:t>
      </w:r>
      <w:r>
        <w:rPr>
          <w:sz w:val="28"/>
          <w:szCs w:val="28"/>
        </w:rPr>
        <w:t>Показатели (характеристики)</w:t>
      </w:r>
      <w:r w:rsidRPr="00F850D3">
        <w:rPr>
          <w:sz w:val="28"/>
          <w:szCs w:val="28"/>
        </w:rPr>
        <w:t>:</w:t>
      </w:r>
    </w:p>
    <w:p w14:paraId="20C47441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Система должна обеспечивать средний уровень разрежения (вакуума) не менее 100 мм рт. ст.</w:t>
      </w:r>
    </w:p>
    <w:p w14:paraId="2BAC934B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Система должна обеспечивать поддержание постоянного уровня разрежения практически до полного заполнения контейнера. *</w:t>
      </w:r>
    </w:p>
    <w:p w14:paraId="169B6822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 xml:space="preserve">Система должна быть снабжена однонаправленными </w:t>
      </w:r>
      <w:proofErr w:type="spellStart"/>
      <w:r w:rsidRPr="00F850D3">
        <w:rPr>
          <w:sz w:val="28"/>
          <w:szCs w:val="28"/>
        </w:rPr>
        <w:t>антирефлюксными</w:t>
      </w:r>
      <w:proofErr w:type="spellEnd"/>
      <w:r w:rsidRPr="00F850D3">
        <w:rPr>
          <w:sz w:val="28"/>
          <w:szCs w:val="28"/>
        </w:rPr>
        <w:t xml:space="preserve"> клапанами и полностью закрыта. *</w:t>
      </w:r>
    </w:p>
    <w:p w14:paraId="62F6A98E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Система объёмом 500 мл поставляется вместе с отдельно заменяемым контейнером (мешком) для сбора жидкости в случае заполнения дренажной ёмкости раневым отделяемым. Должна обеспечиваться возможность подсоединения мешка через специальный порт.</w:t>
      </w:r>
    </w:p>
    <w:p w14:paraId="2BD3982F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Объём отдельно заменяемого контейнера (мешка) для сбора жидкостей – не менее 500 мл.</w:t>
      </w:r>
    </w:p>
    <w:p w14:paraId="6F82169E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 xml:space="preserve">Изготовлена из медицинского поливинилхлорида (ПВХ/PVC) </w:t>
      </w:r>
      <w:proofErr w:type="gramStart"/>
      <w:r w:rsidRPr="00F850D3">
        <w:rPr>
          <w:sz w:val="28"/>
          <w:szCs w:val="28"/>
        </w:rPr>
        <w:t xml:space="preserve">–  </w:t>
      </w:r>
      <w:proofErr w:type="spellStart"/>
      <w:r w:rsidRPr="00F850D3">
        <w:rPr>
          <w:sz w:val="28"/>
          <w:szCs w:val="28"/>
        </w:rPr>
        <w:t>апирогенного</w:t>
      </w:r>
      <w:proofErr w:type="spellEnd"/>
      <w:proofErr w:type="gramEnd"/>
      <w:r w:rsidRPr="00F850D3">
        <w:rPr>
          <w:sz w:val="28"/>
          <w:szCs w:val="28"/>
        </w:rPr>
        <w:t xml:space="preserve">, гипоаллергенного, биосовместимого. Не содержат латекс и </w:t>
      </w:r>
      <w:proofErr w:type="spellStart"/>
      <w:r w:rsidRPr="00F850D3">
        <w:rPr>
          <w:sz w:val="28"/>
          <w:szCs w:val="28"/>
        </w:rPr>
        <w:t>фталаты</w:t>
      </w:r>
      <w:proofErr w:type="spellEnd"/>
      <w:r w:rsidRPr="00F850D3">
        <w:rPr>
          <w:sz w:val="28"/>
          <w:szCs w:val="28"/>
        </w:rPr>
        <w:t>.</w:t>
      </w:r>
    </w:p>
    <w:p w14:paraId="6CAA998A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Должна быть стерильной, одноразового применения, упакованной в индивидуальную упаковку.</w:t>
      </w:r>
    </w:p>
    <w:p w14:paraId="67D143EF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62280AF4" w14:textId="77777777" w:rsidR="009C4306" w:rsidRPr="00F850D3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3.1.</w:t>
      </w:r>
      <w:r w:rsidRPr="00F850D3">
        <w:rPr>
          <w:sz w:val="28"/>
          <w:szCs w:val="28"/>
        </w:rPr>
        <w:tab/>
        <w:t>Срок годности (стерильности) на дату поставки должен составлять не менее 60% от срока годности (стерильности), установленного производителем.</w:t>
      </w:r>
    </w:p>
    <w:p w14:paraId="35391865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6A69A7CA" w14:textId="77777777" w:rsidR="009C4306" w:rsidRPr="00F850D3" w:rsidRDefault="009C4306" w:rsidP="009C4306">
      <w:pPr>
        <w:pStyle w:val="1"/>
        <w:spacing w:after="0" w:line="40" w:lineRule="atLeast"/>
        <w:ind w:left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ab/>
      </w:r>
      <w:r w:rsidRPr="00F850D3">
        <w:rPr>
          <w:rFonts w:ascii="Times New Roman" w:hAnsi="Times New Roman"/>
          <w:i/>
          <w:sz w:val="28"/>
          <w:szCs w:val="28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7256ED10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0BD1623F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</w:rPr>
      </w:pPr>
      <w:r w:rsidRPr="00F850D3">
        <w:rPr>
          <w:sz w:val="28"/>
          <w:szCs w:val="28"/>
        </w:rPr>
        <w:t xml:space="preserve">Разработчик: </w:t>
      </w:r>
    </w:p>
    <w:p w14:paraId="7AB2BFDC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367744DF" w14:textId="77777777" w:rsidR="009C4306" w:rsidRPr="00F850D3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F850D3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1899F2DC" w14:textId="77777777" w:rsidR="009C4306" w:rsidRPr="00F850D3" w:rsidRDefault="009C4306" w:rsidP="009C4306">
      <w:pPr>
        <w:spacing w:line="40" w:lineRule="atLeast"/>
        <w:rPr>
          <w:sz w:val="28"/>
          <w:szCs w:val="28"/>
        </w:rPr>
      </w:pPr>
      <w:r w:rsidRPr="00F850D3">
        <w:rPr>
          <w:color w:val="000000"/>
          <w:spacing w:val="-6"/>
          <w:sz w:val="28"/>
          <w:szCs w:val="28"/>
        </w:rPr>
        <w:t>РНПЦ детской хирургии</w:t>
      </w:r>
      <w:r w:rsidRPr="00F850D3">
        <w:rPr>
          <w:color w:val="000000"/>
          <w:spacing w:val="-6"/>
          <w:sz w:val="28"/>
          <w:szCs w:val="28"/>
        </w:rPr>
        <w:tab/>
      </w:r>
      <w:r w:rsidRPr="00F850D3">
        <w:rPr>
          <w:color w:val="000000"/>
          <w:spacing w:val="-6"/>
          <w:sz w:val="28"/>
          <w:szCs w:val="28"/>
        </w:rPr>
        <w:tab/>
      </w:r>
      <w:r w:rsidRPr="00F850D3">
        <w:rPr>
          <w:color w:val="000000"/>
          <w:spacing w:val="-6"/>
          <w:sz w:val="28"/>
          <w:szCs w:val="28"/>
        </w:rPr>
        <w:tab/>
      </w:r>
      <w:r w:rsidRPr="00F850D3">
        <w:rPr>
          <w:color w:val="000000"/>
          <w:spacing w:val="-6"/>
          <w:sz w:val="28"/>
          <w:szCs w:val="28"/>
        </w:rPr>
        <w:tab/>
      </w:r>
      <w:r w:rsidRPr="00F850D3">
        <w:rPr>
          <w:color w:val="000000"/>
          <w:spacing w:val="-6"/>
          <w:sz w:val="28"/>
          <w:szCs w:val="28"/>
        </w:rPr>
        <w:tab/>
      </w:r>
      <w:r w:rsidRPr="00F850D3">
        <w:rPr>
          <w:color w:val="000000"/>
          <w:spacing w:val="-6"/>
          <w:sz w:val="28"/>
          <w:szCs w:val="28"/>
        </w:rPr>
        <w:tab/>
        <w:t>Е.А. Алесин</w:t>
      </w:r>
    </w:p>
    <w:p w14:paraId="0D704442" w14:textId="3DBFB267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E2BE9F6" w14:textId="75BB8CA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710FB67" w14:textId="21897291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0FCD77A" w14:textId="6EE3430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F8E557B" w14:textId="32721A8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B72EC60" w14:textId="77777777" w:rsidR="009C4306" w:rsidRPr="00F906E5" w:rsidRDefault="009C4306" w:rsidP="009C4306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F906E5">
        <w:rPr>
          <w:sz w:val="28"/>
          <w:szCs w:val="28"/>
        </w:rPr>
        <w:t>Приложение 5</w:t>
      </w:r>
    </w:p>
    <w:p w14:paraId="42E302FB" w14:textId="77777777" w:rsidR="009C4306" w:rsidRPr="00F906E5" w:rsidRDefault="009C4306" w:rsidP="009C4306">
      <w:pPr>
        <w:spacing w:line="40" w:lineRule="atLeast"/>
        <w:jc w:val="center"/>
        <w:rPr>
          <w:sz w:val="28"/>
          <w:szCs w:val="28"/>
        </w:rPr>
      </w:pPr>
      <w:r w:rsidRPr="00F906E5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9F62470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</w:rPr>
      </w:pPr>
      <w:r w:rsidRPr="00F906E5">
        <w:rPr>
          <w:sz w:val="28"/>
          <w:szCs w:val="28"/>
        </w:rPr>
        <w:t>1. 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"/>
        <w:gridCol w:w="5464"/>
        <w:gridCol w:w="1781"/>
        <w:gridCol w:w="1691"/>
      </w:tblGrid>
      <w:tr w:rsidR="009C4306" w:rsidRPr="00F906E5" w14:paraId="073FD748" w14:textId="77777777" w:rsidTr="00E836CB">
        <w:trPr>
          <w:trHeight w:hRule="exact" w:val="715"/>
        </w:trPr>
        <w:tc>
          <w:tcPr>
            <w:tcW w:w="0" w:type="auto"/>
            <w:vAlign w:val="center"/>
          </w:tcPr>
          <w:p w14:paraId="12E09A95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№</w:t>
            </w:r>
          </w:p>
        </w:tc>
        <w:tc>
          <w:tcPr>
            <w:tcW w:w="5451" w:type="dxa"/>
            <w:vAlign w:val="center"/>
          </w:tcPr>
          <w:p w14:paraId="4D96FAF4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81" w:type="dxa"/>
            <w:vAlign w:val="center"/>
          </w:tcPr>
          <w:p w14:paraId="34263EA7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3A3E689B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Количество</w:t>
            </w:r>
          </w:p>
        </w:tc>
      </w:tr>
      <w:tr w:rsidR="009C4306" w:rsidRPr="00F906E5" w14:paraId="5F03AF44" w14:textId="77777777" w:rsidTr="00E836CB">
        <w:trPr>
          <w:trHeight w:hRule="exact" w:val="1136"/>
        </w:trPr>
        <w:tc>
          <w:tcPr>
            <w:tcW w:w="0" w:type="auto"/>
            <w:shd w:val="clear" w:color="auto" w:fill="FFFFFF"/>
            <w:vAlign w:val="center"/>
          </w:tcPr>
          <w:p w14:paraId="373297E2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1.</w:t>
            </w:r>
          </w:p>
        </w:tc>
        <w:tc>
          <w:tcPr>
            <w:tcW w:w="5451" w:type="dxa"/>
            <w:vAlign w:val="center"/>
          </w:tcPr>
          <w:p w14:paraId="2AF991D1" w14:textId="77777777" w:rsidR="009C4306" w:rsidRPr="00F906E5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Двухкамерная дренажная система для кардио- и торакальной хирургии «</w:t>
            </w:r>
            <w:proofErr w:type="spellStart"/>
            <w:r w:rsidRPr="00F906E5">
              <w:rPr>
                <w:sz w:val="28"/>
                <w:szCs w:val="28"/>
              </w:rPr>
              <w:t>Drentech</w:t>
            </w:r>
            <w:proofErr w:type="spellEnd"/>
            <w:r w:rsidRPr="00F906E5">
              <w:rPr>
                <w:sz w:val="28"/>
                <w:szCs w:val="28"/>
              </w:rPr>
              <w:t xml:space="preserve"> Simple 3», кат. № 10128 (или аналог) </w:t>
            </w:r>
          </w:p>
        </w:tc>
        <w:tc>
          <w:tcPr>
            <w:tcW w:w="1781" w:type="dxa"/>
            <w:vAlign w:val="center"/>
          </w:tcPr>
          <w:p w14:paraId="435BDB2A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35F3A4BD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400</w:t>
            </w:r>
          </w:p>
        </w:tc>
      </w:tr>
      <w:tr w:rsidR="009C4306" w:rsidRPr="00F906E5" w14:paraId="60530F06" w14:textId="77777777" w:rsidTr="00E836CB">
        <w:trPr>
          <w:trHeight w:hRule="exact" w:val="1422"/>
        </w:trPr>
        <w:tc>
          <w:tcPr>
            <w:tcW w:w="0" w:type="auto"/>
            <w:shd w:val="clear" w:color="auto" w:fill="FFFFFF"/>
            <w:vAlign w:val="center"/>
          </w:tcPr>
          <w:p w14:paraId="2B679DEB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2.</w:t>
            </w:r>
          </w:p>
        </w:tc>
        <w:tc>
          <w:tcPr>
            <w:tcW w:w="5451" w:type="dxa"/>
            <w:vAlign w:val="center"/>
          </w:tcPr>
          <w:p w14:paraId="41220E86" w14:textId="77777777" w:rsidR="009C4306" w:rsidRPr="00F906E5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Фильтр защитный к источнику вакуума для имеющейся портативной регулируемой вакуумной системы «</w:t>
            </w:r>
            <w:proofErr w:type="spellStart"/>
            <w:r w:rsidRPr="00F906E5">
              <w:rPr>
                <w:sz w:val="28"/>
                <w:szCs w:val="28"/>
              </w:rPr>
              <w:t>Drentech</w:t>
            </w:r>
            <w:proofErr w:type="spellEnd"/>
            <w:r w:rsidRPr="00F906E5">
              <w:rPr>
                <w:sz w:val="28"/>
                <w:szCs w:val="28"/>
              </w:rPr>
              <w:t xml:space="preserve"> MOBILE </w:t>
            </w:r>
            <w:proofErr w:type="spellStart"/>
            <w:r w:rsidRPr="00F906E5">
              <w:rPr>
                <w:sz w:val="28"/>
                <w:szCs w:val="28"/>
              </w:rPr>
              <w:t>Redline</w:t>
            </w:r>
            <w:proofErr w:type="spellEnd"/>
            <w:r w:rsidRPr="00F906E5">
              <w:rPr>
                <w:sz w:val="28"/>
                <w:szCs w:val="28"/>
              </w:rPr>
              <w:t>», кат. № 10539 (или аналог)</w:t>
            </w:r>
          </w:p>
        </w:tc>
        <w:tc>
          <w:tcPr>
            <w:tcW w:w="1781" w:type="dxa"/>
            <w:vAlign w:val="center"/>
          </w:tcPr>
          <w:p w14:paraId="5293EF77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10567855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108</w:t>
            </w:r>
          </w:p>
        </w:tc>
      </w:tr>
      <w:tr w:rsidR="009C4306" w:rsidRPr="00F906E5" w14:paraId="3B4B5D93" w14:textId="77777777" w:rsidTr="00E836CB">
        <w:trPr>
          <w:trHeight w:hRule="exact" w:val="337"/>
        </w:trPr>
        <w:tc>
          <w:tcPr>
            <w:tcW w:w="5949" w:type="dxa"/>
            <w:gridSpan w:val="2"/>
            <w:shd w:val="clear" w:color="auto" w:fill="FFFFFF"/>
            <w:vAlign w:val="center"/>
          </w:tcPr>
          <w:p w14:paraId="6D743138" w14:textId="77777777" w:rsidR="009C4306" w:rsidRPr="00F906E5" w:rsidRDefault="009C4306" w:rsidP="00E836CB">
            <w:pPr>
              <w:spacing w:line="40" w:lineRule="atLeast"/>
              <w:jc w:val="right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Всего:</w:t>
            </w:r>
          </w:p>
        </w:tc>
        <w:tc>
          <w:tcPr>
            <w:tcW w:w="1781" w:type="dxa"/>
            <w:vAlign w:val="center"/>
          </w:tcPr>
          <w:p w14:paraId="1D911B98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Align w:val="center"/>
          </w:tcPr>
          <w:p w14:paraId="62DC5F92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508</w:t>
            </w:r>
          </w:p>
        </w:tc>
      </w:tr>
    </w:tbl>
    <w:p w14:paraId="55519BB4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  <w:lang w:val="en-US"/>
        </w:rPr>
      </w:pPr>
      <w:r w:rsidRPr="00F906E5">
        <w:rPr>
          <w:sz w:val="28"/>
          <w:szCs w:val="28"/>
        </w:rPr>
        <w:t>2. Показатели (характеристики):</w:t>
      </w:r>
    </w:p>
    <w:p w14:paraId="36CF3749" w14:textId="29CF5E26" w:rsidR="009C4306" w:rsidRPr="000E1465" w:rsidRDefault="000E1465" w:rsidP="000E1465">
      <w:pPr>
        <w:tabs>
          <w:tab w:val="left" w:pos="284"/>
        </w:tabs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4306" w:rsidRPr="000E1465">
        <w:rPr>
          <w:sz w:val="28"/>
          <w:szCs w:val="28"/>
        </w:rPr>
        <w:t>Закупаемые двухкамерные дренажные системы должны быть совместимы с имеющейся портативной регулируемой вакуумной системой «</w:t>
      </w:r>
      <w:proofErr w:type="spellStart"/>
      <w:r w:rsidR="009C4306" w:rsidRPr="000E1465">
        <w:rPr>
          <w:sz w:val="28"/>
          <w:szCs w:val="28"/>
          <w:lang w:val="en-US"/>
        </w:rPr>
        <w:t>Drentech</w:t>
      </w:r>
      <w:proofErr w:type="spellEnd"/>
      <w:r w:rsidR="009C4306" w:rsidRPr="000E1465">
        <w:rPr>
          <w:sz w:val="28"/>
          <w:szCs w:val="28"/>
        </w:rPr>
        <w:t xml:space="preserve"> </w:t>
      </w:r>
      <w:r w:rsidR="009C4306" w:rsidRPr="000E1465">
        <w:rPr>
          <w:sz w:val="28"/>
          <w:szCs w:val="28"/>
          <w:lang w:val="en-US"/>
        </w:rPr>
        <w:t>MOBILE</w:t>
      </w:r>
      <w:r w:rsidR="009C4306" w:rsidRPr="000E1465">
        <w:rPr>
          <w:sz w:val="28"/>
          <w:szCs w:val="28"/>
        </w:rPr>
        <w:t xml:space="preserve"> </w:t>
      </w:r>
      <w:r w:rsidR="009C4306" w:rsidRPr="000E1465">
        <w:rPr>
          <w:sz w:val="28"/>
          <w:szCs w:val="28"/>
          <w:lang w:val="en-US"/>
        </w:rPr>
        <w:t>Redline</w:t>
      </w:r>
      <w:r w:rsidR="009C4306" w:rsidRPr="000E1465">
        <w:rPr>
          <w:sz w:val="28"/>
          <w:szCs w:val="28"/>
        </w:rPr>
        <w:t>». *</w:t>
      </w:r>
    </w:p>
    <w:p w14:paraId="4688BEC4" w14:textId="72CA9D25" w:rsidR="009C4306" w:rsidRPr="00F906E5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9C4306" w:rsidRPr="00F906E5">
        <w:rPr>
          <w:sz w:val="28"/>
          <w:szCs w:val="28"/>
        </w:rPr>
        <w:t>Закупаемые защитные фильтры к источнику вакуума должны быть совместимы как с имеющейся портативной регулируемой вакуумной системой «</w:t>
      </w:r>
      <w:proofErr w:type="spellStart"/>
      <w:r w:rsidR="009C4306" w:rsidRPr="00F906E5">
        <w:rPr>
          <w:sz w:val="28"/>
          <w:szCs w:val="28"/>
          <w:lang w:val="en-US"/>
        </w:rPr>
        <w:t>Drentech</w:t>
      </w:r>
      <w:proofErr w:type="spellEnd"/>
      <w:r w:rsidR="009C4306" w:rsidRPr="00F906E5">
        <w:rPr>
          <w:sz w:val="28"/>
          <w:szCs w:val="28"/>
        </w:rPr>
        <w:t xml:space="preserve"> </w:t>
      </w:r>
      <w:r w:rsidR="009C4306" w:rsidRPr="00F906E5">
        <w:rPr>
          <w:sz w:val="28"/>
          <w:szCs w:val="28"/>
          <w:lang w:val="en-US"/>
        </w:rPr>
        <w:t>MOBILE</w:t>
      </w:r>
      <w:r w:rsidR="009C4306" w:rsidRPr="00F906E5">
        <w:rPr>
          <w:sz w:val="28"/>
          <w:szCs w:val="28"/>
        </w:rPr>
        <w:t xml:space="preserve"> </w:t>
      </w:r>
      <w:r w:rsidR="009C4306" w:rsidRPr="00F906E5">
        <w:rPr>
          <w:sz w:val="28"/>
          <w:szCs w:val="28"/>
          <w:lang w:val="en-US"/>
        </w:rPr>
        <w:t>Redline</w:t>
      </w:r>
      <w:r w:rsidR="009C4306" w:rsidRPr="00F906E5">
        <w:rPr>
          <w:sz w:val="28"/>
          <w:szCs w:val="28"/>
        </w:rPr>
        <w:t>», так и с вышеуказанными закупаемыми дренажными системами. *</w:t>
      </w:r>
    </w:p>
    <w:p w14:paraId="070B377A" w14:textId="4A9E05EB" w:rsidR="009C4306" w:rsidRPr="00F906E5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9C4306" w:rsidRPr="00F906E5">
        <w:rPr>
          <w:sz w:val="28"/>
          <w:szCs w:val="28"/>
        </w:rPr>
        <w:t>Должны быть стерильными, одноразового применения, упакованным в индивидуальную упаковку.</w:t>
      </w:r>
    </w:p>
    <w:p w14:paraId="545C07BB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</w:rPr>
      </w:pPr>
      <w:r w:rsidRPr="00F906E5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69A1648D" w14:textId="77777777" w:rsidR="009C4306" w:rsidRPr="00F906E5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F906E5">
        <w:rPr>
          <w:sz w:val="28"/>
          <w:szCs w:val="28"/>
        </w:rPr>
        <w:t>3.1.</w:t>
      </w:r>
      <w:r w:rsidRPr="00F906E5">
        <w:rPr>
          <w:sz w:val="28"/>
          <w:szCs w:val="28"/>
        </w:rPr>
        <w:tab/>
        <w:t>Срок годности (стерильности) на дату поставки должен составлять не менее 60% от срока годности (стерильности), установленного производителем.</w:t>
      </w:r>
    </w:p>
    <w:p w14:paraId="6F9B6A55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384B3B69" w14:textId="77777777" w:rsidR="009C4306" w:rsidRPr="00F906E5" w:rsidRDefault="009C4306" w:rsidP="009C4306">
      <w:pPr>
        <w:pStyle w:val="1"/>
        <w:spacing w:after="0" w:line="40" w:lineRule="atLeast"/>
        <w:ind w:left="0"/>
        <w:jc w:val="both"/>
        <w:rPr>
          <w:sz w:val="28"/>
          <w:szCs w:val="28"/>
        </w:rPr>
      </w:pPr>
      <w:r w:rsidRPr="00F906E5">
        <w:rPr>
          <w:sz w:val="28"/>
          <w:szCs w:val="28"/>
        </w:rPr>
        <w:tab/>
      </w:r>
      <w:r w:rsidRPr="00F906E5">
        <w:rPr>
          <w:rFonts w:ascii="Times New Roman" w:hAnsi="Times New Roman"/>
          <w:i/>
          <w:sz w:val="28"/>
          <w:szCs w:val="28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393300CA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74B21075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</w:rPr>
      </w:pPr>
      <w:r w:rsidRPr="00F906E5">
        <w:rPr>
          <w:sz w:val="28"/>
          <w:szCs w:val="28"/>
        </w:rPr>
        <w:t xml:space="preserve">Разработчик: </w:t>
      </w:r>
    </w:p>
    <w:p w14:paraId="6E2E58DB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0313A93F" w14:textId="77777777" w:rsidR="009C4306" w:rsidRPr="00F906E5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F906E5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245087B7" w14:textId="77777777" w:rsidR="009C4306" w:rsidRPr="00F906E5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F906E5">
        <w:rPr>
          <w:color w:val="000000"/>
          <w:spacing w:val="-6"/>
          <w:sz w:val="28"/>
          <w:szCs w:val="28"/>
        </w:rPr>
        <w:t>РНПЦ детской хирургии</w:t>
      </w:r>
      <w:r w:rsidRPr="00F906E5">
        <w:rPr>
          <w:color w:val="000000"/>
          <w:spacing w:val="-6"/>
          <w:sz w:val="28"/>
          <w:szCs w:val="28"/>
        </w:rPr>
        <w:tab/>
      </w:r>
      <w:r w:rsidRPr="00F906E5">
        <w:rPr>
          <w:color w:val="000000"/>
          <w:spacing w:val="-6"/>
          <w:sz w:val="28"/>
          <w:szCs w:val="28"/>
        </w:rPr>
        <w:tab/>
      </w:r>
      <w:r w:rsidRPr="00F906E5">
        <w:rPr>
          <w:color w:val="000000"/>
          <w:spacing w:val="-6"/>
          <w:sz w:val="28"/>
          <w:szCs w:val="28"/>
        </w:rPr>
        <w:tab/>
      </w:r>
      <w:r w:rsidRPr="00F906E5">
        <w:rPr>
          <w:color w:val="000000"/>
          <w:spacing w:val="-6"/>
          <w:sz w:val="28"/>
          <w:szCs w:val="28"/>
        </w:rPr>
        <w:tab/>
      </w:r>
      <w:r w:rsidRPr="00F906E5">
        <w:rPr>
          <w:color w:val="000000"/>
          <w:spacing w:val="-6"/>
          <w:sz w:val="28"/>
          <w:szCs w:val="28"/>
        </w:rPr>
        <w:tab/>
      </w:r>
      <w:r w:rsidRPr="00F906E5">
        <w:rPr>
          <w:color w:val="000000"/>
          <w:spacing w:val="-6"/>
          <w:sz w:val="28"/>
          <w:szCs w:val="28"/>
        </w:rPr>
        <w:tab/>
        <w:t>Е.А. Алесин</w:t>
      </w:r>
    </w:p>
    <w:p w14:paraId="5E70E537" w14:textId="5DC837F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51855C6" w14:textId="719F729B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CFC90CF" w14:textId="504C0946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00CA57D" w14:textId="503564D5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B6A109A" w14:textId="1F0BB9E4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FE7206B" w14:textId="00D37261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AD7ADFB" w14:textId="4F3A5F9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8F19C33" w14:textId="77777777" w:rsidR="009C4306" w:rsidRPr="00736EE8" w:rsidRDefault="009C4306" w:rsidP="009C4306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736EE8">
        <w:rPr>
          <w:sz w:val="28"/>
          <w:szCs w:val="28"/>
        </w:rPr>
        <w:t>Приложение 6</w:t>
      </w:r>
    </w:p>
    <w:p w14:paraId="18023D7A" w14:textId="77777777" w:rsidR="009C4306" w:rsidRPr="00736EE8" w:rsidRDefault="009C4306" w:rsidP="009C4306">
      <w:pPr>
        <w:spacing w:line="40" w:lineRule="atLeast"/>
        <w:jc w:val="center"/>
        <w:rPr>
          <w:sz w:val="28"/>
          <w:szCs w:val="28"/>
        </w:rPr>
      </w:pPr>
      <w:r w:rsidRPr="00736EE8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8FD28D8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</w:rPr>
      </w:pPr>
      <w:r w:rsidRPr="00736EE8">
        <w:rPr>
          <w:sz w:val="28"/>
          <w:szCs w:val="28"/>
        </w:rPr>
        <w:t>1. 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"/>
        <w:gridCol w:w="5605"/>
        <w:gridCol w:w="1559"/>
        <w:gridCol w:w="1688"/>
      </w:tblGrid>
      <w:tr w:rsidR="009C4306" w:rsidRPr="00736EE8" w14:paraId="4AF6F2E3" w14:textId="77777777" w:rsidTr="00E836CB">
        <w:trPr>
          <w:trHeight w:hRule="exact" w:val="717"/>
        </w:trPr>
        <w:tc>
          <w:tcPr>
            <w:tcW w:w="0" w:type="auto"/>
            <w:vAlign w:val="center"/>
          </w:tcPr>
          <w:p w14:paraId="1314B0CD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№</w:t>
            </w:r>
          </w:p>
        </w:tc>
        <w:tc>
          <w:tcPr>
            <w:tcW w:w="5605" w:type="dxa"/>
            <w:vAlign w:val="center"/>
          </w:tcPr>
          <w:p w14:paraId="1BCF6325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7E1B3E88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763ADB2B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Количество</w:t>
            </w:r>
          </w:p>
        </w:tc>
      </w:tr>
      <w:tr w:rsidR="009C4306" w:rsidRPr="00736EE8" w14:paraId="3760E71E" w14:textId="77777777" w:rsidTr="00E836CB">
        <w:trPr>
          <w:trHeight w:hRule="exact" w:val="467"/>
        </w:trPr>
        <w:tc>
          <w:tcPr>
            <w:tcW w:w="0" w:type="auto"/>
            <w:shd w:val="clear" w:color="auto" w:fill="FFFFFF"/>
            <w:vAlign w:val="center"/>
          </w:tcPr>
          <w:p w14:paraId="7ED0C873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1.1</w:t>
            </w:r>
          </w:p>
        </w:tc>
        <w:tc>
          <w:tcPr>
            <w:tcW w:w="5605" w:type="dxa"/>
            <w:vAlign w:val="center"/>
          </w:tcPr>
          <w:p w14:paraId="2AA6E9C0" w14:textId="77777777" w:rsidR="009C4306" w:rsidRPr="00736EE8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Мешок для сбора жидкостей</w:t>
            </w:r>
          </w:p>
        </w:tc>
        <w:tc>
          <w:tcPr>
            <w:tcW w:w="1559" w:type="dxa"/>
            <w:vAlign w:val="center"/>
          </w:tcPr>
          <w:p w14:paraId="60623BE5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33A0B588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736EE8">
              <w:rPr>
                <w:sz w:val="28"/>
                <w:szCs w:val="28"/>
                <w:lang w:val="en-US"/>
              </w:rPr>
              <w:t>1</w:t>
            </w:r>
            <w:r w:rsidRPr="00736EE8">
              <w:rPr>
                <w:sz w:val="28"/>
                <w:szCs w:val="28"/>
              </w:rPr>
              <w:t>0</w:t>
            </w:r>
            <w:r w:rsidRPr="00736EE8">
              <w:rPr>
                <w:sz w:val="28"/>
                <w:szCs w:val="28"/>
                <w:lang w:val="en-US"/>
              </w:rPr>
              <w:t>0</w:t>
            </w:r>
          </w:p>
        </w:tc>
      </w:tr>
      <w:tr w:rsidR="009C4306" w:rsidRPr="00736EE8" w14:paraId="1E325914" w14:textId="77777777" w:rsidTr="00E836CB">
        <w:trPr>
          <w:trHeight w:hRule="exact" w:val="337"/>
        </w:trPr>
        <w:tc>
          <w:tcPr>
            <w:tcW w:w="6171" w:type="dxa"/>
            <w:gridSpan w:val="2"/>
            <w:shd w:val="clear" w:color="auto" w:fill="FFFFFF"/>
            <w:vAlign w:val="center"/>
          </w:tcPr>
          <w:p w14:paraId="1B8F3308" w14:textId="77777777" w:rsidR="009C4306" w:rsidRPr="00736EE8" w:rsidRDefault="009C4306" w:rsidP="00E836CB">
            <w:pPr>
              <w:spacing w:line="40" w:lineRule="atLeast"/>
              <w:jc w:val="right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vAlign w:val="center"/>
          </w:tcPr>
          <w:p w14:paraId="5FA5782C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Align w:val="center"/>
          </w:tcPr>
          <w:p w14:paraId="6A0007A6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100</w:t>
            </w:r>
          </w:p>
        </w:tc>
      </w:tr>
    </w:tbl>
    <w:p w14:paraId="0C900BB7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  <w:lang w:val="en-US"/>
        </w:rPr>
      </w:pPr>
      <w:r w:rsidRPr="00736EE8">
        <w:rPr>
          <w:sz w:val="28"/>
          <w:szCs w:val="28"/>
        </w:rPr>
        <w:t>2. Показатели (характеристики):</w:t>
      </w:r>
    </w:p>
    <w:p w14:paraId="0D1E2ED8" w14:textId="7E9E4F5F" w:rsidR="009C4306" w:rsidRPr="00736EE8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9C4306" w:rsidRPr="00736EE8">
        <w:rPr>
          <w:sz w:val="28"/>
          <w:szCs w:val="28"/>
        </w:rPr>
        <w:t>Объём о контейнера (мешка) для сбора жидкостей – не менее 2000 мл.</w:t>
      </w:r>
    </w:p>
    <w:p w14:paraId="59F7D342" w14:textId="7D6B59B5" w:rsidR="009C4306" w:rsidRPr="00736EE8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9C4306" w:rsidRPr="00736EE8">
        <w:rPr>
          <w:sz w:val="28"/>
          <w:szCs w:val="28"/>
        </w:rPr>
        <w:t>На верхней стороне мешка имеется трубчатый патрубок длиной не менее 20 см для подсоединения к дренажной системе пациента.</w:t>
      </w:r>
    </w:p>
    <w:p w14:paraId="13706D10" w14:textId="34018633" w:rsidR="009C4306" w:rsidRPr="00736EE8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9C4306" w:rsidRPr="00736EE8">
        <w:rPr>
          <w:sz w:val="28"/>
          <w:szCs w:val="28"/>
        </w:rPr>
        <w:t>Должна обеспечиваться возможность опорожнения мешка без его отсоединения от дренажной системы пациента. (Через специальный порт с одноходовым краном, расположенный в самой нижней части мешка.) *</w:t>
      </w:r>
    </w:p>
    <w:p w14:paraId="5B14A95F" w14:textId="345CA81D" w:rsidR="009C4306" w:rsidRPr="00736EE8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9C4306" w:rsidRPr="00736EE8">
        <w:rPr>
          <w:sz w:val="28"/>
          <w:szCs w:val="28"/>
        </w:rPr>
        <w:t xml:space="preserve">Изготовлен из медицинского поливинилхлорида (ПВХ/PVC) – </w:t>
      </w:r>
      <w:proofErr w:type="spellStart"/>
      <w:r w:rsidR="009C4306" w:rsidRPr="00736EE8">
        <w:rPr>
          <w:sz w:val="28"/>
          <w:szCs w:val="28"/>
        </w:rPr>
        <w:t>апирогенного</w:t>
      </w:r>
      <w:proofErr w:type="spellEnd"/>
      <w:r w:rsidR="009C4306" w:rsidRPr="00736EE8">
        <w:rPr>
          <w:sz w:val="28"/>
          <w:szCs w:val="28"/>
        </w:rPr>
        <w:t xml:space="preserve">, гипоаллергенного, биосовместимого. Не содержат латекс и </w:t>
      </w:r>
      <w:proofErr w:type="spellStart"/>
      <w:r w:rsidR="009C4306" w:rsidRPr="00736EE8">
        <w:rPr>
          <w:sz w:val="28"/>
          <w:szCs w:val="28"/>
        </w:rPr>
        <w:t>фталаты</w:t>
      </w:r>
      <w:proofErr w:type="spellEnd"/>
      <w:r w:rsidR="009C4306" w:rsidRPr="00736EE8">
        <w:rPr>
          <w:sz w:val="28"/>
          <w:szCs w:val="28"/>
        </w:rPr>
        <w:t>.</w:t>
      </w:r>
    </w:p>
    <w:p w14:paraId="42B281F2" w14:textId="71E24A63" w:rsidR="009C4306" w:rsidRPr="00736EE8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="009C4306" w:rsidRPr="00736EE8">
        <w:rPr>
          <w:sz w:val="28"/>
          <w:szCs w:val="28"/>
        </w:rPr>
        <w:t>Должен быть стерильным, одноразового применения, упакованным в индивидуальную упаковку.</w:t>
      </w:r>
    </w:p>
    <w:p w14:paraId="552FF1FC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</w:rPr>
      </w:pPr>
      <w:r w:rsidRPr="00736EE8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2B633EEB" w14:textId="77777777" w:rsidR="009C4306" w:rsidRPr="00736EE8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736EE8">
        <w:rPr>
          <w:sz w:val="28"/>
          <w:szCs w:val="28"/>
        </w:rPr>
        <w:t>3.1.</w:t>
      </w:r>
      <w:r w:rsidRPr="00736EE8">
        <w:rPr>
          <w:sz w:val="28"/>
          <w:szCs w:val="28"/>
        </w:rPr>
        <w:tab/>
        <w:t>Срок годности (стерильности) на дату поставки должен составлять не менее 60% от срока годности (стерильности), установленного производителем.</w:t>
      </w:r>
    </w:p>
    <w:p w14:paraId="19718634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333641A6" w14:textId="77777777" w:rsidR="009C4306" w:rsidRPr="00736EE8" w:rsidRDefault="009C4306" w:rsidP="009C4306">
      <w:pPr>
        <w:pStyle w:val="1"/>
        <w:spacing w:after="0" w:line="40" w:lineRule="atLeast"/>
        <w:ind w:left="0"/>
        <w:jc w:val="both"/>
        <w:rPr>
          <w:sz w:val="28"/>
          <w:szCs w:val="28"/>
        </w:rPr>
      </w:pPr>
      <w:r w:rsidRPr="00736EE8">
        <w:rPr>
          <w:sz w:val="28"/>
          <w:szCs w:val="28"/>
        </w:rPr>
        <w:tab/>
      </w:r>
      <w:r w:rsidRPr="00736EE8">
        <w:rPr>
          <w:rFonts w:ascii="Times New Roman" w:hAnsi="Times New Roman"/>
          <w:i/>
          <w:sz w:val="28"/>
          <w:szCs w:val="28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43813F18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505E41A0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</w:rPr>
      </w:pPr>
      <w:r w:rsidRPr="00736EE8">
        <w:rPr>
          <w:sz w:val="28"/>
          <w:szCs w:val="28"/>
        </w:rPr>
        <w:t xml:space="preserve">Разработчик: </w:t>
      </w:r>
    </w:p>
    <w:p w14:paraId="4B088305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2097463D" w14:textId="77777777" w:rsidR="009C4306" w:rsidRPr="00736EE8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736EE8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666E4975" w14:textId="77777777" w:rsidR="009C4306" w:rsidRPr="00736EE8" w:rsidRDefault="009C4306" w:rsidP="009C4306">
      <w:pPr>
        <w:spacing w:line="40" w:lineRule="atLeast"/>
        <w:rPr>
          <w:sz w:val="28"/>
          <w:szCs w:val="28"/>
        </w:rPr>
      </w:pPr>
      <w:r w:rsidRPr="00736EE8">
        <w:rPr>
          <w:color w:val="000000"/>
          <w:spacing w:val="-6"/>
          <w:sz w:val="28"/>
          <w:szCs w:val="28"/>
        </w:rPr>
        <w:t>РНПЦ детской хирургии</w:t>
      </w:r>
      <w:r w:rsidRPr="00736EE8">
        <w:rPr>
          <w:color w:val="000000"/>
          <w:spacing w:val="-6"/>
          <w:sz w:val="28"/>
          <w:szCs w:val="28"/>
        </w:rPr>
        <w:tab/>
      </w:r>
      <w:r w:rsidRPr="00736EE8">
        <w:rPr>
          <w:color w:val="000000"/>
          <w:spacing w:val="-6"/>
          <w:sz w:val="28"/>
          <w:szCs w:val="28"/>
        </w:rPr>
        <w:tab/>
      </w:r>
      <w:r w:rsidRPr="00736EE8">
        <w:rPr>
          <w:color w:val="000000"/>
          <w:spacing w:val="-6"/>
          <w:sz w:val="28"/>
          <w:szCs w:val="28"/>
        </w:rPr>
        <w:tab/>
      </w:r>
      <w:r w:rsidRPr="00736EE8">
        <w:rPr>
          <w:color w:val="000000"/>
          <w:spacing w:val="-6"/>
          <w:sz w:val="28"/>
          <w:szCs w:val="28"/>
        </w:rPr>
        <w:tab/>
      </w:r>
      <w:r w:rsidRPr="00736EE8">
        <w:rPr>
          <w:color w:val="000000"/>
          <w:spacing w:val="-6"/>
          <w:sz w:val="28"/>
          <w:szCs w:val="28"/>
        </w:rPr>
        <w:tab/>
      </w:r>
      <w:r w:rsidRPr="00736EE8">
        <w:rPr>
          <w:color w:val="000000"/>
          <w:spacing w:val="-6"/>
          <w:sz w:val="28"/>
          <w:szCs w:val="28"/>
        </w:rPr>
        <w:tab/>
        <w:t>Е.А. Алесин</w:t>
      </w:r>
    </w:p>
    <w:p w14:paraId="0D72B86B" w14:textId="0B2258F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FBC6CC6" w14:textId="3AA5CEBB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5F8BDDE" w14:textId="3298B0A3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6BD1F87" w14:textId="406F4E5E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91E3B34" w14:textId="67D1DF34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96CB942" w14:textId="5B0C2458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BDB181C" w14:textId="1F38E9B4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56A57DC" w14:textId="3BB978F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562D16E" w14:textId="4B095528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014C476" w14:textId="77C1B00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C8B7348" w14:textId="6CD2708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86C3E7A" w14:textId="77777777" w:rsidR="009C4306" w:rsidRPr="00354FE1" w:rsidRDefault="009C4306" w:rsidP="009C4306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354FE1">
        <w:rPr>
          <w:sz w:val="28"/>
          <w:szCs w:val="28"/>
        </w:rPr>
        <w:lastRenderedPageBreak/>
        <w:t>Приложение 7</w:t>
      </w:r>
    </w:p>
    <w:p w14:paraId="1BA5CAC7" w14:textId="77777777" w:rsidR="009C4306" w:rsidRPr="00354FE1" w:rsidRDefault="009C4306" w:rsidP="009C4306">
      <w:pPr>
        <w:keepNext/>
        <w:spacing w:line="40" w:lineRule="atLeast"/>
        <w:jc w:val="center"/>
        <w:outlineLvl w:val="3"/>
        <w:rPr>
          <w:bCs/>
          <w:sz w:val="28"/>
          <w:szCs w:val="28"/>
        </w:rPr>
      </w:pPr>
      <w:r w:rsidRPr="00354FE1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26102D1" w14:textId="77777777" w:rsidR="009C4306" w:rsidRPr="00354FE1" w:rsidRDefault="009C4306" w:rsidP="009C4306">
      <w:pPr>
        <w:spacing w:line="40" w:lineRule="atLeast"/>
        <w:jc w:val="both"/>
        <w:rPr>
          <w:b/>
          <w:sz w:val="28"/>
          <w:szCs w:val="28"/>
        </w:rPr>
      </w:pPr>
      <w:r w:rsidRPr="00354FE1">
        <w:rPr>
          <w:sz w:val="28"/>
          <w:szCs w:val="28"/>
        </w:rPr>
        <w:t>1.</w:t>
      </w:r>
      <w:r w:rsidRPr="00354FE1">
        <w:rPr>
          <w:sz w:val="28"/>
          <w:szCs w:val="28"/>
        </w:rPr>
        <w:tab/>
        <w:t>Состав (комплектация) медицинских изделий: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5882"/>
        <w:gridCol w:w="1471"/>
        <w:gridCol w:w="1617"/>
      </w:tblGrid>
      <w:tr w:rsidR="009C4306" w:rsidRPr="00354FE1" w14:paraId="20618B9C" w14:textId="77777777" w:rsidTr="00E836CB">
        <w:trPr>
          <w:trHeight w:hRule="exact" w:val="669"/>
        </w:trPr>
        <w:tc>
          <w:tcPr>
            <w:tcW w:w="534" w:type="dxa"/>
            <w:vAlign w:val="center"/>
          </w:tcPr>
          <w:p w14:paraId="1EB5F38E" w14:textId="77777777" w:rsidR="009C4306" w:rsidRPr="00354FE1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354FE1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984" w:type="dxa"/>
            <w:vAlign w:val="center"/>
          </w:tcPr>
          <w:p w14:paraId="454D4A14" w14:textId="77777777" w:rsidR="009C4306" w:rsidRPr="00354FE1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354FE1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471" w:type="dxa"/>
            <w:vAlign w:val="center"/>
          </w:tcPr>
          <w:p w14:paraId="411FC3A6" w14:textId="77777777" w:rsidR="009C4306" w:rsidRPr="00354FE1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354FE1"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  <w:vAlign w:val="center"/>
          </w:tcPr>
          <w:p w14:paraId="7AA17DBC" w14:textId="77777777" w:rsidR="009C4306" w:rsidRPr="00354FE1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354FE1">
              <w:rPr>
                <w:bCs/>
                <w:sz w:val="28"/>
                <w:szCs w:val="28"/>
              </w:rPr>
              <w:t>Количество</w:t>
            </w:r>
          </w:p>
        </w:tc>
      </w:tr>
      <w:tr w:rsidR="009C4306" w:rsidRPr="00354FE1" w14:paraId="50669418" w14:textId="77777777" w:rsidTr="00E836CB">
        <w:trPr>
          <w:trHeight w:hRule="exact" w:val="1062"/>
        </w:trPr>
        <w:tc>
          <w:tcPr>
            <w:tcW w:w="534" w:type="dxa"/>
            <w:shd w:val="clear" w:color="auto" w:fill="FFFFFF"/>
            <w:vAlign w:val="center"/>
          </w:tcPr>
          <w:p w14:paraId="5935B251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1.1.</w:t>
            </w:r>
          </w:p>
        </w:tc>
        <w:tc>
          <w:tcPr>
            <w:tcW w:w="5984" w:type="dxa"/>
            <w:vAlign w:val="center"/>
          </w:tcPr>
          <w:p w14:paraId="7C06B4AC" w14:textId="77777777" w:rsidR="009C4306" w:rsidRPr="00354FE1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354FE1">
              <w:rPr>
                <w:color w:val="000000"/>
                <w:sz w:val="28"/>
                <w:szCs w:val="28"/>
              </w:rPr>
              <w:t xml:space="preserve">Набор для </w:t>
            </w:r>
            <w:proofErr w:type="spellStart"/>
            <w:r w:rsidRPr="00354FE1">
              <w:rPr>
                <w:color w:val="000000"/>
                <w:sz w:val="28"/>
                <w:szCs w:val="28"/>
              </w:rPr>
              <w:t>чрескожного</w:t>
            </w:r>
            <w:proofErr w:type="spellEnd"/>
            <w:r w:rsidRPr="00354FE1">
              <w:rPr>
                <w:color w:val="000000"/>
                <w:sz w:val="28"/>
                <w:szCs w:val="28"/>
              </w:rPr>
              <w:t xml:space="preserve"> дренирования по </w:t>
            </w:r>
            <w:proofErr w:type="spellStart"/>
            <w:r w:rsidRPr="00354FE1">
              <w:rPr>
                <w:color w:val="000000"/>
                <w:sz w:val="28"/>
                <w:szCs w:val="28"/>
                <w:lang w:val="en-US"/>
              </w:rPr>
              <w:t>Seldinger</w:t>
            </w:r>
            <w:proofErr w:type="spellEnd"/>
            <w:r w:rsidRPr="00354FE1">
              <w:rPr>
                <w:color w:val="000000"/>
                <w:sz w:val="28"/>
                <w:szCs w:val="28"/>
              </w:rPr>
              <w:t xml:space="preserve"> с катетером </w:t>
            </w:r>
            <w:r w:rsidRPr="00354FE1">
              <w:rPr>
                <w:bCs/>
                <w:sz w:val="28"/>
                <w:szCs w:val="28"/>
              </w:rPr>
              <w:t xml:space="preserve">размером </w:t>
            </w:r>
            <w:r w:rsidRPr="00354FE1">
              <w:rPr>
                <w:sz w:val="28"/>
                <w:szCs w:val="28"/>
              </w:rPr>
              <w:t>С</w:t>
            </w:r>
            <w:r w:rsidRPr="00354FE1">
              <w:rPr>
                <w:sz w:val="28"/>
                <w:szCs w:val="28"/>
                <w:lang w:val="en-US"/>
              </w:rPr>
              <w:t>h</w:t>
            </w:r>
            <w:r w:rsidRPr="00354FE1">
              <w:rPr>
                <w:sz w:val="28"/>
                <w:szCs w:val="28"/>
              </w:rPr>
              <w:t xml:space="preserve"> (</w:t>
            </w:r>
            <w:r w:rsidRPr="00354FE1">
              <w:rPr>
                <w:sz w:val="28"/>
                <w:szCs w:val="28"/>
                <w:lang w:val="en-US"/>
              </w:rPr>
              <w:t>FR</w:t>
            </w:r>
            <w:r w:rsidRPr="00354FE1">
              <w:rPr>
                <w:sz w:val="28"/>
                <w:szCs w:val="28"/>
              </w:rPr>
              <w:t>)</w:t>
            </w:r>
            <w:r w:rsidRPr="00354FE1">
              <w:rPr>
                <w:bCs/>
                <w:sz w:val="28"/>
                <w:szCs w:val="28"/>
              </w:rPr>
              <w:t xml:space="preserve"> 9 (</w:t>
            </w:r>
            <w:r w:rsidRPr="00354FE1">
              <w:rPr>
                <w:sz w:val="28"/>
                <w:szCs w:val="28"/>
              </w:rPr>
              <w:sym w:font="Symbol" w:char="F0C6"/>
            </w:r>
            <w:r w:rsidRPr="00354FE1">
              <w:rPr>
                <w:sz w:val="28"/>
                <w:szCs w:val="28"/>
              </w:rPr>
              <w:t xml:space="preserve"> 3 мм)</w:t>
            </w:r>
          </w:p>
        </w:tc>
        <w:tc>
          <w:tcPr>
            <w:tcW w:w="1471" w:type="dxa"/>
            <w:vAlign w:val="center"/>
          </w:tcPr>
          <w:p w14:paraId="284E363A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набор</w:t>
            </w:r>
          </w:p>
        </w:tc>
        <w:tc>
          <w:tcPr>
            <w:tcW w:w="1617" w:type="dxa"/>
            <w:vAlign w:val="center"/>
          </w:tcPr>
          <w:p w14:paraId="5B831FC4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10</w:t>
            </w:r>
          </w:p>
        </w:tc>
      </w:tr>
      <w:tr w:rsidR="009C4306" w:rsidRPr="00354FE1" w14:paraId="7208C427" w14:textId="77777777" w:rsidTr="00E836CB">
        <w:trPr>
          <w:trHeight w:hRule="exact" w:val="998"/>
        </w:trPr>
        <w:tc>
          <w:tcPr>
            <w:tcW w:w="534" w:type="dxa"/>
            <w:shd w:val="clear" w:color="auto" w:fill="FFFFFF"/>
            <w:vAlign w:val="center"/>
          </w:tcPr>
          <w:p w14:paraId="0A4C3A28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1.2</w:t>
            </w:r>
          </w:p>
        </w:tc>
        <w:tc>
          <w:tcPr>
            <w:tcW w:w="5984" w:type="dxa"/>
            <w:vAlign w:val="center"/>
          </w:tcPr>
          <w:p w14:paraId="295FD76A" w14:textId="77777777" w:rsidR="009C4306" w:rsidRPr="00354FE1" w:rsidRDefault="009C4306" w:rsidP="00E836CB">
            <w:pPr>
              <w:spacing w:line="40" w:lineRule="atLeast"/>
              <w:rPr>
                <w:color w:val="000000"/>
                <w:sz w:val="28"/>
                <w:szCs w:val="28"/>
              </w:rPr>
            </w:pPr>
            <w:r w:rsidRPr="00354FE1">
              <w:rPr>
                <w:color w:val="000000"/>
                <w:sz w:val="28"/>
                <w:szCs w:val="28"/>
              </w:rPr>
              <w:t xml:space="preserve">Набор для </w:t>
            </w:r>
            <w:proofErr w:type="spellStart"/>
            <w:r w:rsidRPr="00354FE1">
              <w:rPr>
                <w:color w:val="000000"/>
                <w:sz w:val="28"/>
                <w:szCs w:val="28"/>
              </w:rPr>
              <w:t>чрескожного</w:t>
            </w:r>
            <w:proofErr w:type="spellEnd"/>
            <w:r w:rsidRPr="00354FE1">
              <w:rPr>
                <w:color w:val="000000"/>
                <w:sz w:val="28"/>
                <w:szCs w:val="28"/>
              </w:rPr>
              <w:t xml:space="preserve"> дренирования пневмоторакса с катетером </w:t>
            </w:r>
            <w:r w:rsidRPr="00354FE1">
              <w:rPr>
                <w:bCs/>
                <w:sz w:val="28"/>
                <w:szCs w:val="28"/>
              </w:rPr>
              <w:t xml:space="preserve">размером </w:t>
            </w:r>
            <w:r w:rsidRPr="00354FE1">
              <w:rPr>
                <w:sz w:val="28"/>
                <w:szCs w:val="28"/>
              </w:rPr>
              <w:t>С</w:t>
            </w:r>
            <w:r w:rsidRPr="00354FE1">
              <w:rPr>
                <w:sz w:val="28"/>
                <w:szCs w:val="28"/>
                <w:lang w:val="en-US"/>
              </w:rPr>
              <w:t>h</w:t>
            </w:r>
            <w:r w:rsidRPr="00354FE1">
              <w:rPr>
                <w:sz w:val="28"/>
                <w:szCs w:val="28"/>
              </w:rPr>
              <w:t xml:space="preserve"> (</w:t>
            </w:r>
            <w:r w:rsidRPr="00354FE1">
              <w:rPr>
                <w:sz w:val="28"/>
                <w:szCs w:val="28"/>
                <w:lang w:val="en-US"/>
              </w:rPr>
              <w:t>FR</w:t>
            </w:r>
            <w:r w:rsidRPr="00354FE1">
              <w:rPr>
                <w:sz w:val="28"/>
                <w:szCs w:val="28"/>
              </w:rPr>
              <w:t>)</w:t>
            </w:r>
            <w:r w:rsidRPr="00354FE1">
              <w:rPr>
                <w:bCs/>
                <w:sz w:val="28"/>
                <w:szCs w:val="28"/>
              </w:rPr>
              <w:t xml:space="preserve"> 15 (</w:t>
            </w:r>
            <w:r w:rsidRPr="00354FE1">
              <w:rPr>
                <w:sz w:val="28"/>
                <w:szCs w:val="28"/>
              </w:rPr>
              <w:sym w:font="Symbol" w:char="F0C6"/>
            </w:r>
            <w:r w:rsidRPr="00354FE1">
              <w:rPr>
                <w:sz w:val="28"/>
                <w:szCs w:val="28"/>
              </w:rPr>
              <w:t xml:space="preserve"> 5 мм)</w:t>
            </w:r>
          </w:p>
        </w:tc>
        <w:tc>
          <w:tcPr>
            <w:tcW w:w="1471" w:type="dxa"/>
            <w:vAlign w:val="center"/>
          </w:tcPr>
          <w:p w14:paraId="5CD7D0E7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набор</w:t>
            </w:r>
          </w:p>
        </w:tc>
        <w:tc>
          <w:tcPr>
            <w:tcW w:w="1617" w:type="dxa"/>
            <w:vAlign w:val="center"/>
          </w:tcPr>
          <w:p w14:paraId="5E760E20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10</w:t>
            </w:r>
          </w:p>
        </w:tc>
      </w:tr>
      <w:tr w:rsidR="009C4306" w:rsidRPr="00354FE1" w14:paraId="4FF3978A" w14:textId="77777777" w:rsidTr="00E836CB">
        <w:trPr>
          <w:trHeight w:hRule="exact" w:val="850"/>
        </w:trPr>
        <w:tc>
          <w:tcPr>
            <w:tcW w:w="534" w:type="dxa"/>
            <w:shd w:val="clear" w:color="auto" w:fill="FFFFFF"/>
            <w:vAlign w:val="center"/>
          </w:tcPr>
          <w:p w14:paraId="555A06E6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  <w:lang w:val="en-US"/>
              </w:rPr>
              <w:t>1</w:t>
            </w:r>
            <w:r w:rsidRPr="00354FE1">
              <w:rPr>
                <w:sz w:val="28"/>
                <w:szCs w:val="28"/>
              </w:rPr>
              <w:t>.3</w:t>
            </w:r>
          </w:p>
        </w:tc>
        <w:tc>
          <w:tcPr>
            <w:tcW w:w="5984" w:type="dxa"/>
            <w:vAlign w:val="center"/>
          </w:tcPr>
          <w:p w14:paraId="79C793C5" w14:textId="77777777" w:rsidR="009C4306" w:rsidRPr="00354FE1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 xml:space="preserve">Набор для </w:t>
            </w:r>
            <w:proofErr w:type="spellStart"/>
            <w:r w:rsidRPr="00354FE1">
              <w:rPr>
                <w:sz w:val="28"/>
                <w:szCs w:val="28"/>
              </w:rPr>
              <w:t>чрескожного</w:t>
            </w:r>
            <w:proofErr w:type="spellEnd"/>
            <w:r w:rsidRPr="00354FE1">
              <w:rPr>
                <w:sz w:val="28"/>
                <w:szCs w:val="28"/>
              </w:rPr>
              <w:t xml:space="preserve"> </w:t>
            </w:r>
            <w:bookmarkStart w:id="3" w:name="_Hlk234569007"/>
            <w:r w:rsidRPr="00354FE1">
              <w:rPr>
                <w:sz w:val="28"/>
                <w:szCs w:val="28"/>
              </w:rPr>
              <w:t>дренирования с кончиком «</w:t>
            </w:r>
            <w:r w:rsidRPr="00354FE1">
              <w:rPr>
                <w:sz w:val="28"/>
                <w:szCs w:val="28"/>
                <w:lang w:val="en-US"/>
              </w:rPr>
              <w:t>pigtail</w:t>
            </w:r>
            <w:r w:rsidRPr="00354FE1">
              <w:rPr>
                <w:sz w:val="28"/>
                <w:szCs w:val="28"/>
              </w:rPr>
              <w:t xml:space="preserve">» </w:t>
            </w:r>
            <w:bookmarkEnd w:id="3"/>
            <w:r w:rsidRPr="00354FE1">
              <w:rPr>
                <w:sz w:val="28"/>
                <w:szCs w:val="28"/>
              </w:rPr>
              <w:t>С</w:t>
            </w:r>
            <w:r w:rsidRPr="00354FE1">
              <w:rPr>
                <w:sz w:val="28"/>
                <w:szCs w:val="28"/>
                <w:lang w:val="en-US"/>
              </w:rPr>
              <w:t>h</w:t>
            </w:r>
            <w:r w:rsidRPr="00354FE1">
              <w:rPr>
                <w:sz w:val="28"/>
                <w:szCs w:val="28"/>
              </w:rPr>
              <w:t xml:space="preserve"> (</w:t>
            </w:r>
            <w:r w:rsidRPr="00354FE1">
              <w:rPr>
                <w:sz w:val="28"/>
                <w:szCs w:val="28"/>
                <w:lang w:val="en-US"/>
              </w:rPr>
              <w:t>FR</w:t>
            </w:r>
            <w:r w:rsidRPr="00354FE1">
              <w:rPr>
                <w:sz w:val="28"/>
                <w:szCs w:val="28"/>
              </w:rPr>
              <w:t xml:space="preserve">) 9 </w:t>
            </w:r>
            <w:r w:rsidRPr="00354FE1">
              <w:rPr>
                <w:bCs/>
                <w:sz w:val="28"/>
                <w:szCs w:val="28"/>
              </w:rPr>
              <w:t>(</w:t>
            </w:r>
            <w:r w:rsidRPr="00354FE1">
              <w:rPr>
                <w:sz w:val="28"/>
                <w:szCs w:val="28"/>
              </w:rPr>
              <w:sym w:font="Symbol" w:char="F0C6"/>
            </w:r>
            <w:r w:rsidRPr="00354FE1">
              <w:rPr>
                <w:sz w:val="28"/>
                <w:szCs w:val="28"/>
              </w:rPr>
              <w:t xml:space="preserve"> 3 мм)</w:t>
            </w:r>
          </w:p>
        </w:tc>
        <w:tc>
          <w:tcPr>
            <w:tcW w:w="1471" w:type="dxa"/>
            <w:vAlign w:val="center"/>
          </w:tcPr>
          <w:p w14:paraId="787CF42F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набор</w:t>
            </w:r>
          </w:p>
        </w:tc>
        <w:tc>
          <w:tcPr>
            <w:tcW w:w="1617" w:type="dxa"/>
            <w:vAlign w:val="center"/>
          </w:tcPr>
          <w:p w14:paraId="6CB0A695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10</w:t>
            </w:r>
          </w:p>
        </w:tc>
      </w:tr>
      <w:tr w:rsidR="009C4306" w:rsidRPr="00354FE1" w14:paraId="0500DE8B" w14:textId="77777777" w:rsidTr="00E836CB">
        <w:trPr>
          <w:trHeight w:hRule="exact" w:val="994"/>
        </w:trPr>
        <w:tc>
          <w:tcPr>
            <w:tcW w:w="534" w:type="dxa"/>
            <w:shd w:val="clear" w:color="auto" w:fill="FFFFFF"/>
            <w:vAlign w:val="center"/>
          </w:tcPr>
          <w:p w14:paraId="4F097B3F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1.4</w:t>
            </w:r>
          </w:p>
        </w:tc>
        <w:tc>
          <w:tcPr>
            <w:tcW w:w="5984" w:type="dxa"/>
            <w:vAlign w:val="center"/>
          </w:tcPr>
          <w:p w14:paraId="39CA123A" w14:textId="77777777" w:rsidR="009C4306" w:rsidRPr="00354FE1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 xml:space="preserve">Набор для </w:t>
            </w:r>
            <w:proofErr w:type="spellStart"/>
            <w:r w:rsidRPr="00354FE1">
              <w:rPr>
                <w:sz w:val="28"/>
                <w:szCs w:val="28"/>
              </w:rPr>
              <w:t>черскожного</w:t>
            </w:r>
            <w:proofErr w:type="spellEnd"/>
            <w:r w:rsidRPr="00354FE1">
              <w:rPr>
                <w:sz w:val="28"/>
                <w:szCs w:val="28"/>
              </w:rPr>
              <w:t xml:space="preserve"> дренирования и апикального позиционирования 40см </w:t>
            </w:r>
            <w:proofErr w:type="spellStart"/>
            <w:r w:rsidRPr="00354FE1">
              <w:rPr>
                <w:sz w:val="28"/>
                <w:szCs w:val="28"/>
              </w:rPr>
              <w:t>Сh</w:t>
            </w:r>
            <w:proofErr w:type="spellEnd"/>
            <w:r w:rsidRPr="00354FE1">
              <w:rPr>
                <w:sz w:val="28"/>
                <w:szCs w:val="28"/>
              </w:rPr>
              <w:t xml:space="preserve"> (FR) 12 </w:t>
            </w:r>
            <w:r w:rsidRPr="00354FE1">
              <w:rPr>
                <w:bCs/>
                <w:sz w:val="28"/>
                <w:szCs w:val="28"/>
              </w:rPr>
              <w:t>(</w:t>
            </w:r>
            <w:r w:rsidRPr="00354FE1">
              <w:rPr>
                <w:sz w:val="28"/>
                <w:szCs w:val="28"/>
              </w:rPr>
              <w:sym w:font="Symbol" w:char="F0C6"/>
            </w:r>
            <w:r w:rsidRPr="00354FE1">
              <w:rPr>
                <w:sz w:val="28"/>
                <w:szCs w:val="28"/>
              </w:rPr>
              <w:t xml:space="preserve"> 4 мм) </w:t>
            </w:r>
          </w:p>
        </w:tc>
        <w:tc>
          <w:tcPr>
            <w:tcW w:w="1471" w:type="dxa"/>
            <w:vAlign w:val="center"/>
          </w:tcPr>
          <w:p w14:paraId="182A1BF5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набор</w:t>
            </w:r>
          </w:p>
        </w:tc>
        <w:tc>
          <w:tcPr>
            <w:tcW w:w="1617" w:type="dxa"/>
            <w:vAlign w:val="center"/>
          </w:tcPr>
          <w:p w14:paraId="227F3429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10</w:t>
            </w:r>
          </w:p>
        </w:tc>
      </w:tr>
      <w:tr w:rsidR="009C4306" w:rsidRPr="00354FE1" w14:paraId="7397F184" w14:textId="77777777" w:rsidTr="00E836CB">
        <w:trPr>
          <w:trHeight w:hRule="exact" w:val="427"/>
        </w:trPr>
        <w:tc>
          <w:tcPr>
            <w:tcW w:w="6518" w:type="dxa"/>
            <w:gridSpan w:val="2"/>
            <w:shd w:val="clear" w:color="auto" w:fill="FFFFFF"/>
            <w:vAlign w:val="center"/>
          </w:tcPr>
          <w:p w14:paraId="0D661F37" w14:textId="77777777" w:rsidR="009C4306" w:rsidRPr="00354FE1" w:rsidRDefault="009C4306" w:rsidP="00E836CB">
            <w:pPr>
              <w:spacing w:line="40" w:lineRule="atLeast"/>
              <w:jc w:val="right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Всего:</w:t>
            </w:r>
          </w:p>
        </w:tc>
        <w:tc>
          <w:tcPr>
            <w:tcW w:w="1471" w:type="dxa"/>
            <w:vAlign w:val="center"/>
          </w:tcPr>
          <w:p w14:paraId="21C8349C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набор</w:t>
            </w:r>
          </w:p>
        </w:tc>
        <w:tc>
          <w:tcPr>
            <w:tcW w:w="1617" w:type="dxa"/>
            <w:vAlign w:val="center"/>
          </w:tcPr>
          <w:p w14:paraId="1896FDEB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40</w:t>
            </w:r>
          </w:p>
        </w:tc>
      </w:tr>
    </w:tbl>
    <w:p w14:paraId="27194A4B" w14:textId="77777777" w:rsidR="009C4306" w:rsidRPr="00354FE1" w:rsidRDefault="009C4306" w:rsidP="009C4306">
      <w:pPr>
        <w:spacing w:line="40" w:lineRule="atLeast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2.</w:t>
      </w:r>
      <w:r w:rsidRPr="00354FE1">
        <w:rPr>
          <w:sz w:val="28"/>
          <w:szCs w:val="28"/>
        </w:rPr>
        <w:tab/>
        <w:t>Показатели (характеристики):</w:t>
      </w:r>
    </w:p>
    <w:p w14:paraId="1043E41C" w14:textId="77777777" w:rsidR="009C4306" w:rsidRPr="00354FE1" w:rsidRDefault="009C4306" w:rsidP="009C4306">
      <w:pPr>
        <w:tabs>
          <w:tab w:val="left" w:pos="0"/>
        </w:tabs>
        <w:spacing w:line="40" w:lineRule="atLeast"/>
        <w:jc w:val="both"/>
        <w:rPr>
          <w:color w:val="000000"/>
          <w:sz w:val="28"/>
          <w:szCs w:val="28"/>
        </w:rPr>
      </w:pPr>
      <w:r w:rsidRPr="00354FE1">
        <w:rPr>
          <w:sz w:val="28"/>
          <w:szCs w:val="28"/>
        </w:rPr>
        <w:t>2.1.</w:t>
      </w:r>
      <w:r w:rsidRPr="00354FE1">
        <w:rPr>
          <w:sz w:val="28"/>
          <w:szCs w:val="28"/>
        </w:rPr>
        <w:tab/>
        <w:t xml:space="preserve">В состав набора для </w:t>
      </w:r>
      <w:proofErr w:type="spellStart"/>
      <w:r w:rsidRPr="00354FE1">
        <w:rPr>
          <w:sz w:val="28"/>
          <w:szCs w:val="28"/>
        </w:rPr>
        <w:t>чрезкожного</w:t>
      </w:r>
      <w:proofErr w:type="spellEnd"/>
      <w:r w:rsidRPr="00354FE1">
        <w:rPr>
          <w:sz w:val="28"/>
          <w:szCs w:val="28"/>
        </w:rPr>
        <w:t xml:space="preserve"> дренирования по </w:t>
      </w:r>
      <w:proofErr w:type="spellStart"/>
      <w:r w:rsidRPr="00354FE1">
        <w:rPr>
          <w:color w:val="000000"/>
          <w:sz w:val="28"/>
          <w:szCs w:val="28"/>
          <w:lang w:val="en-US"/>
        </w:rPr>
        <w:t>Seldinger</w:t>
      </w:r>
      <w:proofErr w:type="spellEnd"/>
      <w:r w:rsidRPr="00354FE1">
        <w:rPr>
          <w:color w:val="000000"/>
          <w:sz w:val="28"/>
          <w:szCs w:val="28"/>
        </w:rPr>
        <w:t xml:space="preserve"> входят:</w:t>
      </w:r>
    </w:p>
    <w:p w14:paraId="1792B6E1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284"/>
        </w:tabs>
        <w:spacing w:line="40" w:lineRule="atLeast"/>
        <w:ind w:left="0"/>
        <w:jc w:val="both"/>
        <w:rPr>
          <w:sz w:val="28"/>
          <w:szCs w:val="28"/>
        </w:rPr>
      </w:pPr>
      <w:proofErr w:type="spellStart"/>
      <w:r w:rsidRPr="00354FE1">
        <w:rPr>
          <w:color w:val="000000"/>
          <w:sz w:val="28"/>
          <w:szCs w:val="28"/>
        </w:rPr>
        <w:t>чрезкожный</w:t>
      </w:r>
      <w:proofErr w:type="spellEnd"/>
      <w:r w:rsidRPr="00354FE1">
        <w:rPr>
          <w:color w:val="000000"/>
          <w:sz w:val="28"/>
          <w:szCs w:val="28"/>
        </w:rPr>
        <w:t xml:space="preserve"> катетер </w:t>
      </w:r>
      <w:r w:rsidRPr="00354FE1">
        <w:rPr>
          <w:sz w:val="28"/>
          <w:szCs w:val="28"/>
        </w:rPr>
        <w:t>С</w:t>
      </w:r>
      <w:r w:rsidRPr="00354FE1">
        <w:rPr>
          <w:sz w:val="28"/>
          <w:szCs w:val="28"/>
          <w:lang w:val="en-US"/>
        </w:rPr>
        <w:t>h</w:t>
      </w:r>
      <w:r w:rsidRPr="00354FE1">
        <w:rPr>
          <w:sz w:val="28"/>
          <w:szCs w:val="28"/>
        </w:rPr>
        <w:t xml:space="preserve"> (</w:t>
      </w:r>
      <w:r w:rsidRPr="00354FE1">
        <w:rPr>
          <w:sz w:val="28"/>
          <w:szCs w:val="28"/>
          <w:lang w:val="en-US"/>
        </w:rPr>
        <w:t>FR</w:t>
      </w:r>
      <w:r w:rsidRPr="00354FE1">
        <w:rPr>
          <w:sz w:val="28"/>
          <w:szCs w:val="28"/>
        </w:rPr>
        <w:t>)</w:t>
      </w:r>
      <w:r w:rsidRPr="00354FE1">
        <w:rPr>
          <w:bCs/>
          <w:sz w:val="28"/>
          <w:szCs w:val="28"/>
        </w:rPr>
        <w:t xml:space="preserve"> 9</w:t>
      </w:r>
      <w:r w:rsidRPr="00354FE1">
        <w:rPr>
          <w:color w:val="000000"/>
          <w:sz w:val="28"/>
          <w:szCs w:val="28"/>
        </w:rPr>
        <w:t xml:space="preserve">, прямой, трёхходовым краном, с </w:t>
      </w:r>
      <w:proofErr w:type="spellStart"/>
      <w:r w:rsidRPr="00354FE1">
        <w:rPr>
          <w:color w:val="000000"/>
          <w:sz w:val="28"/>
          <w:szCs w:val="28"/>
        </w:rPr>
        <w:t>рентгеноконтрастный</w:t>
      </w:r>
      <w:proofErr w:type="spellEnd"/>
      <w:r w:rsidRPr="00354FE1">
        <w:rPr>
          <w:color w:val="000000"/>
          <w:sz w:val="28"/>
          <w:szCs w:val="28"/>
        </w:rPr>
        <w:t>, с маркером глубины с шагом в 2 см;</w:t>
      </w:r>
    </w:p>
    <w:p w14:paraId="727E8BC2" w14:textId="77777777" w:rsidR="009C4306" w:rsidRPr="00354FE1" w:rsidRDefault="009C4306" w:rsidP="009C4306">
      <w:pPr>
        <w:pStyle w:val="a3"/>
        <w:tabs>
          <w:tab w:val="left" w:pos="284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color w:val="000000"/>
          <w:sz w:val="28"/>
          <w:szCs w:val="28"/>
        </w:rPr>
        <w:t>(м</w:t>
      </w:r>
      <w:r w:rsidRPr="00354FE1">
        <w:rPr>
          <w:sz w:val="28"/>
          <w:szCs w:val="28"/>
        </w:rPr>
        <w:t xml:space="preserve">атериал изготовления: медицинский полиуретан, </w:t>
      </w:r>
      <w:proofErr w:type="spellStart"/>
      <w:r w:rsidRPr="00354FE1">
        <w:rPr>
          <w:sz w:val="28"/>
          <w:szCs w:val="28"/>
        </w:rPr>
        <w:t>апирогенный</w:t>
      </w:r>
      <w:proofErr w:type="spellEnd"/>
      <w:r w:rsidRPr="00354FE1">
        <w:rPr>
          <w:sz w:val="28"/>
          <w:szCs w:val="28"/>
        </w:rPr>
        <w:t xml:space="preserve">, гипоаллергенный, </w:t>
      </w:r>
      <w:proofErr w:type="spellStart"/>
      <w:r w:rsidRPr="00354FE1">
        <w:rPr>
          <w:sz w:val="28"/>
          <w:szCs w:val="28"/>
        </w:rPr>
        <w:t>био</w:t>
      </w:r>
      <w:proofErr w:type="spellEnd"/>
      <w:r w:rsidRPr="00354FE1">
        <w:rPr>
          <w:sz w:val="28"/>
          <w:szCs w:val="28"/>
        </w:rPr>
        <w:t xml:space="preserve">- и </w:t>
      </w:r>
      <w:proofErr w:type="spellStart"/>
      <w:r w:rsidRPr="00354FE1">
        <w:rPr>
          <w:sz w:val="28"/>
          <w:szCs w:val="28"/>
        </w:rPr>
        <w:t>гемосовместимый</w:t>
      </w:r>
      <w:proofErr w:type="spellEnd"/>
      <w:r w:rsidRPr="00354FE1">
        <w:rPr>
          <w:sz w:val="28"/>
          <w:szCs w:val="28"/>
        </w:rPr>
        <w:t xml:space="preserve"> *)</w:t>
      </w:r>
    </w:p>
    <w:p w14:paraId="7BC49040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bookmarkStart w:id="4" w:name="_Hlk234569318"/>
      <w:r w:rsidRPr="00354FE1">
        <w:rPr>
          <w:sz w:val="28"/>
          <w:szCs w:val="28"/>
        </w:rPr>
        <w:t xml:space="preserve">металлическая игла типа </w:t>
      </w:r>
      <w:r w:rsidRPr="00354FE1">
        <w:rPr>
          <w:sz w:val="28"/>
          <w:szCs w:val="28"/>
          <w:lang w:val="en-US"/>
        </w:rPr>
        <w:t>Veress</w:t>
      </w:r>
      <w:r w:rsidRPr="00354FE1">
        <w:rPr>
          <w:sz w:val="28"/>
          <w:szCs w:val="28"/>
        </w:rPr>
        <w:t xml:space="preserve"> с безопасным подпружиненным кончиком иглы;</w:t>
      </w:r>
    </w:p>
    <w:bookmarkEnd w:id="4"/>
    <w:p w14:paraId="3EDEF457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 xml:space="preserve">металлический проволочный проводник с </w:t>
      </w:r>
      <w:r w:rsidRPr="00354FE1">
        <w:rPr>
          <w:sz w:val="28"/>
          <w:szCs w:val="28"/>
          <w:lang w:val="en-US"/>
        </w:rPr>
        <w:t>J</w:t>
      </w:r>
      <w:r w:rsidRPr="00354FE1">
        <w:rPr>
          <w:sz w:val="28"/>
          <w:szCs w:val="28"/>
        </w:rPr>
        <w:t xml:space="preserve">-образным </w:t>
      </w:r>
      <w:proofErr w:type="spellStart"/>
      <w:r w:rsidRPr="00354FE1">
        <w:rPr>
          <w:sz w:val="28"/>
          <w:szCs w:val="28"/>
        </w:rPr>
        <w:t>атравматичным</w:t>
      </w:r>
      <w:proofErr w:type="spellEnd"/>
      <w:r w:rsidRPr="00354FE1">
        <w:rPr>
          <w:sz w:val="28"/>
          <w:szCs w:val="28"/>
        </w:rPr>
        <w:t xml:space="preserve"> кончиком на одной из сторон;</w:t>
      </w:r>
    </w:p>
    <w:p w14:paraId="0A5088A6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удлинительная линия длиной не менее 50 см;</w:t>
      </w:r>
    </w:p>
    <w:p w14:paraId="4E96F004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мешок для сбора жидкостей, объёмом 1800-2000 мл;</w:t>
      </w:r>
    </w:p>
    <w:p w14:paraId="0F82ADA3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адаптер для подключения устройств для дренирования;</w:t>
      </w:r>
    </w:p>
    <w:p w14:paraId="234BF413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набор должен быть стерильным, одноразового применения, упакованным в индивидуальную упаковку.</w:t>
      </w:r>
    </w:p>
    <w:p w14:paraId="33DF36AC" w14:textId="77777777" w:rsidR="009C4306" w:rsidRPr="00354FE1" w:rsidRDefault="009C4306" w:rsidP="009C4306">
      <w:pPr>
        <w:tabs>
          <w:tab w:val="left" w:pos="0"/>
        </w:tabs>
        <w:spacing w:line="40" w:lineRule="atLeast"/>
        <w:jc w:val="both"/>
        <w:rPr>
          <w:color w:val="000000"/>
          <w:sz w:val="28"/>
          <w:szCs w:val="28"/>
        </w:rPr>
      </w:pPr>
      <w:r w:rsidRPr="00354FE1">
        <w:rPr>
          <w:sz w:val="28"/>
          <w:szCs w:val="28"/>
        </w:rPr>
        <w:t>2.2.</w:t>
      </w:r>
      <w:r w:rsidRPr="00354FE1">
        <w:rPr>
          <w:sz w:val="28"/>
          <w:szCs w:val="28"/>
        </w:rPr>
        <w:tab/>
        <w:t xml:space="preserve">В состав набора для </w:t>
      </w:r>
      <w:proofErr w:type="spellStart"/>
      <w:r w:rsidRPr="00354FE1">
        <w:rPr>
          <w:sz w:val="28"/>
          <w:szCs w:val="28"/>
        </w:rPr>
        <w:t>чрезкожного</w:t>
      </w:r>
      <w:proofErr w:type="spellEnd"/>
      <w:r w:rsidRPr="00354FE1">
        <w:rPr>
          <w:sz w:val="28"/>
          <w:szCs w:val="28"/>
        </w:rPr>
        <w:t xml:space="preserve"> дренирования пневмоторакса</w:t>
      </w:r>
      <w:r w:rsidRPr="00354FE1">
        <w:rPr>
          <w:color w:val="000000"/>
          <w:sz w:val="28"/>
          <w:szCs w:val="28"/>
        </w:rPr>
        <w:t xml:space="preserve"> входят:</w:t>
      </w:r>
    </w:p>
    <w:p w14:paraId="1541400D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284"/>
        </w:tabs>
        <w:spacing w:line="40" w:lineRule="atLeast"/>
        <w:ind w:left="0"/>
        <w:jc w:val="both"/>
        <w:rPr>
          <w:sz w:val="28"/>
          <w:szCs w:val="28"/>
        </w:rPr>
      </w:pPr>
      <w:proofErr w:type="spellStart"/>
      <w:r w:rsidRPr="00354FE1">
        <w:rPr>
          <w:color w:val="000000"/>
          <w:sz w:val="28"/>
          <w:szCs w:val="28"/>
        </w:rPr>
        <w:t>чрезкожный</w:t>
      </w:r>
      <w:proofErr w:type="spellEnd"/>
      <w:r w:rsidRPr="00354FE1">
        <w:rPr>
          <w:color w:val="000000"/>
          <w:sz w:val="28"/>
          <w:szCs w:val="28"/>
        </w:rPr>
        <w:t xml:space="preserve"> катетер </w:t>
      </w:r>
      <w:r w:rsidRPr="00354FE1">
        <w:rPr>
          <w:sz w:val="28"/>
          <w:szCs w:val="28"/>
        </w:rPr>
        <w:t>С</w:t>
      </w:r>
      <w:r w:rsidRPr="00354FE1">
        <w:rPr>
          <w:sz w:val="28"/>
          <w:szCs w:val="28"/>
          <w:lang w:val="en-US"/>
        </w:rPr>
        <w:t>h</w:t>
      </w:r>
      <w:r w:rsidRPr="00354FE1">
        <w:rPr>
          <w:sz w:val="28"/>
          <w:szCs w:val="28"/>
        </w:rPr>
        <w:t xml:space="preserve"> (</w:t>
      </w:r>
      <w:r w:rsidRPr="00354FE1">
        <w:rPr>
          <w:sz w:val="28"/>
          <w:szCs w:val="28"/>
          <w:lang w:val="en-US"/>
        </w:rPr>
        <w:t>FR</w:t>
      </w:r>
      <w:r w:rsidRPr="00354FE1">
        <w:rPr>
          <w:sz w:val="28"/>
          <w:szCs w:val="28"/>
        </w:rPr>
        <w:t>)</w:t>
      </w:r>
      <w:r w:rsidRPr="00354FE1">
        <w:rPr>
          <w:bCs/>
          <w:sz w:val="28"/>
          <w:szCs w:val="28"/>
        </w:rPr>
        <w:t xml:space="preserve"> 15</w:t>
      </w:r>
      <w:r w:rsidRPr="00354FE1">
        <w:rPr>
          <w:color w:val="000000"/>
          <w:sz w:val="28"/>
          <w:szCs w:val="28"/>
        </w:rPr>
        <w:t xml:space="preserve">, прямой, с трёхходовым краном; </w:t>
      </w:r>
      <w:proofErr w:type="spellStart"/>
      <w:r w:rsidRPr="00354FE1">
        <w:rPr>
          <w:color w:val="000000"/>
          <w:sz w:val="28"/>
          <w:szCs w:val="28"/>
        </w:rPr>
        <w:t>рентгеноконтрастный</w:t>
      </w:r>
      <w:proofErr w:type="spellEnd"/>
      <w:r w:rsidRPr="00354FE1">
        <w:rPr>
          <w:color w:val="000000"/>
          <w:sz w:val="28"/>
          <w:szCs w:val="28"/>
        </w:rPr>
        <w:t>, с маркером глубины с шагом в 1 см;</w:t>
      </w:r>
    </w:p>
    <w:p w14:paraId="0342E4DB" w14:textId="77777777" w:rsidR="009C4306" w:rsidRPr="00354FE1" w:rsidRDefault="009C4306" w:rsidP="009C4306">
      <w:pPr>
        <w:pStyle w:val="a3"/>
        <w:tabs>
          <w:tab w:val="left" w:pos="284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color w:val="000000"/>
          <w:sz w:val="28"/>
          <w:szCs w:val="28"/>
        </w:rPr>
        <w:t>(м</w:t>
      </w:r>
      <w:r w:rsidRPr="00354FE1">
        <w:rPr>
          <w:sz w:val="28"/>
          <w:szCs w:val="28"/>
        </w:rPr>
        <w:t xml:space="preserve">атериал изготовления: медицинский полиуретан, </w:t>
      </w:r>
      <w:proofErr w:type="spellStart"/>
      <w:r w:rsidRPr="00354FE1">
        <w:rPr>
          <w:sz w:val="28"/>
          <w:szCs w:val="28"/>
        </w:rPr>
        <w:t>апирогенный</w:t>
      </w:r>
      <w:proofErr w:type="spellEnd"/>
      <w:r w:rsidRPr="00354FE1">
        <w:rPr>
          <w:sz w:val="28"/>
          <w:szCs w:val="28"/>
        </w:rPr>
        <w:t xml:space="preserve">, гипоаллергенный, </w:t>
      </w:r>
      <w:proofErr w:type="spellStart"/>
      <w:r w:rsidRPr="00354FE1">
        <w:rPr>
          <w:sz w:val="28"/>
          <w:szCs w:val="28"/>
        </w:rPr>
        <w:t>био</w:t>
      </w:r>
      <w:proofErr w:type="spellEnd"/>
      <w:r w:rsidRPr="00354FE1">
        <w:rPr>
          <w:sz w:val="28"/>
          <w:szCs w:val="28"/>
        </w:rPr>
        <w:t xml:space="preserve">- и </w:t>
      </w:r>
      <w:proofErr w:type="spellStart"/>
      <w:r w:rsidRPr="00354FE1">
        <w:rPr>
          <w:sz w:val="28"/>
          <w:szCs w:val="28"/>
        </w:rPr>
        <w:t>гемосовместимый</w:t>
      </w:r>
      <w:proofErr w:type="spellEnd"/>
      <w:r w:rsidRPr="00354FE1">
        <w:rPr>
          <w:sz w:val="28"/>
          <w:szCs w:val="28"/>
        </w:rPr>
        <w:t xml:space="preserve"> *)</w:t>
      </w:r>
    </w:p>
    <w:p w14:paraId="38524687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bookmarkStart w:id="5" w:name="_Hlk234569363"/>
      <w:r w:rsidRPr="00354FE1">
        <w:rPr>
          <w:sz w:val="28"/>
          <w:szCs w:val="28"/>
        </w:rPr>
        <w:t>вставной металлический стилет</w:t>
      </w:r>
      <w:bookmarkEnd w:id="5"/>
      <w:r w:rsidRPr="00354FE1">
        <w:rPr>
          <w:sz w:val="28"/>
          <w:szCs w:val="28"/>
        </w:rPr>
        <w:t>;</w:t>
      </w:r>
    </w:p>
    <w:p w14:paraId="47687FE3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удлинительная инфузионная линия длиной не менее 50 см;</w:t>
      </w:r>
    </w:p>
    <w:p w14:paraId="0EFF05F4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мешок для сбора жидкостей, объёмом 1800-2000 мл;</w:t>
      </w:r>
    </w:p>
    <w:p w14:paraId="689416FD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адаптер для подключения устройств для дренирования;</w:t>
      </w:r>
    </w:p>
    <w:p w14:paraId="1442CE57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набор должен быть стерильным, одноразового применения, упакованным в индивидуальную упаковку.</w:t>
      </w:r>
    </w:p>
    <w:p w14:paraId="61F29EB1" w14:textId="77777777" w:rsidR="009C4306" w:rsidRPr="00354FE1" w:rsidRDefault="009C4306" w:rsidP="009C4306">
      <w:pPr>
        <w:tabs>
          <w:tab w:val="left" w:pos="0"/>
        </w:tabs>
        <w:spacing w:line="40" w:lineRule="atLeast"/>
        <w:jc w:val="both"/>
        <w:rPr>
          <w:color w:val="000000"/>
          <w:sz w:val="28"/>
          <w:szCs w:val="28"/>
        </w:rPr>
      </w:pPr>
      <w:bookmarkStart w:id="6" w:name="_Hlk234569607"/>
      <w:r w:rsidRPr="00354FE1">
        <w:rPr>
          <w:sz w:val="28"/>
          <w:szCs w:val="28"/>
        </w:rPr>
        <w:lastRenderedPageBreak/>
        <w:t>2.3.</w:t>
      </w:r>
      <w:r w:rsidRPr="00354FE1">
        <w:rPr>
          <w:sz w:val="28"/>
          <w:szCs w:val="28"/>
        </w:rPr>
        <w:tab/>
        <w:t>В состав набора для дренирования с кончиком «</w:t>
      </w:r>
      <w:proofErr w:type="spellStart"/>
      <w:r w:rsidRPr="00354FE1">
        <w:rPr>
          <w:sz w:val="28"/>
          <w:szCs w:val="28"/>
        </w:rPr>
        <w:t>pigtail</w:t>
      </w:r>
      <w:proofErr w:type="spellEnd"/>
      <w:r w:rsidRPr="00354FE1">
        <w:rPr>
          <w:sz w:val="28"/>
          <w:szCs w:val="28"/>
        </w:rPr>
        <w:t>»</w:t>
      </w:r>
      <w:r w:rsidRPr="00354FE1">
        <w:rPr>
          <w:color w:val="000000"/>
          <w:sz w:val="28"/>
          <w:szCs w:val="28"/>
        </w:rPr>
        <w:t xml:space="preserve"> входят:</w:t>
      </w:r>
    </w:p>
    <w:p w14:paraId="33BEEA42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284"/>
        </w:tabs>
        <w:spacing w:line="40" w:lineRule="atLeast"/>
        <w:ind w:left="0"/>
        <w:jc w:val="both"/>
        <w:rPr>
          <w:sz w:val="28"/>
          <w:szCs w:val="28"/>
        </w:rPr>
      </w:pPr>
      <w:proofErr w:type="spellStart"/>
      <w:r w:rsidRPr="00354FE1">
        <w:rPr>
          <w:color w:val="000000"/>
          <w:sz w:val="28"/>
          <w:szCs w:val="28"/>
        </w:rPr>
        <w:t>чрезкожный</w:t>
      </w:r>
      <w:proofErr w:type="spellEnd"/>
      <w:r w:rsidRPr="00354FE1">
        <w:rPr>
          <w:color w:val="000000"/>
          <w:sz w:val="28"/>
          <w:szCs w:val="28"/>
        </w:rPr>
        <w:t xml:space="preserve"> катетер </w:t>
      </w:r>
      <w:r w:rsidRPr="00354FE1">
        <w:rPr>
          <w:sz w:val="28"/>
          <w:szCs w:val="28"/>
        </w:rPr>
        <w:t>С</w:t>
      </w:r>
      <w:r w:rsidRPr="00354FE1">
        <w:rPr>
          <w:sz w:val="28"/>
          <w:szCs w:val="28"/>
          <w:lang w:val="en-US"/>
        </w:rPr>
        <w:t>h</w:t>
      </w:r>
      <w:r w:rsidRPr="00354FE1">
        <w:rPr>
          <w:sz w:val="28"/>
          <w:szCs w:val="28"/>
        </w:rPr>
        <w:t xml:space="preserve"> (</w:t>
      </w:r>
      <w:r w:rsidRPr="00354FE1">
        <w:rPr>
          <w:sz w:val="28"/>
          <w:szCs w:val="28"/>
          <w:lang w:val="en-US"/>
        </w:rPr>
        <w:t>FR</w:t>
      </w:r>
      <w:r w:rsidRPr="00354FE1">
        <w:rPr>
          <w:sz w:val="28"/>
          <w:szCs w:val="28"/>
        </w:rPr>
        <w:t>)</w:t>
      </w:r>
      <w:r w:rsidRPr="00354FE1">
        <w:rPr>
          <w:bCs/>
          <w:sz w:val="28"/>
          <w:szCs w:val="28"/>
        </w:rPr>
        <w:t xml:space="preserve"> 9</w:t>
      </w:r>
      <w:r w:rsidRPr="00354FE1">
        <w:rPr>
          <w:color w:val="000000"/>
          <w:sz w:val="28"/>
          <w:szCs w:val="28"/>
        </w:rPr>
        <w:t xml:space="preserve">, прямой </w:t>
      </w:r>
      <w:r w:rsidRPr="00354FE1">
        <w:rPr>
          <w:color w:val="000000"/>
          <w:sz w:val="28"/>
          <w:szCs w:val="28"/>
          <w:lang w:val="en-US"/>
        </w:rPr>
        <w:t>c</w:t>
      </w:r>
      <w:r w:rsidRPr="00354FE1">
        <w:rPr>
          <w:color w:val="000000"/>
          <w:sz w:val="28"/>
          <w:szCs w:val="28"/>
        </w:rPr>
        <w:t xml:space="preserve"> кончиком «</w:t>
      </w:r>
      <w:r w:rsidRPr="00354FE1">
        <w:rPr>
          <w:color w:val="000000"/>
          <w:sz w:val="28"/>
          <w:szCs w:val="28"/>
          <w:lang w:val="en-US"/>
        </w:rPr>
        <w:t>pigtail</w:t>
      </w:r>
      <w:r w:rsidRPr="00354FE1">
        <w:rPr>
          <w:color w:val="000000"/>
          <w:sz w:val="28"/>
          <w:szCs w:val="28"/>
        </w:rPr>
        <w:t xml:space="preserve">», с трёхходовым краном; </w:t>
      </w:r>
      <w:proofErr w:type="spellStart"/>
      <w:r w:rsidRPr="00354FE1">
        <w:rPr>
          <w:color w:val="000000"/>
          <w:sz w:val="28"/>
          <w:szCs w:val="28"/>
        </w:rPr>
        <w:t>рентгеноконтрастный</w:t>
      </w:r>
      <w:proofErr w:type="spellEnd"/>
      <w:r w:rsidRPr="00354FE1">
        <w:rPr>
          <w:color w:val="000000"/>
          <w:sz w:val="28"/>
          <w:szCs w:val="28"/>
        </w:rPr>
        <w:t>, с маркером глубины с шагом в 1 см;</w:t>
      </w:r>
    </w:p>
    <w:p w14:paraId="3E2DA66A" w14:textId="77777777" w:rsidR="009C4306" w:rsidRPr="00354FE1" w:rsidRDefault="009C4306" w:rsidP="009C4306">
      <w:pPr>
        <w:pStyle w:val="a3"/>
        <w:tabs>
          <w:tab w:val="left" w:pos="284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color w:val="000000"/>
          <w:sz w:val="28"/>
          <w:szCs w:val="28"/>
        </w:rPr>
        <w:t>(м</w:t>
      </w:r>
      <w:r w:rsidRPr="00354FE1">
        <w:rPr>
          <w:sz w:val="28"/>
          <w:szCs w:val="28"/>
        </w:rPr>
        <w:t xml:space="preserve">атериал изготовления: медицинский полиуретан, </w:t>
      </w:r>
      <w:proofErr w:type="spellStart"/>
      <w:r w:rsidRPr="00354FE1">
        <w:rPr>
          <w:sz w:val="28"/>
          <w:szCs w:val="28"/>
        </w:rPr>
        <w:t>апирогенный</w:t>
      </w:r>
      <w:proofErr w:type="spellEnd"/>
      <w:r w:rsidRPr="00354FE1">
        <w:rPr>
          <w:sz w:val="28"/>
          <w:szCs w:val="28"/>
        </w:rPr>
        <w:t xml:space="preserve">, гипоаллергенный, </w:t>
      </w:r>
      <w:proofErr w:type="spellStart"/>
      <w:r w:rsidRPr="00354FE1">
        <w:rPr>
          <w:sz w:val="28"/>
          <w:szCs w:val="28"/>
        </w:rPr>
        <w:t>био</w:t>
      </w:r>
      <w:proofErr w:type="spellEnd"/>
      <w:r w:rsidRPr="00354FE1">
        <w:rPr>
          <w:sz w:val="28"/>
          <w:szCs w:val="28"/>
        </w:rPr>
        <w:t xml:space="preserve">- и </w:t>
      </w:r>
      <w:proofErr w:type="spellStart"/>
      <w:r w:rsidRPr="00354FE1">
        <w:rPr>
          <w:sz w:val="28"/>
          <w:szCs w:val="28"/>
        </w:rPr>
        <w:t>гемосовместимый</w:t>
      </w:r>
      <w:proofErr w:type="spellEnd"/>
      <w:r w:rsidRPr="00354FE1">
        <w:rPr>
          <w:sz w:val="28"/>
          <w:szCs w:val="28"/>
        </w:rPr>
        <w:t xml:space="preserve"> *)</w:t>
      </w:r>
    </w:p>
    <w:p w14:paraId="78561270" w14:textId="77777777" w:rsidR="009C4306" w:rsidRPr="00354FE1" w:rsidRDefault="009C4306" w:rsidP="009C4306">
      <w:pPr>
        <w:pStyle w:val="a3"/>
        <w:numPr>
          <w:ilvl w:val="0"/>
          <w:numId w:val="10"/>
        </w:numPr>
        <w:spacing w:line="40" w:lineRule="atLeast"/>
        <w:ind w:left="0"/>
        <w:rPr>
          <w:sz w:val="28"/>
          <w:szCs w:val="28"/>
        </w:rPr>
      </w:pPr>
      <w:r w:rsidRPr="00354FE1">
        <w:rPr>
          <w:sz w:val="28"/>
          <w:szCs w:val="28"/>
        </w:rPr>
        <w:t xml:space="preserve">металлическая игла типа </w:t>
      </w:r>
      <w:proofErr w:type="spellStart"/>
      <w:r w:rsidRPr="00354FE1">
        <w:rPr>
          <w:sz w:val="28"/>
          <w:szCs w:val="28"/>
        </w:rPr>
        <w:t>Veress</w:t>
      </w:r>
      <w:proofErr w:type="spellEnd"/>
      <w:r w:rsidRPr="00354FE1">
        <w:rPr>
          <w:sz w:val="28"/>
          <w:szCs w:val="28"/>
        </w:rPr>
        <w:t xml:space="preserve"> с безопасным подпружиненным кончиком иглы;</w:t>
      </w:r>
    </w:p>
    <w:p w14:paraId="190E3C0A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 xml:space="preserve">вставной металлический стилет </w:t>
      </w:r>
    </w:p>
    <w:p w14:paraId="52220E18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удлинительная инфузионная линия длиной не менее 50 см;</w:t>
      </w:r>
    </w:p>
    <w:p w14:paraId="7F838CFA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мешок для сбора жидкостей, объёмом 1800-2000 мл;</w:t>
      </w:r>
    </w:p>
    <w:p w14:paraId="74C43FFD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адаптер для подключения устройств для дренирования;</w:t>
      </w:r>
    </w:p>
    <w:p w14:paraId="27D7BFC7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набор должен быть стерильным, одноразового применения, упакованным в индивидуальную упаковку.</w:t>
      </w:r>
      <w:bookmarkEnd w:id="6"/>
    </w:p>
    <w:p w14:paraId="1AE4FA4E" w14:textId="77777777" w:rsidR="009C4306" w:rsidRPr="00354FE1" w:rsidRDefault="009C4306" w:rsidP="009C4306">
      <w:pPr>
        <w:tabs>
          <w:tab w:val="left" w:pos="0"/>
        </w:tabs>
        <w:spacing w:line="40" w:lineRule="atLeast"/>
        <w:jc w:val="both"/>
        <w:rPr>
          <w:color w:val="000000"/>
          <w:sz w:val="28"/>
          <w:szCs w:val="28"/>
        </w:rPr>
      </w:pPr>
      <w:r w:rsidRPr="00354FE1">
        <w:rPr>
          <w:color w:val="000000"/>
          <w:sz w:val="28"/>
          <w:szCs w:val="28"/>
        </w:rPr>
        <w:t>2.4.</w:t>
      </w:r>
      <w:r w:rsidRPr="00354FE1">
        <w:rPr>
          <w:color w:val="000000"/>
          <w:sz w:val="28"/>
          <w:szCs w:val="28"/>
        </w:rPr>
        <w:tab/>
        <w:t>В состав набора для дренирования с кончиком входят:</w:t>
      </w:r>
    </w:p>
    <w:p w14:paraId="5D6340F9" w14:textId="77777777" w:rsidR="009C4306" w:rsidRPr="00354FE1" w:rsidRDefault="009C4306" w:rsidP="009C4306">
      <w:pPr>
        <w:pStyle w:val="a3"/>
        <w:numPr>
          <w:ilvl w:val="0"/>
          <w:numId w:val="11"/>
        </w:numPr>
        <w:tabs>
          <w:tab w:val="left" w:pos="0"/>
        </w:tabs>
        <w:spacing w:line="40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354FE1">
        <w:rPr>
          <w:color w:val="000000"/>
          <w:sz w:val="28"/>
          <w:szCs w:val="28"/>
        </w:rPr>
        <w:t>чрезкожный</w:t>
      </w:r>
      <w:proofErr w:type="spellEnd"/>
      <w:r w:rsidRPr="00354FE1">
        <w:rPr>
          <w:color w:val="000000"/>
          <w:sz w:val="28"/>
          <w:szCs w:val="28"/>
        </w:rPr>
        <w:t xml:space="preserve"> катетер </w:t>
      </w:r>
      <w:proofErr w:type="spellStart"/>
      <w:r w:rsidRPr="00354FE1">
        <w:rPr>
          <w:color w:val="000000"/>
          <w:sz w:val="28"/>
          <w:szCs w:val="28"/>
        </w:rPr>
        <w:t>Сh</w:t>
      </w:r>
      <w:proofErr w:type="spellEnd"/>
      <w:r w:rsidRPr="00354FE1">
        <w:rPr>
          <w:color w:val="000000"/>
          <w:sz w:val="28"/>
          <w:szCs w:val="28"/>
        </w:rPr>
        <w:t xml:space="preserve"> (FR) 12, прямой, с трёхходовым краном; </w:t>
      </w:r>
      <w:proofErr w:type="spellStart"/>
      <w:r w:rsidRPr="00354FE1">
        <w:rPr>
          <w:color w:val="000000"/>
          <w:sz w:val="28"/>
          <w:szCs w:val="28"/>
        </w:rPr>
        <w:t>рентгеноконтрастный</w:t>
      </w:r>
      <w:proofErr w:type="spellEnd"/>
      <w:r w:rsidRPr="00354FE1">
        <w:rPr>
          <w:color w:val="000000"/>
          <w:sz w:val="28"/>
          <w:szCs w:val="28"/>
        </w:rPr>
        <w:t xml:space="preserve">, с маркером глубины с шагом в 2 см, длиной 40см; (материал изготовления: медицинский полиуретан, </w:t>
      </w:r>
      <w:proofErr w:type="spellStart"/>
      <w:r w:rsidRPr="00354FE1">
        <w:rPr>
          <w:color w:val="000000"/>
          <w:sz w:val="28"/>
          <w:szCs w:val="28"/>
        </w:rPr>
        <w:t>апирогенный</w:t>
      </w:r>
      <w:proofErr w:type="spellEnd"/>
      <w:r w:rsidRPr="00354FE1">
        <w:rPr>
          <w:color w:val="000000"/>
          <w:sz w:val="28"/>
          <w:szCs w:val="28"/>
        </w:rPr>
        <w:t xml:space="preserve">, гипоаллергенный, </w:t>
      </w:r>
      <w:proofErr w:type="spellStart"/>
      <w:r w:rsidRPr="00354FE1">
        <w:rPr>
          <w:color w:val="000000"/>
          <w:sz w:val="28"/>
          <w:szCs w:val="28"/>
        </w:rPr>
        <w:t>био</w:t>
      </w:r>
      <w:proofErr w:type="spellEnd"/>
      <w:r w:rsidRPr="00354FE1">
        <w:rPr>
          <w:color w:val="000000"/>
          <w:sz w:val="28"/>
          <w:szCs w:val="28"/>
        </w:rPr>
        <w:t xml:space="preserve">- и </w:t>
      </w:r>
      <w:proofErr w:type="spellStart"/>
      <w:r w:rsidRPr="00354FE1">
        <w:rPr>
          <w:color w:val="000000"/>
          <w:sz w:val="28"/>
          <w:szCs w:val="28"/>
        </w:rPr>
        <w:t>гемосовместимый</w:t>
      </w:r>
      <w:proofErr w:type="spellEnd"/>
      <w:r w:rsidRPr="00354FE1">
        <w:rPr>
          <w:color w:val="000000"/>
          <w:sz w:val="28"/>
          <w:szCs w:val="28"/>
        </w:rPr>
        <w:t xml:space="preserve"> *)</w:t>
      </w:r>
    </w:p>
    <w:p w14:paraId="43C08AF7" w14:textId="77777777" w:rsidR="009C4306" w:rsidRPr="00354FE1" w:rsidRDefault="009C4306" w:rsidP="009C4306">
      <w:pPr>
        <w:pStyle w:val="a3"/>
        <w:numPr>
          <w:ilvl w:val="0"/>
          <w:numId w:val="11"/>
        </w:numPr>
        <w:tabs>
          <w:tab w:val="left" w:pos="0"/>
        </w:tabs>
        <w:spacing w:line="40" w:lineRule="atLeast"/>
        <w:ind w:left="0"/>
        <w:jc w:val="both"/>
        <w:rPr>
          <w:color w:val="000000"/>
          <w:sz w:val="28"/>
          <w:szCs w:val="28"/>
        </w:rPr>
      </w:pPr>
      <w:r w:rsidRPr="00354FE1">
        <w:rPr>
          <w:color w:val="000000"/>
          <w:sz w:val="28"/>
          <w:szCs w:val="28"/>
        </w:rPr>
        <w:t xml:space="preserve">металлическая игла типа </w:t>
      </w:r>
      <w:proofErr w:type="spellStart"/>
      <w:r w:rsidRPr="00354FE1">
        <w:rPr>
          <w:color w:val="000000"/>
          <w:sz w:val="28"/>
          <w:szCs w:val="28"/>
        </w:rPr>
        <w:t>Veress</w:t>
      </w:r>
      <w:proofErr w:type="spellEnd"/>
      <w:r w:rsidRPr="00354FE1">
        <w:rPr>
          <w:color w:val="000000"/>
          <w:sz w:val="28"/>
          <w:szCs w:val="28"/>
        </w:rPr>
        <w:t xml:space="preserve"> с безопасным подпружиненным кончиком иглы;</w:t>
      </w:r>
    </w:p>
    <w:p w14:paraId="4C9FFEE5" w14:textId="77777777" w:rsidR="009C4306" w:rsidRPr="00354FE1" w:rsidRDefault="009C4306" w:rsidP="009C4306">
      <w:pPr>
        <w:pStyle w:val="a3"/>
        <w:numPr>
          <w:ilvl w:val="0"/>
          <w:numId w:val="11"/>
        </w:numPr>
        <w:tabs>
          <w:tab w:val="left" w:pos="0"/>
        </w:tabs>
        <w:spacing w:line="40" w:lineRule="atLeast"/>
        <w:ind w:left="0"/>
        <w:jc w:val="both"/>
        <w:rPr>
          <w:color w:val="000000"/>
          <w:sz w:val="28"/>
          <w:szCs w:val="28"/>
        </w:rPr>
      </w:pPr>
      <w:r w:rsidRPr="00354FE1">
        <w:rPr>
          <w:color w:val="000000"/>
          <w:sz w:val="28"/>
          <w:szCs w:val="28"/>
        </w:rPr>
        <w:t>удлинительная инфузионная линия длиной не менее 50 см;</w:t>
      </w:r>
    </w:p>
    <w:p w14:paraId="310276E0" w14:textId="77777777" w:rsidR="009C4306" w:rsidRPr="00354FE1" w:rsidRDefault="009C4306" w:rsidP="009C4306">
      <w:pPr>
        <w:pStyle w:val="a3"/>
        <w:numPr>
          <w:ilvl w:val="0"/>
          <w:numId w:val="11"/>
        </w:numPr>
        <w:tabs>
          <w:tab w:val="left" w:pos="0"/>
        </w:tabs>
        <w:spacing w:line="40" w:lineRule="atLeast"/>
        <w:ind w:left="0"/>
        <w:jc w:val="both"/>
        <w:rPr>
          <w:color w:val="000000"/>
          <w:sz w:val="28"/>
          <w:szCs w:val="28"/>
        </w:rPr>
      </w:pPr>
      <w:r w:rsidRPr="00354FE1">
        <w:rPr>
          <w:color w:val="000000"/>
          <w:sz w:val="28"/>
          <w:szCs w:val="28"/>
        </w:rPr>
        <w:t>мешок для сбора жидкостей, объёмом 1800-2000 мл;</w:t>
      </w:r>
    </w:p>
    <w:p w14:paraId="4697477E" w14:textId="77777777" w:rsidR="009C4306" w:rsidRPr="00354FE1" w:rsidRDefault="009C4306" w:rsidP="009C4306">
      <w:pPr>
        <w:pStyle w:val="a3"/>
        <w:numPr>
          <w:ilvl w:val="0"/>
          <w:numId w:val="11"/>
        </w:numPr>
        <w:tabs>
          <w:tab w:val="left" w:pos="0"/>
        </w:tabs>
        <w:spacing w:line="40" w:lineRule="atLeast"/>
        <w:ind w:left="0"/>
        <w:jc w:val="both"/>
        <w:rPr>
          <w:color w:val="000000"/>
          <w:sz w:val="28"/>
          <w:szCs w:val="28"/>
        </w:rPr>
      </w:pPr>
      <w:r w:rsidRPr="00354FE1">
        <w:rPr>
          <w:color w:val="000000"/>
          <w:sz w:val="28"/>
          <w:szCs w:val="28"/>
        </w:rPr>
        <w:t>адаптер для подключения устройств для дренирования;</w:t>
      </w:r>
    </w:p>
    <w:p w14:paraId="349E77A1" w14:textId="77777777" w:rsidR="009C4306" w:rsidRPr="00354FE1" w:rsidRDefault="009C4306" w:rsidP="009C4306">
      <w:pPr>
        <w:pStyle w:val="a3"/>
        <w:numPr>
          <w:ilvl w:val="0"/>
          <w:numId w:val="11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color w:val="000000"/>
          <w:sz w:val="28"/>
          <w:szCs w:val="28"/>
        </w:rPr>
        <w:t>набор должен быть стерильным, одноразового применения, упакованным в индивидуальную упаковку.</w:t>
      </w:r>
    </w:p>
    <w:p w14:paraId="3E602093" w14:textId="77777777" w:rsidR="009C4306" w:rsidRPr="00354FE1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2.5.</w:t>
      </w:r>
      <w:r w:rsidRPr="00354FE1">
        <w:rPr>
          <w:sz w:val="28"/>
          <w:szCs w:val="28"/>
        </w:rPr>
        <w:tab/>
        <w:t>Стерильно, индивидуальная упаковка</w:t>
      </w:r>
    </w:p>
    <w:p w14:paraId="08CE6D04" w14:textId="77777777" w:rsidR="009C4306" w:rsidRPr="00354FE1" w:rsidRDefault="009C4306" w:rsidP="009C4306">
      <w:pPr>
        <w:spacing w:line="40" w:lineRule="atLeast"/>
        <w:jc w:val="both"/>
        <w:rPr>
          <w:bCs/>
          <w:sz w:val="28"/>
          <w:szCs w:val="28"/>
        </w:rPr>
      </w:pPr>
      <w:r w:rsidRPr="00354FE1">
        <w:rPr>
          <w:bCs/>
          <w:sz w:val="28"/>
          <w:szCs w:val="28"/>
        </w:rPr>
        <w:t>3.</w:t>
      </w:r>
      <w:r w:rsidRPr="00354FE1">
        <w:rPr>
          <w:bCs/>
          <w:sz w:val="28"/>
          <w:szCs w:val="28"/>
        </w:rPr>
        <w:tab/>
      </w:r>
      <w:r w:rsidRPr="00354FE1">
        <w:rPr>
          <w:bCs/>
          <w:color w:val="000000"/>
          <w:sz w:val="28"/>
          <w:szCs w:val="28"/>
        </w:rPr>
        <w:t>Требования, предъявляемые к качеству товара, гарантийному сроку (годности, стерильности)</w:t>
      </w:r>
      <w:r w:rsidRPr="00354FE1">
        <w:rPr>
          <w:bCs/>
          <w:sz w:val="28"/>
          <w:szCs w:val="28"/>
        </w:rPr>
        <w:t>:</w:t>
      </w:r>
    </w:p>
    <w:p w14:paraId="7238DC1C" w14:textId="77777777" w:rsidR="009C4306" w:rsidRPr="00354FE1" w:rsidRDefault="009C4306" w:rsidP="009C4306">
      <w:pPr>
        <w:spacing w:line="40" w:lineRule="atLeast"/>
        <w:jc w:val="both"/>
        <w:rPr>
          <w:b/>
          <w:sz w:val="28"/>
          <w:szCs w:val="28"/>
        </w:rPr>
      </w:pPr>
      <w:r w:rsidRPr="00354FE1">
        <w:rPr>
          <w:bCs/>
          <w:sz w:val="28"/>
          <w:szCs w:val="28"/>
        </w:rPr>
        <w:t>3.1.</w:t>
      </w:r>
      <w:r w:rsidRPr="00354FE1">
        <w:rPr>
          <w:b/>
          <w:sz w:val="28"/>
          <w:szCs w:val="28"/>
        </w:rPr>
        <w:tab/>
      </w:r>
      <w:r w:rsidRPr="00354FE1">
        <w:rPr>
          <w:sz w:val="28"/>
          <w:szCs w:val="28"/>
        </w:rPr>
        <w:t>Срок годности и (или) стерильности на дату поставки должен составлять не менее 80% от срока годности, установленного производителем.</w:t>
      </w:r>
    </w:p>
    <w:p w14:paraId="0A611E14" w14:textId="77777777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ACB9B24" w14:textId="77777777" w:rsidR="009C4306" w:rsidRPr="00085209" w:rsidRDefault="009C4306" w:rsidP="009C4306">
      <w:pPr>
        <w:spacing w:line="40" w:lineRule="atLeast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Разработчик: </w:t>
      </w:r>
    </w:p>
    <w:p w14:paraId="000B7E90" w14:textId="77777777" w:rsidR="009C4306" w:rsidRPr="00085209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5402FC8E" w14:textId="77777777" w:rsidR="009C4306" w:rsidRPr="00085209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085209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119FADCE" w14:textId="77777777" w:rsidR="009C4306" w:rsidRPr="00085209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085209">
        <w:rPr>
          <w:color w:val="000000"/>
          <w:spacing w:val="-6"/>
          <w:sz w:val="28"/>
          <w:szCs w:val="28"/>
        </w:rPr>
        <w:t>РНПЦ детской хирургии</w:t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  <w:t>Е.А. Алесин</w:t>
      </w:r>
    </w:p>
    <w:p w14:paraId="35DB6D43" w14:textId="77777777" w:rsidR="009C4306" w:rsidRPr="00354FE1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03440BD" w14:textId="10981FB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704567D" w14:textId="3C76D20D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56511FE" w14:textId="01700BE1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284589B" w14:textId="6A48100B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99C6437" w14:textId="2FBD733D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1FABC29" w14:textId="5B1131EE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DB56AC7" w14:textId="73CE1CA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52EDE28" w14:textId="320D7F1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AD292E4" w14:textId="0B5A0B6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8730D7C" w14:textId="10D91CF3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4385404" w14:textId="2FFC1112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CFCF585" w14:textId="77777777" w:rsidR="009C4306" w:rsidRPr="007E61A2" w:rsidRDefault="009C4306" w:rsidP="009C4306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7E61A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8</w:t>
      </w:r>
    </w:p>
    <w:p w14:paraId="5F63B034" w14:textId="77777777" w:rsidR="009C4306" w:rsidRPr="007E61A2" w:rsidRDefault="009C4306" w:rsidP="009C4306">
      <w:pPr>
        <w:keepNext/>
        <w:spacing w:line="40" w:lineRule="atLeast"/>
        <w:jc w:val="center"/>
        <w:outlineLvl w:val="3"/>
        <w:rPr>
          <w:sz w:val="28"/>
          <w:szCs w:val="28"/>
        </w:rPr>
      </w:pPr>
      <w:r w:rsidRPr="007E61A2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E6BA046" w14:textId="77777777" w:rsidR="009C4306" w:rsidRPr="007E61A2" w:rsidRDefault="009C4306" w:rsidP="009C4306">
      <w:pPr>
        <w:spacing w:line="40" w:lineRule="atLeast"/>
        <w:jc w:val="both"/>
        <w:rPr>
          <w:b/>
          <w:sz w:val="28"/>
          <w:szCs w:val="28"/>
        </w:rPr>
      </w:pPr>
      <w:r w:rsidRPr="007E61A2">
        <w:rPr>
          <w:sz w:val="28"/>
          <w:szCs w:val="28"/>
        </w:rPr>
        <w:t>1.</w:t>
      </w:r>
      <w:r w:rsidRPr="007E61A2">
        <w:rPr>
          <w:sz w:val="28"/>
          <w:szCs w:val="28"/>
        </w:rPr>
        <w:tab/>
        <w:t>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5547"/>
        <w:gridCol w:w="1471"/>
        <w:gridCol w:w="1617"/>
      </w:tblGrid>
      <w:tr w:rsidR="009C4306" w:rsidRPr="007E61A2" w14:paraId="57CC39B8" w14:textId="77777777" w:rsidTr="00E836CB">
        <w:trPr>
          <w:trHeight w:hRule="exact" w:val="675"/>
        </w:trPr>
        <w:tc>
          <w:tcPr>
            <w:tcW w:w="817" w:type="dxa"/>
            <w:vAlign w:val="center"/>
          </w:tcPr>
          <w:p w14:paraId="51F047B0" w14:textId="77777777" w:rsidR="009C4306" w:rsidRPr="007E61A2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670" w:type="dxa"/>
            <w:vAlign w:val="center"/>
          </w:tcPr>
          <w:p w14:paraId="09FB15DD" w14:textId="77777777" w:rsidR="009C4306" w:rsidRPr="007E61A2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337" w:type="dxa"/>
            <w:vAlign w:val="center"/>
          </w:tcPr>
          <w:p w14:paraId="00827A7C" w14:textId="77777777" w:rsidR="009C4306" w:rsidRPr="007E61A2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28A18731" w14:textId="77777777" w:rsidR="009C4306" w:rsidRPr="007E61A2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Количество</w:t>
            </w:r>
          </w:p>
        </w:tc>
      </w:tr>
      <w:tr w:rsidR="009C4306" w:rsidRPr="007E61A2" w14:paraId="30F3A2BA" w14:textId="77777777" w:rsidTr="00E836CB">
        <w:trPr>
          <w:trHeight w:hRule="exact" w:val="670"/>
        </w:trPr>
        <w:tc>
          <w:tcPr>
            <w:tcW w:w="817" w:type="dxa"/>
            <w:shd w:val="clear" w:color="auto" w:fill="FFFFFF"/>
            <w:vAlign w:val="center"/>
          </w:tcPr>
          <w:p w14:paraId="50CF21CB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1.1</w:t>
            </w:r>
          </w:p>
        </w:tc>
        <w:tc>
          <w:tcPr>
            <w:tcW w:w="5670" w:type="dxa"/>
            <w:vAlign w:val="center"/>
          </w:tcPr>
          <w:p w14:paraId="35505817" w14:textId="77777777" w:rsidR="009C4306" w:rsidRPr="007E61A2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Переходник симметричный, С</w:t>
            </w:r>
            <w:r w:rsidRPr="007E61A2">
              <w:rPr>
                <w:sz w:val="28"/>
                <w:szCs w:val="28"/>
                <w:lang w:val="en-US"/>
              </w:rPr>
              <w:t>h</w:t>
            </w:r>
            <w:r w:rsidRPr="007E61A2">
              <w:rPr>
                <w:sz w:val="28"/>
                <w:szCs w:val="28"/>
              </w:rPr>
              <w:t xml:space="preserve"> (</w:t>
            </w:r>
            <w:r w:rsidRPr="007E61A2">
              <w:rPr>
                <w:sz w:val="28"/>
                <w:szCs w:val="28"/>
                <w:lang w:val="en-US"/>
              </w:rPr>
              <w:t>FR</w:t>
            </w:r>
            <w:r w:rsidRPr="007E61A2">
              <w:rPr>
                <w:sz w:val="28"/>
                <w:szCs w:val="28"/>
              </w:rPr>
              <w:t>)</w:t>
            </w:r>
            <w:r w:rsidRPr="007E61A2">
              <w:rPr>
                <w:bCs/>
                <w:sz w:val="28"/>
                <w:szCs w:val="28"/>
              </w:rPr>
              <w:t xml:space="preserve"> 12</w:t>
            </w:r>
            <w:r w:rsidRPr="007E61A2">
              <w:rPr>
                <w:sz w:val="28"/>
                <w:szCs w:val="28"/>
              </w:rPr>
              <w:t xml:space="preserve">-19 </w:t>
            </w:r>
            <w:r w:rsidRPr="007E61A2">
              <w:rPr>
                <w:bCs/>
                <w:sz w:val="28"/>
                <w:szCs w:val="28"/>
              </w:rPr>
              <w:t>(</w:t>
            </w:r>
            <w:r w:rsidRPr="007E61A2">
              <w:rPr>
                <w:sz w:val="28"/>
                <w:szCs w:val="28"/>
              </w:rPr>
              <w:sym w:font="Symbol" w:char="F0C6"/>
            </w:r>
            <w:r w:rsidRPr="007E61A2">
              <w:rPr>
                <w:sz w:val="28"/>
                <w:szCs w:val="28"/>
              </w:rPr>
              <w:t xml:space="preserve"> 4-6 мм)</w:t>
            </w:r>
          </w:p>
        </w:tc>
        <w:tc>
          <w:tcPr>
            <w:tcW w:w="1337" w:type="dxa"/>
            <w:vAlign w:val="center"/>
          </w:tcPr>
          <w:p w14:paraId="6650410C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2FDC4945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50</w:t>
            </w:r>
          </w:p>
        </w:tc>
      </w:tr>
      <w:tr w:rsidR="009C4306" w:rsidRPr="007E61A2" w14:paraId="4DFED4BD" w14:textId="77777777" w:rsidTr="00E836CB">
        <w:trPr>
          <w:trHeight w:hRule="exact" w:val="670"/>
        </w:trPr>
        <w:tc>
          <w:tcPr>
            <w:tcW w:w="817" w:type="dxa"/>
            <w:shd w:val="clear" w:color="auto" w:fill="FFFFFF"/>
            <w:vAlign w:val="center"/>
          </w:tcPr>
          <w:p w14:paraId="0DB67810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1.2</w:t>
            </w:r>
          </w:p>
        </w:tc>
        <w:tc>
          <w:tcPr>
            <w:tcW w:w="5670" w:type="dxa"/>
            <w:vAlign w:val="center"/>
          </w:tcPr>
          <w:p w14:paraId="2C28C406" w14:textId="77777777" w:rsidR="009C4306" w:rsidRPr="007E61A2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 xml:space="preserve">Переходник Y-типа ¼ - </w:t>
            </w:r>
            <w:r w:rsidRPr="007E61A2">
              <w:rPr>
                <w:sz w:val="28"/>
                <w:szCs w:val="28"/>
                <w:vertAlign w:val="superscript"/>
              </w:rPr>
              <w:t>3</w:t>
            </w:r>
            <w:r w:rsidRPr="007E61A2">
              <w:rPr>
                <w:sz w:val="28"/>
                <w:szCs w:val="28"/>
              </w:rPr>
              <w:t>/</w:t>
            </w:r>
            <w:r w:rsidRPr="007E61A2">
              <w:rPr>
                <w:sz w:val="28"/>
                <w:szCs w:val="28"/>
                <w:vertAlign w:val="subscript"/>
              </w:rPr>
              <w:t>16</w:t>
            </w:r>
            <w:r w:rsidRPr="007E61A2">
              <w:rPr>
                <w:sz w:val="28"/>
                <w:szCs w:val="28"/>
              </w:rPr>
              <w:t xml:space="preserve"> - </w:t>
            </w:r>
            <w:r w:rsidRPr="007E61A2">
              <w:rPr>
                <w:sz w:val="28"/>
                <w:szCs w:val="28"/>
                <w:vertAlign w:val="superscript"/>
              </w:rPr>
              <w:t>3</w:t>
            </w:r>
            <w:r w:rsidRPr="007E61A2">
              <w:rPr>
                <w:sz w:val="28"/>
                <w:szCs w:val="28"/>
              </w:rPr>
              <w:t>/</w:t>
            </w:r>
            <w:r w:rsidRPr="007E61A2">
              <w:rPr>
                <w:sz w:val="28"/>
                <w:szCs w:val="28"/>
                <w:vertAlign w:val="subscript"/>
              </w:rPr>
              <w:t>16</w:t>
            </w:r>
            <w:r w:rsidRPr="007E61A2">
              <w:rPr>
                <w:sz w:val="28"/>
                <w:szCs w:val="28"/>
              </w:rPr>
              <w:t>, С</w:t>
            </w:r>
            <w:r w:rsidRPr="007E61A2">
              <w:rPr>
                <w:sz w:val="28"/>
                <w:szCs w:val="28"/>
                <w:lang w:val="en-US"/>
              </w:rPr>
              <w:t>h</w:t>
            </w:r>
            <w:r w:rsidRPr="007E61A2">
              <w:rPr>
                <w:sz w:val="28"/>
                <w:szCs w:val="28"/>
              </w:rPr>
              <w:t xml:space="preserve"> (</w:t>
            </w:r>
            <w:r w:rsidRPr="007E61A2">
              <w:rPr>
                <w:sz w:val="28"/>
                <w:szCs w:val="28"/>
                <w:lang w:val="en-US"/>
              </w:rPr>
              <w:t>FR</w:t>
            </w:r>
            <w:r w:rsidRPr="007E61A2">
              <w:rPr>
                <w:sz w:val="28"/>
                <w:szCs w:val="28"/>
              </w:rPr>
              <w:t>)</w:t>
            </w:r>
            <w:r w:rsidRPr="007E61A2">
              <w:rPr>
                <w:bCs/>
                <w:sz w:val="28"/>
                <w:szCs w:val="28"/>
              </w:rPr>
              <w:t xml:space="preserve"> 18</w:t>
            </w:r>
            <w:r w:rsidRPr="007E61A2">
              <w:rPr>
                <w:sz w:val="28"/>
                <w:szCs w:val="28"/>
              </w:rPr>
              <w:t xml:space="preserve">-24 </w:t>
            </w:r>
            <w:r w:rsidRPr="007E61A2">
              <w:rPr>
                <w:bCs/>
                <w:sz w:val="28"/>
                <w:szCs w:val="28"/>
              </w:rPr>
              <w:t>(</w:t>
            </w:r>
            <w:r w:rsidRPr="007E61A2">
              <w:rPr>
                <w:sz w:val="28"/>
                <w:szCs w:val="28"/>
              </w:rPr>
              <w:sym w:font="Symbol" w:char="F0C6"/>
            </w:r>
            <w:r w:rsidRPr="007E61A2">
              <w:rPr>
                <w:sz w:val="28"/>
                <w:szCs w:val="28"/>
              </w:rPr>
              <w:t xml:space="preserve"> 6-8 мм)</w:t>
            </w:r>
          </w:p>
        </w:tc>
        <w:tc>
          <w:tcPr>
            <w:tcW w:w="1337" w:type="dxa"/>
            <w:vAlign w:val="center"/>
          </w:tcPr>
          <w:p w14:paraId="32F4D539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75A4CAA3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200</w:t>
            </w:r>
          </w:p>
        </w:tc>
      </w:tr>
      <w:tr w:rsidR="009C4306" w:rsidRPr="007E61A2" w14:paraId="79ECCC28" w14:textId="77777777" w:rsidTr="00E836CB">
        <w:trPr>
          <w:trHeight w:hRule="exact" w:val="670"/>
        </w:trPr>
        <w:tc>
          <w:tcPr>
            <w:tcW w:w="817" w:type="dxa"/>
            <w:shd w:val="clear" w:color="auto" w:fill="FFFFFF"/>
            <w:vAlign w:val="center"/>
          </w:tcPr>
          <w:p w14:paraId="44342483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1.3</w:t>
            </w:r>
          </w:p>
        </w:tc>
        <w:tc>
          <w:tcPr>
            <w:tcW w:w="5670" w:type="dxa"/>
            <w:vAlign w:val="center"/>
          </w:tcPr>
          <w:p w14:paraId="1F6984DE" w14:textId="77777777" w:rsidR="009C4306" w:rsidRPr="007E61A2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Переходник Y-типа ¼ - ¼ - ¼, С</w:t>
            </w:r>
            <w:r w:rsidRPr="007E61A2">
              <w:rPr>
                <w:sz w:val="28"/>
                <w:szCs w:val="28"/>
                <w:lang w:val="en-US"/>
              </w:rPr>
              <w:t>h</w:t>
            </w:r>
            <w:r w:rsidRPr="007E61A2">
              <w:rPr>
                <w:sz w:val="28"/>
                <w:szCs w:val="28"/>
              </w:rPr>
              <w:t xml:space="preserve"> (</w:t>
            </w:r>
            <w:r w:rsidRPr="007E61A2">
              <w:rPr>
                <w:sz w:val="28"/>
                <w:szCs w:val="28"/>
                <w:lang w:val="en-US"/>
              </w:rPr>
              <w:t>FR</w:t>
            </w:r>
            <w:r w:rsidRPr="007E61A2">
              <w:rPr>
                <w:sz w:val="28"/>
                <w:szCs w:val="28"/>
              </w:rPr>
              <w:t>)</w:t>
            </w:r>
            <w:r w:rsidRPr="007E61A2">
              <w:rPr>
                <w:bCs/>
                <w:sz w:val="28"/>
                <w:szCs w:val="28"/>
              </w:rPr>
              <w:t xml:space="preserve"> 24</w:t>
            </w:r>
            <w:r w:rsidRPr="007E61A2">
              <w:rPr>
                <w:sz w:val="28"/>
                <w:szCs w:val="28"/>
              </w:rPr>
              <w:t xml:space="preserve">-32 </w:t>
            </w:r>
            <w:r w:rsidRPr="007E61A2">
              <w:rPr>
                <w:bCs/>
                <w:sz w:val="28"/>
                <w:szCs w:val="28"/>
              </w:rPr>
              <w:t>(</w:t>
            </w:r>
            <w:r w:rsidRPr="007E61A2">
              <w:rPr>
                <w:sz w:val="28"/>
                <w:szCs w:val="28"/>
              </w:rPr>
              <w:sym w:font="Symbol" w:char="F0C6"/>
            </w:r>
            <w:r w:rsidRPr="007E61A2">
              <w:rPr>
                <w:sz w:val="28"/>
                <w:szCs w:val="28"/>
              </w:rPr>
              <w:t xml:space="preserve"> 8-10,5 мм)</w:t>
            </w:r>
          </w:p>
        </w:tc>
        <w:tc>
          <w:tcPr>
            <w:tcW w:w="1337" w:type="dxa"/>
            <w:vAlign w:val="center"/>
          </w:tcPr>
          <w:p w14:paraId="2E1AF2DF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5AE40DA8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400</w:t>
            </w:r>
          </w:p>
        </w:tc>
      </w:tr>
      <w:tr w:rsidR="009C4306" w:rsidRPr="007E61A2" w14:paraId="0B1EEE86" w14:textId="77777777" w:rsidTr="00E836CB">
        <w:trPr>
          <w:trHeight w:hRule="exact" w:val="670"/>
        </w:trPr>
        <w:tc>
          <w:tcPr>
            <w:tcW w:w="817" w:type="dxa"/>
            <w:shd w:val="clear" w:color="auto" w:fill="FFFFFF"/>
            <w:vAlign w:val="center"/>
          </w:tcPr>
          <w:p w14:paraId="0C610A7A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1.4</w:t>
            </w:r>
          </w:p>
        </w:tc>
        <w:tc>
          <w:tcPr>
            <w:tcW w:w="5670" w:type="dxa"/>
            <w:vAlign w:val="center"/>
          </w:tcPr>
          <w:p w14:paraId="01DBAC30" w14:textId="77777777" w:rsidR="009C4306" w:rsidRPr="007E61A2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Переходник универсальный симметричный ¼ - ¼, С</w:t>
            </w:r>
            <w:r w:rsidRPr="007E61A2">
              <w:rPr>
                <w:sz w:val="28"/>
                <w:szCs w:val="28"/>
                <w:lang w:val="en-US"/>
              </w:rPr>
              <w:t>h</w:t>
            </w:r>
            <w:r w:rsidRPr="007E61A2">
              <w:rPr>
                <w:sz w:val="28"/>
                <w:szCs w:val="28"/>
              </w:rPr>
              <w:t xml:space="preserve"> (</w:t>
            </w:r>
            <w:r w:rsidRPr="007E61A2">
              <w:rPr>
                <w:sz w:val="28"/>
                <w:szCs w:val="28"/>
                <w:lang w:val="en-US"/>
              </w:rPr>
              <w:t>FR</w:t>
            </w:r>
            <w:r w:rsidRPr="007E61A2">
              <w:rPr>
                <w:sz w:val="28"/>
                <w:szCs w:val="28"/>
              </w:rPr>
              <w:t>)</w:t>
            </w:r>
            <w:r w:rsidRPr="007E61A2">
              <w:rPr>
                <w:bCs/>
                <w:sz w:val="28"/>
                <w:szCs w:val="28"/>
              </w:rPr>
              <w:t xml:space="preserve"> 24-36</w:t>
            </w:r>
            <w:r w:rsidRPr="007E61A2">
              <w:rPr>
                <w:sz w:val="28"/>
                <w:szCs w:val="28"/>
              </w:rPr>
              <w:t xml:space="preserve"> </w:t>
            </w:r>
            <w:r w:rsidRPr="007E61A2">
              <w:rPr>
                <w:bCs/>
                <w:sz w:val="28"/>
                <w:szCs w:val="28"/>
              </w:rPr>
              <w:t>(</w:t>
            </w:r>
            <w:r w:rsidRPr="007E61A2">
              <w:rPr>
                <w:sz w:val="28"/>
                <w:szCs w:val="28"/>
              </w:rPr>
              <w:sym w:font="Symbol" w:char="F0C6"/>
            </w:r>
            <w:r w:rsidRPr="007E61A2">
              <w:rPr>
                <w:sz w:val="28"/>
                <w:szCs w:val="28"/>
              </w:rPr>
              <w:t xml:space="preserve"> 8-12 мм)</w:t>
            </w:r>
          </w:p>
        </w:tc>
        <w:tc>
          <w:tcPr>
            <w:tcW w:w="1337" w:type="dxa"/>
            <w:vAlign w:val="center"/>
          </w:tcPr>
          <w:p w14:paraId="636953F3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5AC6790E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100</w:t>
            </w:r>
          </w:p>
        </w:tc>
      </w:tr>
      <w:tr w:rsidR="009C4306" w:rsidRPr="007E61A2" w14:paraId="0E87B72F" w14:textId="77777777" w:rsidTr="00E836CB">
        <w:trPr>
          <w:trHeight w:hRule="exact" w:val="763"/>
        </w:trPr>
        <w:tc>
          <w:tcPr>
            <w:tcW w:w="817" w:type="dxa"/>
            <w:shd w:val="clear" w:color="auto" w:fill="FFFFFF"/>
            <w:vAlign w:val="center"/>
          </w:tcPr>
          <w:p w14:paraId="3CB13564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1.5</w:t>
            </w:r>
          </w:p>
        </w:tc>
        <w:tc>
          <w:tcPr>
            <w:tcW w:w="5670" w:type="dxa"/>
            <w:vAlign w:val="center"/>
          </w:tcPr>
          <w:p w14:paraId="755A0555" w14:textId="77777777" w:rsidR="009C4306" w:rsidRPr="007E61A2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 xml:space="preserve">Переходник для спиральных дренажей типа </w:t>
            </w:r>
            <w:proofErr w:type="spellStart"/>
            <w:r w:rsidRPr="007E61A2">
              <w:rPr>
                <w:sz w:val="28"/>
                <w:szCs w:val="28"/>
              </w:rPr>
              <w:t>Blake</w:t>
            </w:r>
            <w:proofErr w:type="spellEnd"/>
            <w:r w:rsidRPr="007E61A2">
              <w:rPr>
                <w:sz w:val="28"/>
                <w:szCs w:val="28"/>
              </w:rPr>
              <w:t xml:space="preserve"> ⅜ - </w:t>
            </w:r>
            <w:r w:rsidRPr="007E61A2">
              <w:rPr>
                <w:sz w:val="28"/>
                <w:szCs w:val="28"/>
                <w:vertAlign w:val="superscript"/>
              </w:rPr>
              <w:t>3</w:t>
            </w:r>
            <w:r w:rsidRPr="007E61A2">
              <w:rPr>
                <w:sz w:val="28"/>
                <w:szCs w:val="28"/>
              </w:rPr>
              <w:t>/</w:t>
            </w:r>
            <w:r w:rsidRPr="007E61A2">
              <w:rPr>
                <w:sz w:val="28"/>
                <w:szCs w:val="28"/>
                <w:vertAlign w:val="subscript"/>
              </w:rPr>
              <w:t>16</w:t>
            </w:r>
            <w:r w:rsidRPr="007E61A2">
              <w:rPr>
                <w:sz w:val="28"/>
                <w:szCs w:val="28"/>
              </w:rPr>
              <w:t>, С</w:t>
            </w:r>
            <w:r w:rsidRPr="007E61A2">
              <w:rPr>
                <w:sz w:val="28"/>
                <w:szCs w:val="28"/>
                <w:lang w:val="en-US"/>
              </w:rPr>
              <w:t>h</w:t>
            </w:r>
            <w:r w:rsidRPr="007E61A2">
              <w:rPr>
                <w:sz w:val="28"/>
                <w:szCs w:val="28"/>
              </w:rPr>
              <w:t xml:space="preserve"> (</w:t>
            </w:r>
            <w:r w:rsidRPr="007E61A2">
              <w:rPr>
                <w:sz w:val="28"/>
                <w:szCs w:val="28"/>
                <w:lang w:val="en-US"/>
              </w:rPr>
              <w:t>FR</w:t>
            </w:r>
            <w:r w:rsidRPr="007E61A2">
              <w:rPr>
                <w:sz w:val="28"/>
                <w:szCs w:val="28"/>
              </w:rPr>
              <w:t>)</w:t>
            </w:r>
            <w:r w:rsidRPr="007E61A2">
              <w:rPr>
                <w:bCs/>
                <w:sz w:val="28"/>
                <w:szCs w:val="28"/>
              </w:rPr>
              <w:t xml:space="preserve"> 18-40 (</w:t>
            </w:r>
            <w:r w:rsidRPr="007E61A2">
              <w:rPr>
                <w:sz w:val="28"/>
                <w:szCs w:val="28"/>
              </w:rPr>
              <w:sym w:font="Symbol" w:char="F0C6"/>
            </w:r>
            <w:r w:rsidRPr="007E61A2">
              <w:rPr>
                <w:sz w:val="28"/>
                <w:szCs w:val="28"/>
              </w:rPr>
              <w:t xml:space="preserve"> 6-13 мм)</w:t>
            </w:r>
          </w:p>
        </w:tc>
        <w:tc>
          <w:tcPr>
            <w:tcW w:w="1337" w:type="dxa"/>
            <w:vAlign w:val="center"/>
          </w:tcPr>
          <w:p w14:paraId="198B7D13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174A0AA9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100</w:t>
            </w:r>
          </w:p>
        </w:tc>
      </w:tr>
      <w:tr w:rsidR="009C4306" w:rsidRPr="007E61A2" w14:paraId="7767953B" w14:textId="77777777" w:rsidTr="00E836CB">
        <w:trPr>
          <w:trHeight w:hRule="exact" w:val="337"/>
        </w:trPr>
        <w:tc>
          <w:tcPr>
            <w:tcW w:w="6487" w:type="dxa"/>
            <w:gridSpan w:val="2"/>
            <w:shd w:val="clear" w:color="auto" w:fill="FFFFFF"/>
            <w:vAlign w:val="center"/>
          </w:tcPr>
          <w:p w14:paraId="078B4BFC" w14:textId="77777777" w:rsidR="009C4306" w:rsidRPr="007E61A2" w:rsidRDefault="009C4306" w:rsidP="00E836CB">
            <w:pPr>
              <w:spacing w:line="40" w:lineRule="atLeast"/>
              <w:jc w:val="right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Всего:</w:t>
            </w:r>
          </w:p>
        </w:tc>
        <w:tc>
          <w:tcPr>
            <w:tcW w:w="1337" w:type="dxa"/>
            <w:vAlign w:val="center"/>
          </w:tcPr>
          <w:p w14:paraId="05EEC816" w14:textId="77777777" w:rsidR="009C4306" w:rsidRPr="007E61A2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347E96AF" w14:textId="77777777" w:rsidR="009C4306" w:rsidRPr="007E61A2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850</w:t>
            </w:r>
          </w:p>
        </w:tc>
      </w:tr>
    </w:tbl>
    <w:p w14:paraId="5BD4FA95" w14:textId="77777777" w:rsidR="009C4306" w:rsidRPr="007E61A2" w:rsidRDefault="009C4306" w:rsidP="009C4306">
      <w:pPr>
        <w:spacing w:line="40" w:lineRule="atLeast"/>
        <w:jc w:val="both"/>
        <w:rPr>
          <w:sz w:val="28"/>
          <w:szCs w:val="28"/>
        </w:rPr>
      </w:pPr>
      <w:r w:rsidRPr="007E61A2">
        <w:rPr>
          <w:sz w:val="28"/>
          <w:szCs w:val="28"/>
        </w:rPr>
        <w:t>2.</w:t>
      </w:r>
      <w:r w:rsidRPr="007E61A2">
        <w:rPr>
          <w:sz w:val="28"/>
          <w:szCs w:val="28"/>
        </w:rPr>
        <w:tab/>
        <w:t>Показатели (характеристики):</w:t>
      </w:r>
    </w:p>
    <w:p w14:paraId="149E139A" w14:textId="77777777" w:rsidR="009C4306" w:rsidRPr="007E61A2" w:rsidRDefault="009C4306" w:rsidP="009C4306">
      <w:pPr>
        <w:pStyle w:val="10"/>
        <w:spacing w:line="40" w:lineRule="atLeast"/>
        <w:jc w:val="both"/>
        <w:rPr>
          <w:color w:val="auto"/>
          <w:sz w:val="28"/>
          <w:szCs w:val="28"/>
        </w:rPr>
      </w:pPr>
      <w:r w:rsidRPr="007E61A2">
        <w:rPr>
          <w:color w:val="auto"/>
          <w:sz w:val="28"/>
          <w:szCs w:val="28"/>
        </w:rPr>
        <w:t>2.1.</w:t>
      </w:r>
      <w:r w:rsidRPr="007E61A2">
        <w:rPr>
          <w:color w:val="auto"/>
          <w:sz w:val="28"/>
          <w:szCs w:val="28"/>
        </w:rPr>
        <w:tab/>
        <w:t>Предназначены для герметичного соединения между собой двух или трёх дренажных трубок разного диаметра.</w:t>
      </w:r>
    </w:p>
    <w:p w14:paraId="0F62BCE3" w14:textId="77777777" w:rsidR="009C4306" w:rsidRPr="007E61A2" w:rsidRDefault="009C4306" w:rsidP="009C4306">
      <w:pPr>
        <w:pStyle w:val="10"/>
        <w:spacing w:line="40" w:lineRule="atLeast"/>
        <w:jc w:val="both"/>
        <w:rPr>
          <w:color w:val="auto"/>
          <w:sz w:val="28"/>
          <w:szCs w:val="28"/>
        </w:rPr>
      </w:pPr>
      <w:r w:rsidRPr="007E61A2">
        <w:rPr>
          <w:color w:val="auto"/>
          <w:sz w:val="28"/>
          <w:szCs w:val="28"/>
        </w:rPr>
        <w:t>2.2.</w:t>
      </w:r>
      <w:r w:rsidRPr="007E61A2">
        <w:rPr>
          <w:color w:val="auto"/>
          <w:sz w:val="28"/>
          <w:szCs w:val="28"/>
        </w:rPr>
        <w:tab/>
        <w:t>Переходник универсальный симметричный ¼ - ¼ должен иметь конусовидный коннектор типа «ёлочка» на каждом конце трубки.</w:t>
      </w:r>
    </w:p>
    <w:p w14:paraId="59F4FDF2" w14:textId="77777777" w:rsidR="009C4306" w:rsidRPr="007E61A2" w:rsidRDefault="009C4306" w:rsidP="009C4306">
      <w:pPr>
        <w:pStyle w:val="10"/>
        <w:spacing w:line="40" w:lineRule="atLeast"/>
        <w:jc w:val="both"/>
        <w:rPr>
          <w:color w:val="auto"/>
          <w:sz w:val="28"/>
          <w:szCs w:val="28"/>
        </w:rPr>
      </w:pPr>
      <w:r w:rsidRPr="007E61A2">
        <w:rPr>
          <w:color w:val="auto"/>
          <w:sz w:val="28"/>
          <w:szCs w:val="28"/>
        </w:rPr>
        <w:t>2.3.</w:t>
      </w:r>
      <w:r w:rsidRPr="007E61A2">
        <w:rPr>
          <w:color w:val="auto"/>
          <w:sz w:val="28"/>
          <w:szCs w:val="28"/>
        </w:rPr>
        <w:tab/>
        <w:t>Должны иметь гладкую внутреннюю поверхность трубки.</w:t>
      </w:r>
    </w:p>
    <w:p w14:paraId="26BF1092" w14:textId="77777777" w:rsidR="009C4306" w:rsidRPr="007E61A2" w:rsidRDefault="009C4306" w:rsidP="009C4306">
      <w:pPr>
        <w:spacing w:line="40" w:lineRule="atLeast"/>
        <w:jc w:val="both"/>
        <w:rPr>
          <w:sz w:val="28"/>
          <w:szCs w:val="28"/>
        </w:rPr>
      </w:pPr>
      <w:bookmarkStart w:id="7" w:name="_Hlk234321427"/>
      <w:r w:rsidRPr="007E61A2">
        <w:rPr>
          <w:sz w:val="28"/>
          <w:szCs w:val="28"/>
        </w:rPr>
        <w:t>2.4.</w:t>
      </w:r>
      <w:r w:rsidRPr="007E61A2">
        <w:rPr>
          <w:sz w:val="28"/>
          <w:szCs w:val="28"/>
        </w:rPr>
        <w:tab/>
        <w:t>Изготовлены из медицинского поливинилхлорида (ПВХ/PVC) –</w:t>
      </w:r>
      <w:proofErr w:type="spellStart"/>
      <w:r w:rsidRPr="007E61A2">
        <w:rPr>
          <w:sz w:val="28"/>
          <w:szCs w:val="28"/>
        </w:rPr>
        <w:t>апирогенного</w:t>
      </w:r>
      <w:proofErr w:type="spellEnd"/>
      <w:r w:rsidRPr="007E61A2">
        <w:rPr>
          <w:sz w:val="28"/>
          <w:szCs w:val="28"/>
        </w:rPr>
        <w:t xml:space="preserve">, гипоаллергенного, биосовместимого. Не содержат латекс и </w:t>
      </w:r>
      <w:proofErr w:type="spellStart"/>
      <w:r w:rsidRPr="007E61A2">
        <w:rPr>
          <w:sz w:val="28"/>
          <w:szCs w:val="28"/>
        </w:rPr>
        <w:t>фталаты</w:t>
      </w:r>
      <w:proofErr w:type="spellEnd"/>
      <w:r w:rsidRPr="007E61A2">
        <w:rPr>
          <w:sz w:val="28"/>
          <w:szCs w:val="28"/>
        </w:rPr>
        <w:t>.</w:t>
      </w:r>
      <w:bookmarkEnd w:id="7"/>
    </w:p>
    <w:p w14:paraId="0AEB7AD9" w14:textId="77777777" w:rsidR="009C4306" w:rsidRPr="007E61A2" w:rsidRDefault="009C4306" w:rsidP="009C4306">
      <w:pPr>
        <w:pStyle w:val="10"/>
        <w:spacing w:line="40" w:lineRule="atLeast"/>
        <w:jc w:val="both"/>
        <w:rPr>
          <w:color w:val="auto"/>
          <w:sz w:val="28"/>
          <w:szCs w:val="28"/>
        </w:rPr>
      </w:pPr>
      <w:r w:rsidRPr="007E61A2">
        <w:rPr>
          <w:color w:val="auto"/>
          <w:sz w:val="28"/>
          <w:szCs w:val="28"/>
        </w:rPr>
        <w:t>2.5.</w:t>
      </w:r>
      <w:r w:rsidRPr="007E61A2">
        <w:rPr>
          <w:color w:val="auto"/>
          <w:sz w:val="28"/>
          <w:szCs w:val="28"/>
        </w:rPr>
        <w:tab/>
        <w:t>Должны быть стерильными, одноразового применения, упакованными в индивидуальную упаковку.</w:t>
      </w:r>
    </w:p>
    <w:p w14:paraId="06D48717" w14:textId="77777777" w:rsidR="009C4306" w:rsidRPr="007E61A2" w:rsidRDefault="009C4306" w:rsidP="009C4306">
      <w:pPr>
        <w:spacing w:line="40" w:lineRule="atLeast"/>
        <w:jc w:val="both"/>
        <w:rPr>
          <w:sz w:val="28"/>
          <w:szCs w:val="28"/>
        </w:rPr>
      </w:pPr>
      <w:r w:rsidRPr="007E61A2">
        <w:rPr>
          <w:bCs/>
          <w:sz w:val="28"/>
          <w:szCs w:val="28"/>
        </w:rPr>
        <w:t>3.</w:t>
      </w:r>
      <w:r w:rsidRPr="007E61A2">
        <w:rPr>
          <w:bCs/>
          <w:sz w:val="28"/>
          <w:szCs w:val="28"/>
        </w:rPr>
        <w:tab/>
        <w:t xml:space="preserve">Требования, предъявляемые к качеству товара, гарантийному сроку </w:t>
      </w:r>
    </w:p>
    <w:p w14:paraId="224F2FEF" w14:textId="77777777" w:rsidR="009C4306" w:rsidRPr="007E61A2" w:rsidRDefault="009C4306" w:rsidP="009C4306">
      <w:pPr>
        <w:spacing w:line="40" w:lineRule="atLeast"/>
        <w:jc w:val="both"/>
        <w:rPr>
          <w:sz w:val="28"/>
          <w:szCs w:val="28"/>
        </w:rPr>
      </w:pPr>
      <w:r w:rsidRPr="007E61A2">
        <w:rPr>
          <w:color w:val="000000"/>
          <w:sz w:val="28"/>
          <w:szCs w:val="28"/>
        </w:rPr>
        <w:t>3.</w:t>
      </w:r>
      <w:r w:rsidRPr="007E61A2">
        <w:rPr>
          <w:color w:val="000000"/>
          <w:sz w:val="28"/>
          <w:szCs w:val="28"/>
        </w:rPr>
        <w:tab/>
        <w:t>Требования, предъявляемые к качеству товара, гарантийному сроку (годности, стерильности)</w:t>
      </w:r>
      <w:r w:rsidRPr="007E61A2">
        <w:rPr>
          <w:sz w:val="28"/>
          <w:szCs w:val="28"/>
        </w:rPr>
        <w:t>:</w:t>
      </w:r>
    </w:p>
    <w:p w14:paraId="52EEAE9A" w14:textId="77777777" w:rsidR="009C4306" w:rsidRPr="007E61A2" w:rsidRDefault="009C4306" w:rsidP="009C4306">
      <w:pPr>
        <w:tabs>
          <w:tab w:val="left" w:pos="0"/>
        </w:tabs>
        <w:spacing w:line="40" w:lineRule="atLeast"/>
        <w:ind w:hanging="3"/>
        <w:jc w:val="both"/>
        <w:rPr>
          <w:sz w:val="28"/>
          <w:szCs w:val="28"/>
        </w:rPr>
      </w:pPr>
      <w:r w:rsidRPr="007E61A2">
        <w:rPr>
          <w:sz w:val="28"/>
          <w:szCs w:val="28"/>
        </w:rPr>
        <w:t>3.1.</w:t>
      </w:r>
      <w:r w:rsidRPr="007E61A2">
        <w:rPr>
          <w:sz w:val="28"/>
          <w:szCs w:val="28"/>
        </w:rPr>
        <w:tab/>
        <w:t>Срок годности на дату поставки должен составлять не менее 80% от срока годности, установленного производителем.</w:t>
      </w:r>
    </w:p>
    <w:p w14:paraId="29AD2E6D" w14:textId="77777777" w:rsidR="009C4306" w:rsidRPr="007E61A2" w:rsidRDefault="009C4306" w:rsidP="009C4306">
      <w:pPr>
        <w:pStyle w:val="a3"/>
        <w:spacing w:line="40" w:lineRule="atLeast"/>
        <w:ind w:left="0"/>
        <w:jc w:val="both"/>
        <w:rPr>
          <w:sz w:val="28"/>
          <w:szCs w:val="28"/>
        </w:rPr>
      </w:pPr>
    </w:p>
    <w:p w14:paraId="73DAD553" w14:textId="77777777" w:rsidR="009C4306" w:rsidRPr="007E61A2" w:rsidRDefault="009C4306" w:rsidP="009C4306">
      <w:pPr>
        <w:spacing w:line="40" w:lineRule="atLeast"/>
        <w:jc w:val="both"/>
        <w:rPr>
          <w:sz w:val="28"/>
          <w:szCs w:val="28"/>
        </w:rPr>
      </w:pPr>
      <w:r w:rsidRPr="007E61A2">
        <w:rPr>
          <w:sz w:val="28"/>
          <w:szCs w:val="28"/>
        </w:rPr>
        <w:t>Разработчик:</w:t>
      </w:r>
    </w:p>
    <w:p w14:paraId="2D36C72A" w14:textId="77777777" w:rsidR="009C4306" w:rsidRPr="007E61A2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9837365" w14:textId="77777777" w:rsidR="009C4306" w:rsidRPr="007E61A2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7E61A2">
        <w:rPr>
          <w:color w:val="000000"/>
          <w:spacing w:val="-6"/>
          <w:sz w:val="28"/>
          <w:szCs w:val="28"/>
        </w:rPr>
        <w:t>Зав. операционным отделением</w:t>
      </w:r>
    </w:p>
    <w:p w14:paraId="32EEBB11" w14:textId="77777777" w:rsidR="009C4306" w:rsidRPr="007E61A2" w:rsidRDefault="009C4306" w:rsidP="009C4306">
      <w:pPr>
        <w:spacing w:line="40" w:lineRule="atLeast"/>
        <w:rPr>
          <w:sz w:val="28"/>
          <w:szCs w:val="28"/>
        </w:rPr>
      </w:pPr>
      <w:r w:rsidRPr="007E61A2">
        <w:rPr>
          <w:color w:val="000000"/>
          <w:spacing w:val="-6"/>
          <w:sz w:val="28"/>
          <w:szCs w:val="28"/>
        </w:rPr>
        <w:t>РНПЦ детской хирургии</w:t>
      </w:r>
      <w:r w:rsidRPr="007E61A2">
        <w:rPr>
          <w:color w:val="000000"/>
          <w:spacing w:val="-6"/>
          <w:sz w:val="28"/>
          <w:szCs w:val="28"/>
        </w:rPr>
        <w:tab/>
      </w:r>
      <w:r w:rsidRPr="007E61A2">
        <w:rPr>
          <w:color w:val="000000"/>
          <w:spacing w:val="-6"/>
          <w:sz w:val="28"/>
          <w:szCs w:val="28"/>
        </w:rPr>
        <w:tab/>
      </w:r>
      <w:r w:rsidRPr="007E61A2">
        <w:rPr>
          <w:color w:val="000000"/>
          <w:spacing w:val="-6"/>
          <w:sz w:val="28"/>
          <w:szCs w:val="28"/>
        </w:rPr>
        <w:tab/>
      </w:r>
      <w:r w:rsidRPr="007E61A2">
        <w:rPr>
          <w:color w:val="000000"/>
          <w:spacing w:val="-6"/>
          <w:sz w:val="28"/>
          <w:szCs w:val="28"/>
        </w:rPr>
        <w:tab/>
      </w:r>
      <w:r w:rsidRPr="007E61A2">
        <w:rPr>
          <w:color w:val="000000"/>
          <w:spacing w:val="-6"/>
          <w:sz w:val="28"/>
          <w:szCs w:val="28"/>
        </w:rPr>
        <w:tab/>
      </w:r>
      <w:r w:rsidRPr="007E61A2">
        <w:rPr>
          <w:color w:val="000000"/>
          <w:spacing w:val="-6"/>
          <w:sz w:val="28"/>
          <w:szCs w:val="28"/>
        </w:rPr>
        <w:tab/>
        <w:t>Е.А. Алесин</w:t>
      </w:r>
    </w:p>
    <w:p w14:paraId="74279D80" w14:textId="42925F9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46A60AE" w14:textId="000B9C8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87F9132" w14:textId="30F21BE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3266F19" w14:textId="0480F2AB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1EA42C4" w14:textId="73103F54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15A6975" w14:textId="148C95BB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058F3CF" w14:textId="1F8E33F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D6CC754" w14:textId="41279C42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C2F6B94" w14:textId="77777777" w:rsidR="009C4306" w:rsidRPr="00A3335F" w:rsidRDefault="009C4306" w:rsidP="009C4306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A3335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9</w:t>
      </w:r>
      <w:r w:rsidRPr="00A3335F">
        <w:rPr>
          <w:sz w:val="28"/>
          <w:szCs w:val="28"/>
        </w:rPr>
        <w:t>.</w:t>
      </w:r>
    </w:p>
    <w:p w14:paraId="723F027A" w14:textId="77777777" w:rsidR="009C4306" w:rsidRPr="00A3335F" w:rsidRDefault="009C4306" w:rsidP="009C4306">
      <w:pPr>
        <w:spacing w:line="40" w:lineRule="atLeast"/>
        <w:jc w:val="center"/>
        <w:rPr>
          <w:sz w:val="28"/>
          <w:szCs w:val="28"/>
        </w:rPr>
      </w:pPr>
      <w:r w:rsidRPr="00A3335F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64EE9F1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</w:rPr>
      </w:pPr>
      <w:r w:rsidRPr="00A3335F">
        <w:rPr>
          <w:sz w:val="28"/>
          <w:szCs w:val="28"/>
        </w:rPr>
        <w:t>1. 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"/>
        <w:gridCol w:w="5746"/>
        <w:gridCol w:w="1520"/>
        <w:gridCol w:w="1674"/>
      </w:tblGrid>
      <w:tr w:rsidR="009C4306" w:rsidRPr="00A3335F" w14:paraId="6E572164" w14:textId="77777777" w:rsidTr="00E836CB">
        <w:trPr>
          <w:trHeight w:hRule="exact" w:val="715"/>
        </w:trPr>
        <w:tc>
          <w:tcPr>
            <w:tcW w:w="0" w:type="auto"/>
            <w:vAlign w:val="center"/>
          </w:tcPr>
          <w:p w14:paraId="4C71CAD8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№</w:t>
            </w:r>
          </w:p>
        </w:tc>
        <w:tc>
          <w:tcPr>
            <w:tcW w:w="5725" w:type="dxa"/>
            <w:vAlign w:val="center"/>
          </w:tcPr>
          <w:p w14:paraId="447FA9E5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20" w:type="dxa"/>
            <w:vAlign w:val="center"/>
          </w:tcPr>
          <w:p w14:paraId="70A57F78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18181129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Количество</w:t>
            </w:r>
          </w:p>
        </w:tc>
      </w:tr>
      <w:tr w:rsidR="009C4306" w:rsidRPr="00A3335F" w14:paraId="76D570F6" w14:textId="77777777" w:rsidTr="00E836CB">
        <w:trPr>
          <w:trHeight w:hRule="exact" w:val="711"/>
        </w:trPr>
        <w:tc>
          <w:tcPr>
            <w:tcW w:w="0" w:type="auto"/>
            <w:shd w:val="clear" w:color="auto" w:fill="FFFFFF"/>
            <w:vAlign w:val="center"/>
          </w:tcPr>
          <w:p w14:paraId="1FA8EED1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1.</w:t>
            </w:r>
          </w:p>
        </w:tc>
        <w:tc>
          <w:tcPr>
            <w:tcW w:w="5725" w:type="dxa"/>
            <w:vAlign w:val="center"/>
          </w:tcPr>
          <w:p w14:paraId="2EDE9A93" w14:textId="77777777" w:rsidR="009C4306" w:rsidRPr="00A3335F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bookmarkStart w:id="8" w:name="_Hlk234578704"/>
            <w:r w:rsidRPr="00A3335F">
              <w:rPr>
                <w:sz w:val="28"/>
                <w:szCs w:val="28"/>
              </w:rPr>
              <w:t xml:space="preserve">Зонд для декомпрессии желудочно-кишечного тракта </w:t>
            </w:r>
            <w:bookmarkEnd w:id="8"/>
            <w:r w:rsidRPr="00A3335F">
              <w:rPr>
                <w:sz w:val="28"/>
                <w:szCs w:val="28"/>
              </w:rPr>
              <w:t xml:space="preserve">18 </w:t>
            </w:r>
            <w:r w:rsidRPr="00A3335F">
              <w:rPr>
                <w:sz w:val="28"/>
                <w:szCs w:val="28"/>
                <w:lang w:val="en-US"/>
              </w:rPr>
              <w:t>FR</w:t>
            </w:r>
            <w:r w:rsidRPr="00A3335F">
              <w:rPr>
                <w:sz w:val="28"/>
                <w:szCs w:val="28"/>
              </w:rPr>
              <w:t xml:space="preserve"> (</w:t>
            </w:r>
            <w:r w:rsidRPr="00A3335F">
              <w:rPr>
                <w:sz w:val="28"/>
                <w:szCs w:val="28"/>
              </w:rPr>
              <w:sym w:font="Symbol" w:char="F0C6"/>
            </w:r>
            <w:r w:rsidRPr="00A3335F">
              <w:rPr>
                <w:sz w:val="28"/>
                <w:szCs w:val="28"/>
              </w:rPr>
              <w:t xml:space="preserve"> 6 мм)</w:t>
            </w:r>
          </w:p>
        </w:tc>
        <w:tc>
          <w:tcPr>
            <w:tcW w:w="1520" w:type="dxa"/>
            <w:vAlign w:val="center"/>
          </w:tcPr>
          <w:p w14:paraId="2CDCBA4B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2AE38E43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10</w:t>
            </w:r>
          </w:p>
        </w:tc>
      </w:tr>
      <w:tr w:rsidR="009C4306" w:rsidRPr="00A3335F" w14:paraId="086C6E32" w14:textId="77777777" w:rsidTr="00E836CB">
        <w:trPr>
          <w:trHeight w:hRule="exact" w:val="707"/>
        </w:trPr>
        <w:tc>
          <w:tcPr>
            <w:tcW w:w="0" w:type="auto"/>
            <w:shd w:val="clear" w:color="auto" w:fill="FFFFFF"/>
            <w:vAlign w:val="center"/>
          </w:tcPr>
          <w:p w14:paraId="755B7849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2.</w:t>
            </w:r>
          </w:p>
        </w:tc>
        <w:tc>
          <w:tcPr>
            <w:tcW w:w="5725" w:type="dxa"/>
            <w:vAlign w:val="center"/>
          </w:tcPr>
          <w:p w14:paraId="51229083" w14:textId="77777777" w:rsidR="009C4306" w:rsidRPr="00A3335F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 xml:space="preserve">Зонд для декомпрессии желудочно-кишечного тракта 24 </w:t>
            </w:r>
            <w:r w:rsidRPr="00A3335F">
              <w:rPr>
                <w:sz w:val="28"/>
                <w:szCs w:val="28"/>
                <w:lang w:val="en-US"/>
              </w:rPr>
              <w:t>FR</w:t>
            </w:r>
            <w:r w:rsidRPr="00A3335F">
              <w:rPr>
                <w:sz w:val="28"/>
                <w:szCs w:val="28"/>
              </w:rPr>
              <w:t xml:space="preserve"> (</w:t>
            </w:r>
            <w:r w:rsidRPr="00A3335F">
              <w:rPr>
                <w:sz w:val="28"/>
                <w:szCs w:val="28"/>
              </w:rPr>
              <w:sym w:font="Symbol" w:char="F0C6"/>
            </w:r>
            <w:r w:rsidRPr="00A3335F">
              <w:rPr>
                <w:sz w:val="28"/>
                <w:szCs w:val="28"/>
              </w:rPr>
              <w:t xml:space="preserve"> 8 мм)</w:t>
            </w:r>
          </w:p>
        </w:tc>
        <w:tc>
          <w:tcPr>
            <w:tcW w:w="1520" w:type="dxa"/>
            <w:vAlign w:val="center"/>
          </w:tcPr>
          <w:p w14:paraId="360EE581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74875FA0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10</w:t>
            </w:r>
          </w:p>
        </w:tc>
      </w:tr>
      <w:tr w:rsidR="009C4306" w:rsidRPr="00A3335F" w14:paraId="2435CBF2" w14:textId="77777777" w:rsidTr="00E836CB">
        <w:trPr>
          <w:trHeight w:hRule="exact" w:val="337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42CC2B63" w14:textId="77777777" w:rsidR="009C4306" w:rsidRPr="00A3335F" w:rsidRDefault="009C4306" w:rsidP="00E836CB">
            <w:pPr>
              <w:spacing w:line="40" w:lineRule="atLeast"/>
              <w:jc w:val="right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Всего:</w:t>
            </w:r>
          </w:p>
        </w:tc>
        <w:tc>
          <w:tcPr>
            <w:tcW w:w="1520" w:type="dxa"/>
            <w:vAlign w:val="center"/>
          </w:tcPr>
          <w:p w14:paraId="2DA949C9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Align w:val="center"/>
          </w:tcPr>
          <w:p w14:paraId="52806F2C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20</w:t>
            </w:r>
          </w:p>
        </w:tc>
      </w:tr>
    </w:tbl>
    <w:p w14:paraId="3EDDB80A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  <w:lang w:val="en-US"/>
        </w:rPr>
      </w:pPr>
      <w:r w:rsidRPr="00A3335F">
        <w:rPr>
          <w:sz w:val="28"/>
          <w:szCs w:val="28"/>
        </w:rPr>
        <w:t>2. Показатели (характеристики):</w:t>
      </w:r>
    </w:p>
    <w:p w14:paraId="5AEA2927" w14:textId="77FB9ED0" w:rsidR="009C4306" w:rsidRPr="00A3335F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9C4306" w:rsidRPr="00A3335F">
        <w:rPr>
          <w:sz w:val="28"/>
          <w:szCs w:val="28"/>
        </w:rPr>
        <w:t>Тип профиля зонда – круглый. Имеет один канал, слепо заканчивающийся на конце наконечником в виде оливы на ножке. Имеет расположенные по спирали боковые отверстия, открывающиеся на наружную поверхность зонда. Первое отверстие должно располагаться на расстоянии 50-60 мм от наконечника. Последующие – с шагом в 50-60 мм от предыдущего.</w:t>
      </w:r>
    </w:p>
    <w:p w14:paraId="6439AEFB" w14:textId="4942A3F9" w:rsidR="009C4306" w:rsidRPr="00A3335F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9C4306" w:rsidRPr="00A3335F">
        <w:rPr>
          <w:sz w:val="28"/>
          <w:szCs w:val="28"/>
        </w:rPr>
        <w:t>Длина зонда – 300 ± 20 см. Протяжённость перфорированной части зонда – не менее 50% от его общей длины.</w:t>
      </w:r>
    </w:p>
    <w:p w14:paraId="13FAD004" w14:textId="22E3123B" w:rsidR="009C4306" w:rsidRPr="00A3335F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9C4306" w:rsidRPr="00A3335F">
        <w:rPr>
          <w:sz w:val="28"/>
          <w:szCs w:val="28"/>
        </w:rPr>
        <w:t xml:space="preserve">Материал: белый медицинский силикон, </w:t>
      </w:r>
      <w:proofErr w:type="spellStart"/>
      <w:r w:rsidR="009C4306" w:rsidRPr="00A3335F">
        <w:rPr>
          <w:sz w:val="28"/>
          <w:szCs w:val="28"/>
        </w:rPr>
        <w:t>апирогенный</w:t>
      </w:r>
      <w:proofErr w:type="spellEnd"/>
      <w:r w:rsidR="009C4306" w:rsidRPr="00A3335F">
        <w:rPr>
          <w:sz w:val="28"/>
          <w:szCs w:val="28"/>
        </w:rPr>
        <w:t xml:space="preserve">, гипоаллергенный, биосовместимый. Не содержит латекса и </w:t>
      </w:r>
      <w:proofErr w:type="spellStart"/>
      <w:r w:rsidR="009C4306" w:rsidRPr="00A3335F">
        <w:rPr>
          <w:sz w:val="28"/>
          <w:szCs w:val="28"/>
        </w:rPr>
        <w:t>фталатов</w:t>
      </w:r>
      <w:proofErr w:type="spellEnd"/>
      <w:r w:rsidR="009C4306" w:rsidRPr="00A3335F">
        <w:rPr>
          <w:sz w:val="28"/>
          <w:szCs w:val="28"/>
        </w:rPr>
        <w:t>. *</w:t>
      </w:r>
    </w:p>
    <w:p w14:paraId="180AF476" w14:textId="1A20874B" w:rsidR="009C4306" w:rsidRPr="00A3335F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9C4306" w:rsidRPr="00A3335F">
        <w:rPr>
          <w:sz w:val="28"/>
          <w:szCs w:val="28"/>
        </w:rPr>
        <w:t xml:space="preserve">Должен быть </w:t>
      </w:r>
      <w:proofErr w:type="spellStart"/>
      <w:r w:rsidR="009C4306" w:rsidRPr="00A3335F">
        <w:rPr>
          <w:sz w:val="28"/>
          <w:szCs w:val="28"/>
        </w:rPr>
        <w:t>рентгеноконтрастным</w:t>
      </w:r>
      <w:proofErr w:type="spellEnd"/>
      <w:r w:rsidR="009C4306" w:rsidRPr="00A3335F">
        <w:rPr>
          <w:sz w:val="28"/>
          <w:szCs w:val="28"/>
        </w:rPr>
        <w:t>, как минимум, на протяжении рабочей (перфорированной) части дренажа. *</w:t>
      </w:r>
    </w:p>
    <w:p w14:paraId="7750FF85" w14:textId="553944F3" w:rsidR="009C4306" w:rsidRPr="00A3335F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="009C4306" w:rsidRPr="00A3335F">
        <w:rPr>
          <w:sz w:val="28"/>
          <w:szCs w:val="28"/>
        </w:rPr>
        <w:t>Должен обладать увеличенной прочностью на разрыв и повышенной гибкостью.</w:t>
      </w:r>
    </w:p>
    <w:p w14:paraId="79679B68" w14:textId="469CFEE4" w:rsidR="009C4306" w:rsidRPr="00A3335F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="009C4306" w:rsidRPr="00A3335F">
        <w:rPr>
          <w:sz w:val="28"/>
          <w:szCs w:val="28"/>
        </w:rPr>
        <w:t>Одноразового применения.</w:t>
      </w:r>
    </w:p>
    <w:p w14:paraId="16C1DBFF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</w:rPr>
      </w:pPr>
      <w:r w:rsidRPr="00A3335F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262178D1" w14:textId="77777777" w:rsidR="009C4306" w:rsidRPr="00A3335F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A3335F">
        <w:rPr>
          <w:sz w:val="28"/>
          <w:szCs w:val="28"/>
        </w:rPr>
        <w:t>3.1.</w:t>
      </w:r>
      <w:r w:rsidRPr="00A3335F">
        <w:rPr>
          <w:sz w:val="28"/>
          <w:szCs w:val="28"/>
        </w:rPr>
        <w:tab/>
        <w:t>Срок годности (стерильности) на дату поставки должен составлять не менее 80% от срока годности (стерильности), установленного производителем.</w:t>
      </w:r>
    </w:p>
    <w:p w14:paraId="6D249FB9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31106615" w14:textId="77777777" w:rsidR="009C4306" w:rsidRPr="00A3335F" w:rsidRDefault="009C4306" w:rsidP="009C4306">
      <w:pPr>
        <w:pStyle w:val="1"/>
        <w:spacing w:after="0" w:line="40" w:lineRule="atLeast"/>
        <w:ind w:left="0"/>
        <w:jc w:val="both"/>
        <w:rPr>
          <w:sz w:val="28"/>
          <w:szCs w:val="28"/>
        </w:rPr>
      </w:pPr>
      <w:r w:rsidRPr="00A3335F">
        <w:rPr>
          <w:sz w:val="28"/>
          <w:szCs w:val="28"/>
        </w:rPr>
        <w:tab/>
      </w:r>
      <w:r w:rsidRPr="00A3335F">
        <w:rPr>
          <w:rFonts w:ascii="Times New Roman" w:hAnsi="Times New Roman"/>
          <w:i/>
          <w:sz w:val="28"/>
          <w:szCs w:val="28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5D29006E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09025CC6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</w:rPr>
      </w:pPr>
      <w:r w:rsidRPr="00A3335F">
        <w:rPr>
          <w:sz w:val="28"/>
          <w:szCs w:val="28"/>
        </w:rPr>
        <w:t xml:space="preserve">Разработчик: </w:t>
      </w:r>
    </w:p>
    <w:p w14:paraId="3AADBF1E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3689BBAA" w14:textId="77777777" w:rsidR="009C4306" w:rsidRPr="00A3335F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A3335F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5CF13376" w14:textId="77777777" w:rsidR="009C4306" w:rsidRPr="00A3335F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A3335F">
        <w:rPr>
          <w:color w:val="000000"/>
          <w:spacing w:val="-6"/>
          <w:sz w:val="28"/>
          <w:szCs w:val="28"/>
        </w:rPr>
        <w:t>РНПЦ детской хирургии</w:t>
      </w:r>
      <w:r w:rsidRPr="00A3335F">
        <w:rPr>
          <w:color w:val="000000"/>
          <w:spacing w:val="-6"/>
          <w:sz w:val="28"/>
          <w:szCs w:val="28"/>
        </w:rPr>
        <w:tab/>
      </w:r>
      <w:r w:rsidRPr="00A3335F">
        <w:rPr>
          <w:color w:val="000000"/>
          <w:spacing w:val="-6"/>
          <w:sz w:val="28"/>
          <w:szCs w:val="28"/>
        </w:rPr>
        <w:tab/>
      </w:r>
      <w:r w:rsidRPr="00A3335F">
        <w:rPr>
          <w:color w:val="000000"/>
          <w:spacing w:val="-6"/>
          <w:sz w:val="28"/>
          <w:szCs w:val="28"/>
        </w:rPr>
        <w:tab/>
      </w:r>
      <w:r w:rsidRPr="00A3335F">
        <w:rPr>
          <w:color w:val="000000"/>
          <w:spacing w:val="-6"/>
          <w:sz w:val="28"/>
          <w:szCs w:val="28"/>
        </w:rPr>
        <w:tab/>
      </w:r>
      <w:r w:rsidRPr="00A3335F">
        <w:rPr>
          <w:color w:val="000000"/>
          <w:spacing w:val="-6"/>
          <w:sz w:val="28"/>
          <w:szCs w:val="28"/>
        </w:rPr>
        <w:tab/>
      </w:r>
      <w:r w:rsidRPr="00A3335F">
        <w:rPr>
          <w:color w:val="000000"/>
          <w:spacing w:val="-6"/>
          <w:sz w:val="28"/>
          <w:szCs w:val="28"/>
        </w:rPr>
        <w:tab/>
        <w:t>Е.А. Алесин</w:t>
      </w:r>
    </w:p>
    <w:p w14:paraId="27A27967" w14:textId="77777777" w:rsidR="009C4306" w:rsidRPr="00875070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556DC82" w14:textId="77777777" w:rsidR="009C4306" w:rsidRPr="00085209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sectPr w:rsidR="009C4306" w:rsidRPr="00085209" w:rsidSect="009C4306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2FE"/>
    <w:multiLevelType w:val="hybridMultilevel"/>
    <w:tmpl w:val="818425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F6540BF"/>
    <w:multiLevelType w:val="hybridMultilevel"/>
    <w:tmpl w:val="22744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66BFC"/>
    <w:multiLevelType w:val="hybridMultilevel"/>
    <w:tmpl w:val="1826EF9C"/>
    <w:lvl w:ilvl="0" w:tplc="BB1EE9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377CA5"/>
    <w:multiLevelType w:val="hybridMultilevel"/>
    <w:tmpl w:val="24A4EA80"/>
    <w:lvl w:ilvl="0" w:tplc="0419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7D5E3C"/>
    <w:multiLevelType w:val="hybridMultilevel"/>
    <w:tmpl w:val="BD98FFA6"/>
    <w:lvl w:ilvl="0" w:tplc="BB1EE9B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C925FF"/>
    <w:multiLevelType w:val="hybridMultilevel"/>
    <w:tmpl w:val="A244AB7A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73A76E3"/>
    <w:multiLevelType w:val="hybridMultilevel"/>
    <w:tmpl w:val="7F509304"/>
    <w:lvl w:ilvl="0" w:tplc="BB1EE9B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B762EA"/>
    <w:multiLevelType w:val="hybridMultilevel"/>
    <w:tmpl w:val="8B745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06F6D"/>
    <w:multiLevelType w:val="hybridMultilevel"/>
    <w:tmpl w:val="08642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872EC"/>
    <w:multiLevelType w:val="multilevel"/>
    <w:tmpl w:val="61B037AA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6DC9775C"/>
    <w:multiLevelType w:val="hybridMultilevel"/>
    <w:tmpl w:val="3B1057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24BB2E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0EB"/>
    <w:rsid w:val="00023035"/>
    <w:rsid w:val="00023B15"/>
    <w:rsid w:val="00085209"/>
    <w:rsid w:val="00091D94"/>
    <w:rsid w:val="0009440D"/>
    <w:rsid w:val="000E1465"/>
    <w:rsid w:val="000F4652"/>
    <w:rsid w:val="00101B9A"/>
    <w:rsid w:val="001202CA"/>
    <w:rsid w:val="00133643"/>
    <w:rsid w:val="00141875"/>
    <w:rsid w:val="001427A8"/>
    <w:rsid w:val="00143801"/>
    <w:rsid w:val="00144F3F"/>
    <w:rsid w:val="00161B1B"/>
    <w:rsid w:val="001808C6"/>
    <w:rsid w:val="001A54E5"/>
    <w:rsid w:val="001D6A9D"/>
    <w:rsid w:val="001E5766"/>
    <w:rsid w:val="001F558D"/>
    <w:rsid w:val="00217D69"/>
    <w:rsid w:val="00243E1E"/>
    <w:rsid w:val="002477A1"/>
    <w:rsid w:val="002A2D3B"/>
    <w:rsid w:val="002B4985"/>
    <w:rsid w:val="002C1C25"/>
    <w:rsid w:val="002C3183"/>
    <w:rsid w:val="002D03A0"/>
    <w:rsid w:val="002D60ED"/>
    <w:rsid w:val="002D7A5C"/>
    <w:rsid w:val="002D7E8A"/>
    <w:rsid w:val="002E0602"/>
    <w:rsid w:val="002E5B84"/>
    <w:rsid w:val="002F1EED"/>
    <w:rsid w:val="003052FB"/>
    <w:rsid w:val="0030737D"/>
    <w:rsid w:val="00341993"/>
    <w:rsid w:val="00364609"/>
    <w:rsid w:val="00364A95"/>
    <w:rsid w:val="00375653"/>
    <w:rsid w:val="003813B4"/>
    <w:rsid w:val="00386EE3"/>
    <w:rsid w:val="003A23E5"/>
    <w:rsid w:val="003A6E69"/>
    <w:rsid w:val="003B0B13"/>
    <w:rsid w:val="003B5BFB"/>
    <w:rsid w:val="003B7AC0"/>
    <w:rsid w:val="003C3A71"/>
    <w:rsid w:val="00406CD4"/>
    <w:rsid w:val="00414B7E"/>
    <w:rsid w:val="00424CC9"/>
    <w:rsid w:val="004250A2"/>
    <w:rsid w:val="00427AC5"/>
    <w:rsid w:val="004347F0"/>
    <w:rsid w:val="00442A9A"/>
    <w:rsid w:val="004567B2"/>
    <w:rsid w:val="00462705"/>
    <w:rsid w:val="004628C3"/>
    <w:rsid w:val="00474D44"/>
    <w:rsid w:val="004774A4"/>
    <w:rsid w:val="00480275"/>
    <w:rsid w:val="00487CF3"/>
    <w:rsid w:val="004A3443"/>
    <w:rsid w:val="004C1A26"/>
    <w:rsid w:val="004C218B"/>
    <w:rsid w:val="004C3365"/>
    <w:rsid w:val="004C3742"/>
    <w:rsid w:val="004F275C"/>
    <w:rsid w:val="004F50F4"/>
    <w:rsid w:val="0051309F"/>
    <w:rsid w:val="00543F28"/>
    <w:rsid w:val="005659BB"/>
    <w:rsid w:val="00580AD1"/>
    <w:rsid w:val="00587ACD"/>
    <w:rsid w:val="005B3B52"/>
    <w:rsid w:val="005B4DD2"/>
    <w:rsid w:val="005F4CA2"/>
    <w:rsid w:val="005F5F9D"/>
    <w:rsid w:val="00633CE4"/>
    <w:rsid w:val="00640F03"/>
    <w:rsid w:val="00667331"/>
    <w:rsid w:val="00667B86"/>
    <w:rsid w:val="00691980"/>
    <w:rsid w:val="006A31AB"/>
    <w:rsid w:val="006A746F"/>
    <w:rsid w:val="006B3930"/>
    <w:rsid w:val="006C0392"/>
    <w:rsid w:val="006D2921"/>
    <w:rsid w:val="006E2F1C"/>
    <w:rsid w:val="006F3A51"/>
    <w:rsid w:val="006F7223"/>
    <w:rsid w:val="007177AA"/>
    <w:rsid w:val="007178E6"/>
    <w:rsid w:val="00721890"/>
    <w:rsid w:val="007369E7"/>
    <w:rsid w:val="00737FC1"/>
    <w:rsid w:val="00747EFF"/>
    <w:rsid w:val="007510EB"/>
    <w:rsid w:val="00752228"/>
    <w:rsid w:val="00774A01"/>
    <w:rsid w:val="007915C8"/>
    <w:rsid w:val="00792A78"/>
    <w:rsid w:val="0079638A"/>
    <w:rsid w:val="007A3BDD"/>
    <w:rsid w:val="007E1D5D"/>
    <w:rsid w:val="007E5030"/>
    <w:rsid w:val="007E599E"/>
    <w:rsid w:val="008278CE"/>
    <w:rsid w:val="00835E58"/>
    <w:rsid w:val="008624AD"/>
    <w:rsid w:val="008914E6"/>
    <w:rsid w:val="008C2264"/>
    <w:rsid w:val="008D1046"/>
    <w:rsid w:val="00932921"/>
    <w:rsid w:val="00932EC3"/>
    <w:rsid w:val="009362B5"/>
    <w:rsid w:val="00942BFB"/>
    <w:rsid w:val="0095041F"/>
    <w:rsid w:val="0098218A"/>
    <w:rsid w:val="00984A38"/>
    <w:rsid w:val="009959ED"/>
    <w:rsid w:val="009C26FA"/>
    <w:rsid w:val="009C4306"/>
    <w:rsid w:val="009E5DBE"/>
    <w:rsid w:val="00A0726A"/>
    <w:rsid w:val="00A13E8F"/>
    <w:rsid w:val="00A72B3A"/>
    <w:rsid w:val="00AA19D5"/>
    <w:rsid w:val="00AB75F0"/>
    <w:rsid w:val="00AC73D8"/>
    <w:rsid w:val="00AE5D72"/>
    <w:rsid w:val="00AE7DAE"/>
    <w:rsid w:val="00AF18A2"/>
    <w:rsid w:val="00AF3D3F"/>
    <w:rsid w:val="00B16C88"/>
    <w:rsid w:val="00B23694"/>
    <w:rsid w:val="00B352E9"/>
    <w:rsid w:val="00B377D3"/>
    <w:rsid w:val="00B42BEE"/>
    <w:rsid w:val="00B645E9"/>
    <w:rsid w:val="00B76BA8"/>
    <w:rsid w:val="00B80AE4"/>
    <w:rsid w:val="00B80B45"/>
    <w:rsid w:val="00B96CDB"/>
    <w:rsid w:val="00BA793D"/>
    <w:rsid w:val="00BF6C46"/>
    <w:rsid w:val="00C02751"/>
    <w:rsid w:val="00C02FA0"/>
    <w:rsid w:val="00C0558E"/>
    <w:rsid w:val="00C11ED7"/>
    <w:rsid w:val="00C23049"/>
    <w:rsid w:val="00C65B3A"/>
    <w:rsid w:val="00C66235"/>
    <w:rsid w:val="00C86726"/>
    <w:rsid w:val="00C90010"/>
    <w:rsid w:val="00C9686D"/>
    <w:rsid w:val="00CA42FA"/>
    <w:rsid w:val="00CA43FC"/>
    <w:rsid w:val="00CD17F1"/>
    <w:rsid w:val="00CD5881"/>
    <w:rsid w:val="00CE1C11"/>
    <w:rsid w:val="00CE31BE"/>
    <w:rsid w:val="00CF2D25"/>
    <w:rsid w:val="00D072AE"/>
    <w:rsid w:val="00D123AE"/>
    <w:rsid w:val="00D34204"/>
    <w:rsid w:val="00D60DE4"/>
    <w:rsid w:val="00D652FE"/>
    <w:rsid w:val="00D76F29"/>
    <w:rsid w:val="00D8530F"/>
    <w:rsid w:val="00D923AA"/>
    <w:rsid w:val="00DA3631"/>
    <w:rsid w:val="00DE01B6"/>
    <w:rsid w:val="00E041FA"/>
    <w:rsid w:val="00E0630E"/>
    <w:rsid w:val="00E17FC5"/>
    <w:rsid w:val="00E6061F"/>
    <w:rsid w:val="00E6624F"/>
    <w:rsid w:val="00E969DF"/>
    <w:rsid w:val="00EA346B"/>
    <w:rsid w:val="00EA4049"/>
    <w:rsid w:val="00EB2FB2"/>
    <w:rsid w:val="00ED4EB1"/>
    <w:rsid w:val="00ED5A5C"/>
    <w:rsid w:val="00EE11E2"/>
    <w:rsid w:val="00EF103A"/>
    <w:rsid w:val="00EF2B3F"/>
    <w:rsid w:val="00F144D2"/>
    <w:rsid w:val="00F43747"/>
    <w:rsid w:val="00F47973"/>
    <w:rsid w:val="00F5695E"/>
    <w:rsid w:val="00F61C98"/>
    <w:rsid w:val="00F74058"/>
    <w:rsid w:val="00F75D84"/>
    <w:rsid w:val="00FB2250"/>
    <w:rsid w:val="00FD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30962"/>
  <w15:docId w15:val="{086B55F4-CFFB-4713-9BA3-4AE8F3E2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B0B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3B0B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84A38"/>
    <w:pPr>
      <w:ind w:left="720"/>
      <w:contextualSpacing/>
    </w:pPr>
  </w:style>
  <w:style w:type="character" w:styleId="a4">
    <w:name w:val="Strong"/>
    <w:basedOn w:val="a0"/>
    <w:uiPriority w:val="22"/>
    <w:qFormat/>
    <w:rsid w:val="00AF18A2"/>
    <w:rPr>
      <w:b/>
      <w:bCs/>
    </w:rPr>
  </w:style>
  <w:style w:type="character" w:customStyle="1" w:styleId="apple-converted-space">
    <w:name w:val="apple-converted-space"/>
    <w:basedOn w:val="a0"/>
    <w:rsid w:val="00AF18A2"/>
  </w:style>
  <w:style w:type="paragraph" w:customStyle="1" w:styleId="1">
    <w:name w:val="Абзац списка1"/>
    <w:basedOn w:val="a"/>
    <w:rsid w:val="007915C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C2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18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30737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0737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073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0737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073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9C4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10"/>
    <w:rsid w:val="009C4306"/>
    <w:rPr>
      <w:rFonts w:ascii="Times New Roman" w:eastAsia="Times New Roman" w:hAnsi="Times New Roman" w:cs="Times New Roman"/>
      <w:color w:val="414141"/>
    </w:rPr>
  </w:style>
  <w:style w:type="paragraph" w:customStyle="1" w:styleId="10">
    <w:name w:val="Основной текст1"/>
    <w:basedOn w:val="a"/>
    <w:link w:val="ad"/>
    <w:rsid w:val="009C4306"/>
    <w:pPr>
      <w:widowControl w:val="0"/>
      <w:spacing w:line="259" w:lineRule="auto"/>
    </w:pPr>
    <w:rPr>
      <w:color w:val="414141"/>
      <w:sz w:val="22"/>
      <w:szCs w:val="22"/>
      <w:lang w:eastAsia="en-US"/>
    </w:rPr>
  </w:style>
  <w:style w:type="character" w:customStyle="1" w:styleId="ae">
    <w:name w:val="Особый Знак"/>
    <w:link w:val="af"/>
    <w:locked/>
    <w:rsid w:val="00B23694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paragraph" w:customStyle="1" w:styleId="af">
    <w:name w:val="Особый"/>
    <w:basedOn w:val="a"/>
    <w:link w:val="ae"/>
    <w:qFormat/>
    <w:rsid w:val="00B23694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3513D-48CE-484D-863D-AFF33B1D7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15</Pages>
  <Words>3588</Words>
  <Characters>20453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lastModifiedBy>Гурьевна Дина Анатольевна</cp:lastModifiedBy>
  <cp:revision>67</cp:revision>
  <cp:lastPrinted>2026-07-07T10:10:00Z</cp:lastPrinted>
  <dcterms:created xsi:type="dcterms:W3CDTF">2020-08-03T09:22:00Z</dcterms:created>
  <dcterms:modified xsi:type="dcterms:W3CDTF">2026-07-18T07:01:00Z</dcterms:modified>
</cp:coreProperties>
</file>