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C7F541B" w14:textId="3BB44211" w:rsidR="00DC5A33" w:rsidRPr="00DC5A33" w:rsidRDefault="00E73B73" w:rsidP="00DC5A33">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C5A33" w:rsidRPr="00DC5A33">
        <w:rPr>
          <w:b/>
          <w:color w:val="000000"/>
        </w:rPr>
        <w:t>ГродМТ</w:t>
      </w:r>
      <w:proofErr w:type="spellEnd"/>
      <w:r w:rsidR="00DC5A33" w:rsidRPr="00DC5A33">
        <w:rPr>
          <w:b/>
          <w:color w:val="000000"/>
        </w:rPr>
        <w:t xml:space="preserve"> № 462/26-</w:t>
      </w:r>
      <w:r w:rsidR="00DC5A33">
        <w:rPr>
          <w:b/>
          <w:color w:val="000000"/>
        </w:rPr>
        <w:t>ЗОИ</w:t>
      </w:r>
      <w:r w:rsidR="00DC5A33" w:rsidRPr="00DC5A33">
        <w:rPr>
          <w:b/>
          <w:color w:val="000000"/>
        </w:rPr>
        <w:t xml:space="preserve"> «Устройства для активного дренирования ран для УЗ г. Гродно и Гродненской области»</w:t>
      </w:r>
    </w:p>
    <w:p w14:paraId="1BCA66BA" w14:textId="77777777" w:rsidR="00DC5A33" w:rsidRPr="00DC5A33" w:rsidRDefault="00DC5A33" w:rsidP="00DC5A33">
      <w:pPr>
        <w:tabs>
          <w:tab w:val="left" w:pos="8130"/>
        </w:tabs>
        <w:contextualSpacing/>
        <w:mirrorIndents/>
        <w:rPr>
          <w:b/>
          <w:color w:val="000000"/>
        </w:rPr>
      </w:pPr>
    </w:p>
    <w:p w14:paraId="3ED3BC05" w14:textId="77777777" w:rsidR="00DC5A33" w:rsidRPr="00DC5A33" w:rsidRDefault="00DC5A33" w:rsidP="00DC5A33">
      <w:pPr>
        <w:tabs>
          <w:tab w:val="left" w:pos="8130"/>
        </w:tabs>
        <w:ind w:firstLine="0"/>
        <w:contextualSpacing/>
        <w:mirrorIndents/>
        <w:rPr>
          <w:b/>
          <w:color w:val="000000"/>
        </w:rPr>
      </w:pPr>
      <w:r w:rsidRPr="00DC5A33">
        <w:rPr>
          <w:b/>
          <w:color w:val="000000"/>
        </w:rPr>
        <w:t>Лот 1 «Устройства для активного дренирования ран для УЗ г. Гродно и Гродненской области»</w:t>
      </w:r>
    </w:p>
    <w:p w14:paraId="1B66C098" w14:textId="5BE0EC79" w:rsidR="00BE75EB" w:rsidRDefault="00DC5A33" w:rsidP="00DC5A33">
      <w:pPr>
        <w:tabs>
          <w:tab w:val="left" w:pos="8130"/>
        </w:tabs>
        <w:ind w:firstLine="0"/>
        <w:contextualSpacing/>
        <w:mirrorIndents/>
        <w:rPr>
          <w:b/>
        </w:rPr>
      </w:pPr>
      <w:r w:rsidRPr="00DC5A33">
        <w:rPr>
          <w:b/>
          <w:color w:val="000000"/>
        </w:rPr>
        <w:t>Лот 2 «Устройства для активного дренирования ран для УЗ г. Гродно и Гродненской области»</w:t>
      </w: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3FFB9453" w:rsidR="00256A18" w:rsidRPr="008264A2" w:rsidRDefault="00256A18" w:rsidP="00240D19">
            <w:pPr>
              <w:ind w:firstLine="0"/>
              <w:rPr>
                <w:highlight w:val="yellow"/>
              </w:rPr>
            </w:pPr>
            <w:r w:rsidRPr="000F4524">
              <w:rPr>
                <w:b/>
                <w:bCs/>
              </w:rPr>
              <w:t xml:space="preserve">Лот </w:t>
            </w:r>
            <w:r w:rsidR="00DC5A33">
              <w:rPr>
                <w:b/>
                <w:bCs/>
              </w:rPr>
              <w:t>1, 2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A18DE3D"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«Волковысская центральная районная больница» УНП 500007288</w:t>
            </w:r>
          </w:p>
          <w:p w14:paraId="0712B4C9"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«Городская клиническая больница скорой медицинской помощи г. Гродно» УНП 500414836</w:t>
            </w:r>
          </w:p>
          <w:p w14:paraId="73AE48B3"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«Городская клиническая больница №4 г. Гродно» УНП 500036473</w:t>
            </w:r>
          </w:p>
          <w:p w14:paraId="0027F863"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«Новогрудская центральная районная больница» УНП 500058893</w:t>
            </w:r>
          </w:p>
          <w:p w14:paraId="18709D19"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«Лидская центральная районная больница» УНП 500012170</w:t>
            </w:r>
          </w:p>
          <w:p w14:paraId="3347853A"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«Гродненская областная детская клиническая больница» УНП 500161059</w:t>
            </w:r>
          </w:p>
          <w:p w14:paraId="59CECC4E"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«Островецкая центральная районная клиническая больница» УНП 500019162</w:t>
            </w:r>
          </w:p>
          <w:p w14:paraId="6D80AE44" w14:textId="77777777" w:rsidR="00DC5A33" w:rsidRPr="00DC5A33" w:rsidRDefault="00DC5A33" w:rsidP="00DC5A33">
            <w:pPr>
              <w:pBdr>
                <w:top w:val="nil"/>
                <w:left w:val="nil"/>
                <w:bottom w:val="nil"/>
                <w:right w:val="nil"/>
                <w:between w:val="nil"/>
              </w:pBdr>
              <w:ind w:firstLine="0"/>
              <w:rPr>
                <w:b/>
              </w:rPr>
            </w:pPr>
            <w:r w:rsidRPr="00DC5A33">
              <w:rPr>
                <w:b/>
              </w:rPr>
              <w:t>Учреждение здравоохранения «Слонимская центральная районная больница» УНП 500041830</w:t>
            </w:r>
          </w:p>
          <w:p w14:paraId="7499B95C" w14:textId="7CAA500D" w:rsidR="000D1A7C" w:rsidRPr="004B36AC" w:rsidRDefault="00DC5A33" w:rsidP="00DC5A33">
            <w:pPr>
              <w:pBdr>
                <w:top w:val="nil"/>
                <w:left w:val="nil"/>
                <w:bottom w:val="nil"/>
                <w:right w:val="nil"/>
                <w:between w:val="nil"/>
              </w:pBdr>
              <w:ind w:firstLine="0"/>
              <w:rPr>
                <w:b/>
              </w:rPr>
            </w:pPr>
            <w:r w:rsidRPr="00DC5A33">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lastRenderedPageBreak/>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A28E936" w:rsidR="000D1A7C" w:rsidRPr="002F6A8B" w:rsidRDefault="00BB69A1"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DC5A33"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181D02" w:rsidR="000D1A7C" w:rsidRPr="0069642C" w:rsidRDefault="00DC5A33" w:rsidP="000D1A7C">
            <w:pPr>
              <w:ind w:firstLine="0"/>
              <w:rPr>
                <w:b/>
                <w:lang w:val="en-US"/>
              </w:rPr>
            </w:pPr>
            <w:r>
              <w:rPr>
                <w:b/>
              </w:rPr>
              <w:t>11</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A6E946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793CB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10</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r>
            <w:r w:rsidRPr="00976F01">
              <w:rPr>
                <w:sz w:val="20"/>
                <w:szCs w:val="20"/>
              </w:rPr>
              <w:lastRenderedPageBreak/>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5) физическое лицо, в том числе индивидуальный предприниматель, не должны быть включены в перечень </w:t>
            </w:r>
            <w:r w:rsidRPr="00976F01">
              <w:rPr>
                <w:rFonts w:ascii="Times New Roman" w:hAnsi="Times New Roman" w:cs="Times New Roman"/>
                <w:bCs/>
              </w:rPr>
              <w:lastRenderedPageBreak/>
              <w:t>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04CDC45" w:rsidR="000D1A7C" w:rsidRPr="007738DF" w:rsidRDefault="000D1A7C" w:rsidP="000D1A7C">
            <w:pPr>
              <w:ind w:firstLine="0"/>
              <w:jc w:val="center"/>
              <w:rPr>
                <w:b/>
              </w:rPr>
            </w:pPr>
            <w:r w:rsidRPr="007738DF">
              <w:rPr>
                <w:b/>
              </w:rPr>
              <w:t xml:space="preserve">Лот </w:t>
            </w:r>
            <w:r w:rsidR="00DC5A33">
              <w:rPr>
                <w:b/>
              </w:rPr>
              <w:t>1</w:t>
            </w:r>
          </w:p>
        </w:tc>
      </w:tr>
      <w:tr w:rsidR="00760AA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60AA8" w:rsidRPr="007738DF" w:rsidRDefault="00760AA8" w:rsidP="00760AA8">
            <w:pPr>
              <w:ind w:firstLine="0"/>
            </w:pPr>
            <w:r w:rsidRPr="007738DF">
              <w:t xml:space="preserve">Наименование товаров (работ, услуг) </w:t>
            </w:r>
          </w:p>
        </w:tc>
        <w:tc>
          <w:tcPr>
            <w:tcW w:w="4534" w:type="dxa"/>
          </w:tcPr>
          <w:p w14:paraId="3940E059" w14:textId="78B8F08A" w:rsidR="00760AA8" w:rsidRPr="007738DF" w:rsidRDefault="00DC5A33" w:rsidP="00760AA8">
            <w:pPr>
              <w:ind w:firstLine="0"/>
            </w:pPr>
            <w:r w:rsidRPr="007128F2">
              <w:rPr>
                <w:b/>
              </w:rPr>
              <w:t>Устройства для активного дренирования ран</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w:t>
            </w:r>
            <w:r w:rsidRPr="007738DF">
              <w:lastRenderedPageBreak/>
              <w:t>закупки;</w:t>
            </w:r>
          </w:p>
        </w:tc>
      </w:tr>
      <w:tr w:rsidR="00DC5A33"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C5A33" w:rsidRPr="007738DF" w:rsidRDefault="00DC5A33" w:rsidP="00DC5A33">
            <w:pPr>
              <w:ind w:firstLine="0"/>
            </w:pPr>
            <w:r w:rsidRPr="007738DF">
              <w:lastRenderedPageBreak/>
              <w:t>Код по ОКРБ</w:t>
            </w:r>
          </w:p>
        </w:tc>
        <w:tc>
          <w:tcPr>
            <w:tcW w:w="4534" w:type="dxa"/>
          </w:tcPr>
          <w:p w14:paraId="4E10FAD1" w14:textId="1475A7A0" w:rsidR="00DC5A33" w:rsidRPr="007738DF" w:rsidRDefault="00DC5A33" w:rsidP="00DC5A33">
            <w:pPr>
              <w:ind w:firstLine="0"/>
            </w:pPr>
            <w:r>
              <w:rPr>
                <w:color w:val="000000"/>
              </w:rPr>
              <w:t>32.50.13.170</w:t>
            </w:r>
          </w:p>
        </w:tc>
      </w:tr>
      <w:tr w:rsidR="00DC5A33"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C5A33" w:rsidRPr="007738DF" w:rsidRDefault="00DC5A33" w:rsidP="00DC5A33">
            <w:pPr>
              <w:ind w:firstLine="0"/>
            </w:pPr>
            <w:r w:rsidRPr="007738DF">
              <w:t>Объем (количество)</w:t>
            </w:r>
          </w:p>
        </w:tc>
        <w:tc>
          <w:tcPr>
            <w:tcW w:w="4534" w:type="dxa"/>
          </w:tcPr>
          <w:p w14:paraId="74BDDE05" w14:textId="00AC7261" w:rsidR="00DC5A33" w:rsidRPr="007738DF" w:rsidRDefault="00DC5A33" w:rsidP="00DC5A33">
            <w:pPr>
              <w:ind w:firstLine="0"/>
            </w:pPr>
            <w:r>
              <w:rPr>
                <w:b/>
                <w:bCs/>
                <w:color w:val="000000"/>
              </w:rPr>
              <w:t>1 375 шт.</w:t>
            </w:r>
          </w:p>
        </w:tc>
      </w:tr>
      <w:tr w:rsidR="00DC5A33"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C5A33" w:rsidRPr="007738DF" w:rsidRDefault="00DC5A33" w:rsidP="00DC5A3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2ACB120" w:rsidR="00DC5A33" w:rsidRPr="008A39C3" w:rsidRDefault="00DC5A33" w:rsidP="00DC5A33">
            <w:pPr>
              <w:ind w:firstLine="0"/>
            </w:pPr>
            <w:r>
              <w:rPr>
                <w:b/>
                <w:bCs/>
                <w:color w:val="000000"/>
              </w:rPr>
              <w:t>13 475,00 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r w:rsidR="00DC5A33" w:rsidRPr="007738DF" w14:paraId="5FB4BC72"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208C57" w14:textId="175CFAB8" w:rsidR="00DC5A33" w:rsidRPr="007738DF" w:rsidRDefault="00DC5A33" w:rsidP="00975E97">
            <w:pPr>
              <w:ind w:firstLine="0"/>
              <w:jc w:val="center"/>
              <w:rPr>
                <w:b/>
              </w:rPr>
            </w:pPr>
            <w:r w:rsidRPr="007738DF">
              <w:rPr>
                <w:b/>
              </w:rPr>
              <w:t xml:space="preserve">Лот </w:t>
            </w:r>
            <w:r>
              <w:rPr>
                <w:b/>
              </w:rPr>
              <w:t>2</w:t>
            </w:r>
          </w:p>
        </w:tc>
      </w:tr>
      <w:tr w:rsidR="00DC5A33" w:rsidRPr="007738DF" w14:paraId="094F80B8"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AE4F43" w14:textId="77777777" w:rsidR="00DC5A33" w:rsidRPr="007738DF" w:rsidRDefault="00DC5A33" w:rsidP="00975E97">
            <w:pPr>
              <w:ind w:firstLine="0"/>
            </w:pPr>
            <w:r w:rsidRPr="007738DF">
              <w:t xml:space="preserve">Наименование товаров (работ, услуг) </w:t>
            </w:r>
          </w:p>
        </w:tc>
        <w:tc>
          <w:tcPr>
            <w:tcW w:w="4534" w:type="dxa"/>
          </w:tcPr>
          <w:p w14:paraId="41237BC1" w14:textId="2C3D17FA" w:rsidR="00DC5A33" w:rsidRPr="007738DF" w:rsidRDefault="00DC5A33" w:rsidP="00975E97">
            <w:pPr>
              <w:ind w:firstLine="0"/>
            </w:pPr>
            <w:r w:rsidRPr="007128F2">
              <w:rPr>
                <w:b/>
              </w:rPr>
              <w:t>Устройства для активного дренирования ран</w:t>
            </w:r>
          </w:p>
        </w:tc>
      </w:tr>
      <w:tr w:rsidR="00DC5A33" w:rsidRPr="007738DF" w14:paraId="4062D616"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09D202" w14:textId="77777777" w:rsidR="00DC5A33" w:rsidRPr="007738DF" w:rsidRDefault="00DC5A33" w:rsidP="00975E9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CA7548" w14:textId="77777777" w:rsidR="00DC5A33" w:rsidRPr="007738DF" w:rsidRDefault="00DC5A33" w:rsidP="00975E9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3025433" w14:textId="77777777" w:rsidR="00DC5A33" w:rsidRPr="007738DF" w:rsidRDefault="00DC5A33" w:rsidP="00975E97">
            <w:pPr>
              <w:ind w:firstLine="0"/>
            </w:pPr>
            <w:r w:rsidRPr="007738DF">
              <w:t>Предложение потенциального поставщика должно соответствовать описанию предмета закупки:</w:t>
            </w:r>
          </w:p>
          <w:p w14:paraId="3B650AE9" w14:textId="77777777" w:rsidR="00DC5A33" w:rsidRPr="007738DF" w:rsidRDefault="00DC5A33" w:rsidP="00975E9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605327" w14:textId="77777777" w:rsidR="00DC5A33" w:rsidRPr="007738DF" w:rsidRDefault="00DC5A33" w:rsidP="00975E9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C5A33" w:rsidRPr="007738DF" w14:paraId="45AAD0BB"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BBD872" w14:textId="77777777" w:rsidR="00DC5A33" w:rsidRPr="007738DF" w:rsidRDefault="00DC5A33" w:rsidP="00DC5A33">
            <w:pPr>
              <w:ind w:firstLine="0"/>
            </w:pPr>
            <w:r w:rsidRPr="007738DF">
              <w:t>Код по ОКРБ</w:t>
            </w:r>
          </w:p>
        </w:tc>
        <w:tc>
          <w:tcPr>
            <w:tcW w:w="4534" w:type="dxa"/>
          </w:tcPr>
          <w:p w14:paraId="036B47B6" w14:textId="05292613" w:rsidR="00DC5A33" w:rsidRPr="007738DF" w:rsidRDefault="00DC5A33" w:rsidP="00DC5A33">
            <w:pPr>
              <w:ind w:firstLine="0"/>
            </w:pPr>
            <w:r>
              <w:rPr>
                <w:color w:val="000000"/>
              </w:rPr>
              <w:t>32.50.13.170</w:t>
            </w:r>
          </w:p>
        </w:tc>
      </w:tr>
      <w:tr w:rsidR="00DC5A33" w:rsidRPr="007738DF" w14:paraId="5BAC936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1677F1" w14:textId="77777777" w:rsidR="00DC5A33" w:rsidRPr="007738DF" w:rsidRDefault="00DC5A33" w:rsidP="00DC5A33">
            <w:pPr>
              <w:ind w:firstLine="0"/>
            </w:pPr>
            <w:r w:rsidRPr="007738DF">
              <w:t>Объем (количество)</w:t>
            </w:r>
          </w:p>
        </w:tc>
        <w:tc>
          <w:tcPr>
            <w:tcW w:w="4534" w:type="dxa"/>
          </w:tcPr>
          <w:p w14:paraId="0A042282" w14:textId="16A64FBE" w:rsidR="00DC5A33" w:rsidRPr="007738DF" w:rsidRDefault="00DC5A33" w:rsidP="00DC5A33">
            <w:pPr>
              <w:ind w:firstLine="0"/>
            </w:pPr>
            <w:r>
              <w:rPr>
                <w:b/>
                <w:bCs/>
                <w:color w:val="000000"/>
              </w:rPr>
              <w:t>4 935 шт.</w:t>
            </w:r>
          </w:p>
        </w:tc>
      </w:tr>
      <w:tr w:rsidR="00DC5A33" w:rsidRPr="008A39C3" w14:paraId="5F55541C"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A04093" w14:textId="77777777" w:rsidR="00DC5A33" w:rsidRPr="007738DF" w:rsidRDefault="00DC5A33" w:rsidP="00DC5A3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CD9EC91" w14:textId="054DDF47" w:rsidR="00DC5A33" w:rsidRPr="008A39C3" w:rsidRDefault="00DC5A33" w:rsidP="00DC5A33">
            <w:pPr>
              <w:ind w:firstLine="0"/>
            </w:pPr>
            <w:r>
              <w:rPr>
                <w:b/>
                <w:bCs/>
                <w:color w:val="000000"/>
              </w:rPr>
              <w:t>56 653,80 бел. руб.</w:t>
            </w:r>
          </w:p>
        </w:tc>
      </w:tr>
      <w:tr w:rsidR="00DC5A33" w:rsidRPr="00410C39" w14:paraId="04D9F7E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88A36A" w14:textId="77777777" w:rsidR="00DC5A33" w:rsidRPr="00082C06" w:rsidRDefault="00DC5A33" w:rsidP="00975E97">
            <w:pPr>
              <w:ind w:firstLine="0"/>
            </w:pPr>
            <w:r w:rsidRPr="002B7198">
              <w:t>Источник финансирования</w:t>
            </w:r>
          </w:p>
        </w:tc>
        <w:tc>
          <w:tcPr>
            <w:tcW w:w="4534" w:type="dxa"/>
          </w:tcPr>
          <w:p w14:paraId="7FF21343" w14:textId="77777777" w:rsidR="00DC5A33" w:rsidRPr="00410C39" w:rsidRDefault="00DC5A33" w:rsidP="00975E9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lastRenderedPageBreak/>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lastRenderedPageBreak/>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1C3A53">
        <w:rPr>
          <w:color w:val="000000"/>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lastRenderedPageBreak/>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lastRenderedPageBreak/>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D78F3" w14:textId="77777777" w:rsidR="008F3092" w:rsidRDefault="008F3092">
      <w:r>
        <w:separator/>
      </w:r>
    </w:p>
  </w:endnote>
  <w:endnote w:type="continuationSeparator" w:id="0">
    <w:p w14:paraId="47432D0D" w14:textId="77777777" w:rsidR="008F3092" w:rsidRDefault="008F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4E76" w14:textId="77777777" w:rsidR="008F3092" w:rsidRDefault="008F3092">
      <w:r>
        <w:separator/>
      </w:r>
    </w:p>
  </w:footnote>
  <w:footnote w:type="continuationSeparator" w:id="0">
    <w:p w14:paraId="7EB48187" w14:textId="77777777" w:rsidR="008F3092" w:rsidRDefault="008F309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29</Pages>
  <Words>10366</Words>
  <Characters>59088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117</cp:revision>
  <cp:lastPrinted>2025-08-21T10:38:00Z</cp:lastPrinted>
  <dcterms:created xsi:type="dcterms:W3CDTF">2026-02-26T12:04:00Z</dcterms:created>
  <dcterms:modified xsi:type="dcterms:W3CDTF">2026-07-31T06:12:00Z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