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60AED" w14:textId="17F19ACB" w:rsidR="001D71E8" w:rsidRDefault="001D71E8" w:rsidP="001D71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7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1D7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№А634-07/261</w:t>
      </w:r>
    </w:p>
    <w:p w14:paraId="2ACC0E73" w14:textId="71532E29" w:rsidR="001D71E8" w:rsidRDefault="001D71E8" w:rsidP="001D71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78F34AC" w14:textId="64B566B8" w:rsidR="003E2861" w:rsidRDefault="001D71E8" w:rsidP="001D71E8">
      <w:pPr>
        <w:adjustRightInd w:val="0"/>
        <w:spacing w:after="0" w:line="240" w:lineRule="auto"/>
        <w:ind w:left="450"/>
        <w:contextualSpacing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предмета закупки по лоту №1</w:t>
      </w:r>
      <w:r w:rsidR="00183787">
        <w:rPr>
          <w:b/>
          <w:bCs/>
        </w:rPr>
        <w:t xml:space="preserve">                                                         </w:t>
      </w:r>
      <w:r w:rsidR="00183787" w:rsidRPr="00D64B80">
        <w:rPr>
          <w:b/>
          <w:bCs/>
        </w:rPr>
        <w:t xml:space="preserve"> </w:t>
      </w:r>
    </w:p>
    <w:p w14:paraId="55CF9730" w14:textId="77777777" w:rsidR="003E2861" w:rsidRDefault="003E2861" w:rsidP="00183787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p w14:paraId="162AA2F4" w14:textId="7CBA2B3A" w:rsidR="008571F7" w:rsidRDefault="008571F7" w:rsidP="00183787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65"/>
        <w:gridCol w:w="2194"/>
        <w:gridCol w:w="5286"/>
      </w:tblGrid>
      <w:tr w:rsidR="00183787" w:rsidRPr="00183787" w14:paraId="33B6DE27" w14:textId="77777777" w:rsidTr="0081320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E74037F" w14:textId="6633FC74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 1. </w:t>
            </w:r>
            <w:r w:rsidR="00B67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Ноутбуки (типовые)</w:t>
            </w:r>
          </w:p>
        </w:tc>
      </w:tr>
      <w:tr w:rsidR="00A51235" w:rsidRPr="00183787" w14:paraId="787711D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755A4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/ Параметр</w:t>
            </w:r>
          </w:p>
        </w:tc>
        <w:tc>
          <w:tcPr>
            <w:tcW w:w="0" w:type="auto"/>
            <w:vAlign w:val="center"/>
            <w:hideMark/>
          </w:tcPr>
          <w:p w14:paraId="7615C273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3BD1BE1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</w:t>
            </w:r>
          </w:p>
        </w:tc>
      </w:tr>
      <w:tr w:rsidR="003F2CD8" w:rsidRPr="00183787" w14:paraId="74A221A3" w14:textId="77777777" w:rsidTr="00231693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057F5928" w14:textId="1D978F8B" w:rsidR="003F2CD8" w:rsidRPr="00183787" w:rsidRDefault="003F2CD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0" w:type="auto"/>
            <w:vAlign w:val="center"/>
          </w:tcPr>
          <w:p w14:paraId="018C0B82" w14:textId="08F8686E" w:rsidR="003F2CD8" w:rsidRPr="00183787" w:rsidRDefault="00DB49F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</w:tr>
      <w:tr w:rsidR="00EA14CF" w:rsidRPr="00183787" w14:paraId="5A5DC820" w14:textId="77777777" w:rsidTr="0014593D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9020219" w14:textId="2251C4C0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2BF">
              <w:rPr>
                <w:rFonts w:ascii="Times New Roman" w:hAnsi="Times New Roman"/>
                <w:bCs/>
                <w:sz w:val="24"/>
              </w:rPr>
              <w:t>Дисплей</w:t>
            </w:r>
          </w:p>
        </w:tc>
        <w:tc>
          <w:tcPr>
            <w:tcW w:w="2194" w:type="dxa"/>
            <w:vAlign w:val="center"/>
            <w:hideMark/>
          </w:tcPr>
          <w:p w14:paraId="0D17769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</w:p>
        </w:tc>
        <w:tc>
          <w:tcPr>
            <w:tcW w:w="5286" w:type="dxa"/>
            <w:vAlign w:val="center"/>
            <w:hideMark/>
          </w:tcPr>
          <w:p w14:paraId="582D3BD9" w14:textId="08F13848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дюймов</w:t>
            </w:r>
          </w:p>
        </w:tc>
      </w:tr>
      <w:tr w:rsidR="00EA14CF" w:rsidRPr="00183787" w14:paraId="65AB2AF6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5AD35ABA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  <w:hideMark/>
          </w:tcPr>
          <w:p w14:paraId="794C6902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матрицы</w:t>
            </w:r>
          </w:p>
        </w:tc>
        <w:tc>
          <w:tcPr>
            <w:tcW w:w="5286" w:type="dxa"/>
            <w:vAlign w:val="center"/>
            <w:hideMark/>
          </w:tcPr>
          <w:p w14:paraId="036570F5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</w:t>
            </w:r>
          </w:p>
        </w:tc>
      </w:tr>
      <w:tr w:rsidR="00EA14CF" w:rsidRPr="00183787" w14:paraId="3FC85F2A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729C15E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  <w:hideMark/>
          </w:tcPr>
          <w:p w14:paraId="69012664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5286" w:type="dxa"/>
            <w:vAlign w:val="center"/>
            <w:hideMark/>
          </w:tcPr>
          <w:p w14:paraId="6C2AC4AF" w14:textId="4F87FC01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1920×1080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Full</w:t>
            </w:r>
            <w:proofErr w:type="spellEnd"/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HD)</w:t>
            </w:r>
          </w:p>
        </w:tc>
      </w:tr>
      <w:tr w:rsidR="00EA14CF" w:rsidRPr="00183787" w14:paraId="0EFCF236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04F7B630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  <w:hideMark/>
          </w:tcPr>
          <w:p w14:paraId="2E150071" w14:textId="2106455A" w:rsidR="00DB49F8" w:rsidRPr="00EE5C23" w:rsidRDefault="00EE5C23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DB49F8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астота обновления</w:t>
            </w:r>
          </w:p>
        </w:tc>
        <w:tc>
          <w:tcPr>
            <w:tcW w:w="5286" w:type="dxa"/>
            <w:vAlign w:val="center"/>
            <w:hideMark/>
          </w:tcPr>
          <w:p w14:paraId="76BEC0F2" w14:textId="03B31B63" w:rsidR="00DB49F8" w:rsidRPr="00EE5C23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Гц</w:t>
            </w:r>
          </w:p>
        </w:tc>
      </w:tr>
      <w:tr w:rsidR="00EA14CF" w:rsidRPr="00183787" w14:paraId="5C23AC00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18E4C37B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</w:tcPr>
          <w:p w14:paraId="1B2C1290" w14:textId="64C332E0" w:rsidR="00DB49F8" w:rsidRPr="00320EBC" w:rsidRDefault="00EE5C23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5286" w:type="dxa"/>
            <w:vAlign w:val="center"/>
          </w:tcPr>
          <w:p w14:paraId="04D0DFBB" w14:textId="3CD7A3DE" w:rsidR="00DB49F8" w:rsidRPr="00320EBC" w:rsidRDefault="00EE5C23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матовое (антибликовое)</w:t>
            </w:r>
          </w:p>
        </w:tc>
      </w:tr>
      <w:tr w:rsidR="003B497F" w:rsidRPr="00183787" w14:paraId="5E67898F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AF50F06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0" w:type="auto"/>
            <w:vAlign w:val="center"/>
            <w:hideMark/>
          </w:tcPr>
          <w:p w14:paraId="764E1472" w14:textId="5B2B8D4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Суммарное количество ядер</w:t>
            </w:r>
          </w:p>
        </w:tc>
        <w:tc>
          <w:tcPr>
            <w:tcW w:w="0" w:type="auto"/>
            <w:vAlign w:val="center"/>
            <w:hideMark/>
          </w:tcPr>
          <w:p w14:paraId="2C734D41" w14:textId="61885BA9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497F" w:rsidRPr="00183787" w14:paraId="24B28375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5150FB6" w14:textId="32FA4D9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088E03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потоков</w:t>
            </w:r>
          </w:p>
        </w:tc>
        <w:tc>
          <w:tcPr>
            <w:tcW w:w="0" w:type="auto"/>
            <w:vAlign w:val="center"/>
            <w:hideMark/>
          </w:tcPr>
          <w:p w14:paraId="673CDB36" w14:textId="4BCE82B2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B497F" w:rsidRPr="00183787" w14:paraId="5A7FB26E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C5DC87B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4E0D4E1" w14:textId="7DFE229B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Базовая частота </w:t>
            </w:r>
          </w:p>
        </w:tc>
        <w:tc>
          <w:tcPr>
            <w:tcW w:w="0" w:type="auto"/>
            <w:vAlign w:val="center"/>
          </w:tcPr>
          <w:p w14:paraId="40536613" w14:textId="4251847B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4E1A0B4F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451B0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42BB975" w14:textId="6C414D3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</w:t>
            </w:r>
          </w:p>
        </w:tc>
        <w:tc>
          <w:tcPr>
            <w:tcW w:w="0" w:type="auto"/>
            <w:vAlign w:val="center"/>
          </w:tcPr>
          <w:p w14:paraId="5C76A162" w14:textId="4A6C02AD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616F66B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1E9C7AAA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41A7F88" w14:textId="51608D6E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Кэш 3 уровня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(L3)</w:t>
            </w:r>
          </w:p>
        </w:tc>
        <w:tc>
          <w:tcPr>
            <w:tcW w:w="0" w:type="auto"/>
            <w:vAlign w:val="center"/>
          </w:tcPr>
          <w:p w14:paraId="379B71F4" w14:textId="66F96E4D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 </w:t>
            </w:r>
          </w:p>
        </w:tc>
      </w:tr>
      <w:tr w:rsidR="003B497F" w:rsidRPr="00183787" w14:paraId="3202C7D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F69D500" w14:textId="477FA35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1D555D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ряд</w:t>
            </w:r>
          </w:p>
        </w:tc>
        <w:tc>
          <w:tcPr>
            <w:tcW w:w="0" w:type="auto"/>
            <w:vAlign w:val="center"/>
            <w:hideMark/>
          </w:tcPr>
          <w:p w14:paraId="6260AE12" w14:textId="2795C66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выше</w:t>
            </w:r>
          </w:p>
        </w:tc>
      </w:tr>
      <w:tr w:rsidR="0098302F" w:rsidRPr="00183787" w14:paraId="046659E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93471D" w14:textId="77777777" w:rsidR="0098302F" w:rsidRPr="00183787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B1BE2EC" w14:textId="1468AB2B" w:rsidR="0098302F" w:rsidRPr="00607AA3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</w:t>
            </w:r>
          </w:p>
        </w:tc>
        <w:tc>
          <w:tcPr>
            <w:tcW w:w="0" w:type="auto"/>
            <w:vAlign w:val="center"/>
          </w:tcPr>
          <w:p w14:paraId="77DD6B32" w14:textId="298B159A" w:rsidR="0098302F" w:rsidRPr="00607AA3" w:rsidRDefault="00AC7921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(с вентиляторами)</w:t>
            </w:r>
          </w:p>
        </w:tc>
      </w:tr>
      <w:tr w:rsidR="003B497F" w:rsidRPr="00A9519E" w14:paraId="52EA4660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53B7DB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653CAC7" w14:textId="31EC720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Прототип </w:t>
            </w:r>
          </w:p>
        </w:tc>
        <w:tc>
          <w:tcPr>
            <w:tcW w:w="0" w:type="auto"/>
            <w:vAlign w:val="center"/>
          </w:tcPr>
          <w:p w14:paraId="5796E55F" w14:textId="10FD1730" w:rsidR="003B497F" w:rsidRPr="00EE5C23" w:rsidRDefault="00EE5C23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Intel Core i5-1235U, AMD Ryzen 5 5500U </w:t>
            </w:r>
            <w:r w:rsidR="0056060E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56060E" w:rsidRPr="00EE5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6060E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</w:t>
            </w:r>
          </w:p>
        </w:tc>
      </w:tr>
      <w:tr w:rsidR="00824FAF" w:rsidRPr="00183787" w14:paraId="354179C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C0447B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Материнская плата</w:t>
            </w:r>
          </w:p>
        </w:tc>
        <w:tc>
          <w:tcPr>
            <w:tcW w:w="0" w:type="auto"/>
            <w:vAlign w:val="center"/>
            <w:hideMark/>
          </w:tcPr>
          <w:p w14:paraId="2F0FDB25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Чипсет</w:t>
            </w:r>
          </w:p>
        </w:tc>
        <w:tc>
          <w:tcPr>
            <w:tcW w:w="0" w:type="auto"/>
            <w:vAlign w:val="center"/>
            <w:hideMark/>
          </w:tcPr>
          <w:p w14:paraId="0E56DBF8" w14:textId="6A69C1F4" w:rsidR="00824FAF" w:rsidRPr="00183787" w:rsidRDefault="00824FA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процессора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 (поддержка стабильной работы, без разгона)</w:t>
            </w:r>
          </w:p>
        </w:tc>
      </w:tr>
      <w:tr w:rsidR="00F61DB2" w:rsidRPr="00183787" w14:paraId="0A912C90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BEA47E3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память (ОЗУ)</w:t>
            </w:r>
          </w:p>
        </w:tc>
        <w:tc>
          <w:tcPr>
            <w:tcW w:w="0" w:type="auto"/>
            <w:vAlign w:val="center"/>
            <w:hideMark/>
          </w:tcPr>
          <w:p w14:paraId="55D49735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7B9B63D" w14:textId="7F4F30C2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F61DB2" w:rsidRPr="00183787" w14:paraId="5BEFD6F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E674116" w14:textId="540DE018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38F2B6" w14:textId="10A6143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  <w:hideMark/>
          </w:tcPr>
          <w:p w14:paraId="55C4048F" w14:textId="74E031B6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DDR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выше</w:t>
            </w:r>
          </w:p>
        </w:tc>
      </w:tr>
      <w:tr w:rsidR="00F61DB2" w:rsidRPr="00183787" w14:paraId="41CFC081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1D823E8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BE6660E" w14:textId="0AB4E1F1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</w:t>
            </w:r>
          </w:p>
        </w:tc>
        <w:tc>
          <w:tcPr>
            <w:tcW w:w="0" w:type="auto"/>
            <w:vAlign w:val="center"/>
          </w:tcPr>
          <w:p w14:paraId="70E5FAB4" w14:textId="09FA25FA" w:rsidR="00F61DB2" w:rsidRPr="00C846A4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МГц</w:t>
            </w:r>
          </w:p>
        </w:tc>
      </w:tr>
      <w:tr w:rsidR="00EA14CF" w:rsidRPr="00183787" w14:paraId="1E15DFFC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67D7BD31" w14:textId="03DB49B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Твердотельный накопитель (SSD)</w:t>
            </w:r>
          </w:p>
        </w:tc>
        <w:tc>
          <w:tcPr>
            <w:tcW w:w="0" w:type="auto"/>
            <w:vAlign w:val="center"/>
          </w:tcPr>
          <w:p w14:paraId="5A81E009" w14:textId="256FCE95" w:rsid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37C9967" w14:textId="175F9161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SSD</w:t>
            </w:r>
          </w:p>
        </w:tc>
      </w:tr>
      <w:tr w:rsidR="00EA14CF" w:rsidRPr="00183787" w14:paraId="57EC47A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B17771D" w14:textId="409DE15B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4146C9" w14:textId="56169EBA" w:rsidR="00EA14CF" w:rsidRPr="007A3720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9457026" w14:textId="0E41FB4C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ГБ</w:t>
            </w:r>
          </w:p>
        </w:tc>
      </w:tr>
      <w:tr w:rsidR="00EA14CF" w:rsidRPr="00183787" w14:paraId="0EBEC53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38CF635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1CE2B7E" w14:textId="7808BEDD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орм-фактор</w:t>
            </w:r>
          </w:p>
        </w:tc>
        <w:tc>
          <w:tcPr>
            <w:tcW w:w="0" w:type="auto"/>
            <w:vAlign w:val="center"/>
          </w:tcPr>
          <w:p w14:paraId="4D674B40" w14:textId="77DDE9CF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M.2</w:t>
            </w:r>
          </w:p>
        </w:tc>
      </w:tr>
      <w:tr w:rsidR="00EA14CF" w:rsidRPr="00183787" w14:paraId="20EE37F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72B4E3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D923771" w14:textId="64665015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</w:t>
            </w:r>
          </w:p>
        </w:tc>
        <w:tc>
          <w:tcPr>
            <w:tcW w:w="0" w:type="auto"/>
            <w:vAlign w:val="center"/>
          </w:tcPr>
          <w:p w14:paraId="5D65AEC2" w14:textId="34012409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PCI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</w:tr>
      <w:tr w:rsidR="00EA14CF" w:rsidRPr="00183787" w14:paraId="7D5EFEB7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DEC29C9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Видеоадаптер</w:t>
            </w:r>
          </w:p>
        </w:tc>
        <w:tc>
          <w:tcPr>
            <w:tcW w:w="0" w:type="auto"/>
            <w:vAlign w:val="center"/>
            <w:hideMark/>
          </w:tcPr>
          <w:p w14:paraId="180C0413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E33522D" w14:textId="7494B155" w:rsidR="00EA14CF" w:rsidRPr="00183787" w:rsidRDefault="00EE5C23" w:rsidP="006A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дискретный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00510B7" w14:textId="1B71D7BB" w:rsidR="00EA14CF" w:rsidRPr="00183787" w:rsidRDefault="00EA14C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4CF" w:rsidRPr="00183787" w14:paraId="4251351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74E2E62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D561F13" w14:textId="397F275B" w:rsidR="00EA14CF" w:rsidRPr="00183787" w:rsidRDefault="00EE5C23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декодирования</w:t>
            </w:r>
          </w:p>
        </w:tc>
        <w:tc>
          <w:tcPr>
            <w:tcW w:w="0" w:type="auto"/>
            <w:vAlign w:val="center"/>
          </w:tcPr>
          <w:p w14:paraId="4BF2F296" w14:textId="3AA8D0A8" w:rsidR="00EA14CF" w:rsidRPr="00607AA3" w:rsidRDefault="00EE5C23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аппаратное декодирование H.264/H.265</w:t>
            </w:r>
          </w:p>
        </w:tc>
      </w:tr>
      <w:tr w:rsidR="007802F4" w:rsidRPr="00183787" w14:paraId="268DEE4D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05EA233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адаптер</w:t>
            </w:r>
          </w:p>
        </w:tc>
        <w:tc>
          <w:tcPr>
            <w:tcW w:w="0" w:type="auto"/>
            <w:vAlign w:val="center"/>
            <w:hideMark/>
          </w:tcPr>
          <w:p w14:paraId="098151C7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12AEB34" w14:textId="60D94BD3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дискретный </w:t>
            </w:r>
          </w:p>
        </w:tc>
      </w:tr>
      <w:tr w:rsidR="007802F4" w:rsidRPr="00183787" w14:paraId="1C639C2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F50308A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2631246" w14:textId="631D6054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Динамики</w:t>
            </w:r>
          </w:p>
        </w:tc>
        <w:tc>
          <w:tcPr>
            <w:tcW w:w="0" w:type="auto"/>
            <w:vAlign w:val="center"/>
          </w:tcPr>
          <w:p w14:paraId="6DC0E6D0" w14:textId="19A0B56C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встроенные</w:t>
            </w:r>
          </w:p>
        </w:tc>
      </w:tr>
      <w:tr w:rsidR="007802F4" w:rsidRPr="00183787" w14:paraId="17EFA3F5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1D08855C" w14:textId="56589761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AF0CCEC" w14:textId="4989F3C2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Микрофон </w:t>
            </w:r>
          </w:p>
        </w:tc>
        <w:tc>
          <w:tcPr>
            <w:tcW w:w="0" w:type="auto"/>
            <w:vAlign w:val="center"/>
          </w:tcPr>
          <w:p w14:paraId="32F263E9" w14:textId="647B160D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встроенный</w:t>
            </w:r>
          </w:p>
        </w:tc>
      </w:tr>
      <w:tr w:rsidR="007802F4" w:rsidRPr="00183787" w14:paraId="7B33EDC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5EE5A96F" w14:textId="77777777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BA1E343" w14:textId="24DD3BB0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Аудиоразъем</w:t>
            </w:r>
            <w:proofErr w:type="spellEnd"/>
          </w:p>
        </w:tc>
        <w:tc>
          <w:tcPr>
            <w:tcW w:w="0" w:type="auto"/>
            <w:vAlign w:val="center"/>
          </w:tcPr>
          <w:p w14:paraId="7C98564E" w14:textId="662A040E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3,5 мм для гарнитуры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либо дополнительный порт </w:t>
            </w: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</w:t>
            </w:r>
          </w:p>
        </w:tc>
      </w:tr>
      <w:tr w:rsidR="00EA14CF" w:rsidRPr="00183787" w14:paraId="7644A8B7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AB97D61" w14:textId="462B3718" w:rsidR="00EA14CF" w:rsidRPr="00183787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A14CF"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орты</w:t>
            </w:r>
          </w:p>
        </w:tc>
        <w:tc>
          <w:tcPr>
            <w:tcW w:w="0" w:type="auto"/>
            <w:vAlign w:val="center"/>
          </w:tcPr>
          <w:p w14:paraId="790BB8E4" w14:textId="08206B46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AEB59CC" w14:textId="77777777" w:rsidR="0014593D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USB-портов</w:t>
            </w:r>
            <w:r w:rsid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EAFBE78" w14:textId="3DB02C98" w:rsidR="00EA14CF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 3.0</w:t>
            </w:r>
            <w:r w:rsidR="008A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выше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и более</w:t>
            </w:r>
          </w:p>
          <w:p w14:paraId="0CE2B786" w14:textId="2196A0F6" w:rsidR="00DE124F" w:rsidRPr="007606DC" w:rsidRDefault="00DE124F" w:rsidP="00DE1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HDMI</w:t>
            </w:r>
            <w:r w:rsidRPr="00760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и более</w:t>
            </w:r>
          </w:p>
          <w:p w14:paraId="51C10E0B" w14:textId="0C519945" w:rsidR="007802F4" w:rsidRPr="007802F4" w:rsidRDefault="007802F4" w:rsidP="007802F4">
            <w:pPr>
              <w:spacing w:after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012BF">
              <w:rPr>
                <w:rFonts w:ascii="Times New Roman" w:hAnsi="Times New Roman"/>
                <w:bCs/>
                <w:sz w:val="24"/>
              </w:rPr>
              <w:t xml:space="preserve">наличие </w:t>
            </w:r>
            <w:proofErr w:type="spellStart"/>
            <w:r w:rsidRPr="006012BF">
              <w:rPr>
                <w:rFonts w:ascii="Times New Roman" w:hAnsi="Times New Roman"/>
                <w:bCs/>
                <w:sz w:val="24"/>
              </w:rPr>
              <w:t>аудиоразъемов</w:t>
            </w:r>
            <w:proofErr w:type="spellEnd"/>
            <w:r w:rsidRPr="006012BF">
              <w:rPr>
                <w:rFonts w:ascii="Times New Roman" w:hAnsi="Times New Roman"/>
                <w:bCs/>
                <w:sz w:val="24"/>
              </w:rPr>
              <w:t xml:space="preserve"> для подключения наушников и микрофона</w:t>
            </w:r>
          </w:p>
        </w:tc>
      </w:tr>
      <w:tr w:rsidR="00F61DB2" w:rsidRPr="00183787" w14:paraId="32F4FBD6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DFBD39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адаптер</w:t>
            </w:r>
          </w:p>
        </w:tc>
        <w:tc>
          <w:tcPr>
            <w:tcW w:w="0" w:type="auto"/>
            <w:vAlign w:val="center"/>
            <w:hideMark/>
          </w:tcPr>
          <w:p w14:paraId="30F13CF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31BCCC4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</w:p>
        </w:tc>
      </w:tr>
      <w:tr w:rsidR="00F61DB2" w:rsidRPr="00183787" w14:paraId="39BE0AB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B6DFDE1" w14:textId="3DC56FB3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B1A955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vAlign w:val="center"/>
            <w:hideMark/>
          </w:tcPr>
          <w:p w14:paraId="4BBA00D0" w14:textId="6315E1BB" w:rsidR="00F61DB2" w:rsidRPr="00183787" w:rsidRDefault="00154346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F61DB2"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Гбит/с</w:t>
            </w:r>
          </w:p>
        </w:tc>
      </w:tr>
      <w:tr w:rsidR="00F61DB2" w:rsidRPr="00183787" w14:paraId="179EE3F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AE28E8" w14:textId="5A5B014A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6433FC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</w:t>
            </w:r>
          </w:p>
        </w:tc>
        <w:tc>
          <w:tcPr>
            <w:tcW w:w="0" w:type="auto"/>
            <w:vAlign w:val="center"/>
            <w:hideMark/>
          </w:tcPr>
          <w:p w14:paraId="1D2B0D0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RJ-45 (UTP)</w:t>
            </w:r>
          </w:p>
        </w:tc>
      </w:tr>
      <w:tr w:rsidR="006A7C99" w:rsidRPr="00183787" w14:paraId="04065919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84693F3" w14:textId="442A12BC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0" w:type="auto"/>
            <w:vAlign w:val="center"/>
          </w:tcPr>
          <w:p w14:paraId="06A6A1C1" w14:textId="4578DC48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0" w:type="auto"/>
            <w:vAlign w:val="center"/>
          </w:tcPr>
          <w:p w14:paraId="41981FBC" w14:textId="1BCC7B01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15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</w:tr>
      <w:tr w:rsidR="0098302F" w:rsidRPr="00183787" w14:paraId="67F25A92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13125BC6" w14:textId="0395FE9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</w:p>
        </w:tc>
        <w:tc>
          <w:tcPr>
            <w:tcW w:w="0" w:type="auto"/>
            <w:vAlign w:val="center"/>
          </w:tcPr>
          <w:p w14:paraId="425782F0" w14:textId="28D6872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246FA05" w14:textId="6961EF86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</w:t>
            </w:r>
            <w:r w:rsid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02F4" w:rsidRPr="006012BF">
              <w:rPr>
                <w:rFonts w:ascii="Times New Roman" w:hAnsi="Times New Roman"/>
                <w:bCs/>
                <w:sz w:val="24"/>
              </w:rPr>
              <w:t>(IEEE 802.11n/</w:t>
            </w:r>
            <w:proofErr w:type="spellStart"/>
            <w:r w:rsidR="007802F4" w:rsidRPr="006012BF">
              <w:rPr>
                <w:rFonts w:ascii="Times New Roman" w:hAnsi="Times New Roman"/>
                <w:bCs/>
                <w:sz w:val="24"/>
              </w:rPr>
              <w:t>ac</w:t>
            </w:r>
            <w:proofErr w:type="spellEnd"/>
            <w:r w:rsidR="007802F4" w:rsidRPr="006012BF">
              <w:rPr>
                <w:rFonts w:ascii="Times New Roman" w:hAnsi="Times New Roman"/>
                <w:bCs/>
                <w:sz w:val="24"/>
              </w:rPr>
              <w:t>)</w:t>
            </w:r>
          </w:p>
        </w:tc>
      </w:tr>
      <w:tr w:rsidR="00573308" w:rsidRPr="00183787" w14:paraId="71D8861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2A7F896D" w14:textId="31195DEC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0" w:type="auto"/>
            <w:vAlign w:val="center"/>
          </w:tcPr>
          <w:p w14:paraId="79C7EB71" w14:textId="49937718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vAlign w:val="center"/>
          </w:tcPr>
          <w:p w14:paraId="05A04DE2" w14:textId="65C1410D" w:rsidR="00573308" w:rsidRPr="00C846A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русскоязычная (кириллица) + латиница</w:t>
            </w:r>
          </w:p>
        </w:tc>
      </w:tr>
      <w:tr w:rsidR="007A3720" w:rsidRPr="00183787" w14:paraId="696D560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48D80588" w14:textId="1CF45D00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0" w:type="auto"/>
            <w:vAlign w:val="center"/>
          </w:tcPr>
          <w:p w14:paraId="22591ADC" w14:textId="65A0981F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F682557" w14:textId="7F058B14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предустановленная лицензионная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1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="00DE124F" w:rsidRPr="00DE1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совместимости с имеющимся у Заказчика ПО и оборудованием</w:t>
            </w:r>
          </w:p>
        </w:tc>
      </w:tr>
      <w:tr w:rsidR="008D583B" w:rsidRPr="00183787" w14:paraId="6F33C050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063ED5D7" w14:textId="201C5EF5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офисных приложение</w:t>
            </w:r>
          </w:p>
        </w:tc>
        <w:tc>
          <w:tcPr>
            <w:tcW w:w="0" w:type="auto"/>
            <w:vAlign w:val="center"/>
          </w:tcPr>
          <w:p w14:paraId="339E4CF5" w14:textId="196DE7FF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</w:tcPr>
          <w:p w14:paraId="5AFB2127" w14:textId="17D8CFF6" w:rsidR="008D583B" w:rsidRPr="008D583B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Office </w:t>
            </w:r>
            <w:r w:rsid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аналог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7A3720" w:rsidRPr="00183787" w14:paraId="743A6A95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E23DC9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146912CD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14:paraId="1E030097" w14:textId="6DC63AB7" w:rsidR="007A3720" w:rsidRPr="00183787" w:rsidRDefault="00DE124F" w:rsidP="00145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сетевой кабель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совместимое зарядное устройство;</w:t>
            </w:r>
          </w:p>
        </w:tc>
      </w:tr>
      <w:tr w:rsidR="007802F4" w:rsidRPr="00183787" w14:paraId="37B1F9F1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49EC4ED0" w14:textId="2025B23D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комплектация</w:t>
            </w:r>
          </w:p>
        </w:tc>
        <w:tc>
          <w:tcPr>
            <w:tcW w:w="0" w:type="auto"/>
            <w:vAlign w:val="center"/>
          </w:tcPr>
          <w:p w14:paraId="09986D17" w14:textId="33945FF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</w:t>
            </w:r>
          </w:p>
        </w:tc>
        <w:tc>
          <w:tcPr>
            <w:tcW w:w="0" w:type="auto"/>
            <w:vAlign w:val="center"/>
          </w:tcPr>
          <w:p w14:paraId="379DB192" w14:textId="375EB7BF" w:rsidR="007802F4" w:rsidRP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2BF">
              <w:rPr>
                <w:rFonts w:ascii="Times New Roman" w:hAnsi="Times New Roman"/>
                <w:bCs/>
                <w:sz w:val="24"/>
              </w:rPr>
              <w:t>Проводная/беспроводная, USB, оптическая, с ковриком</w:t>
            </w:r>
          </w:p>
        </w:tc>
      </w:tr>
      <w:tr w:rsidR="007802F4" w:rsidRPr="00183787" w14:paraId="41CC697E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58BE4F3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2DAFEB7" w14:textId="69098F63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Наушники с микрофоном</w:t>
            </w:r>
          </w:p>
        </w:tc>
        <w:tc>
          <w:tcPr>
            <w:tcW w:w="0" w:type="auto"/>
            <w:vAlign w:val="center"/>
          </w:tcPr>
          <w:p w14:paraId="066A946A" w14:textId="59D3E65E" w:rsidR="007802F4" w:rsidRP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полноразмерные амбушюры, с регулятором громкости, разъём 3,5 мм или USB</w:t>
            </w:r>
            <w:r w:rsidR="0069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выхода звукового адаптера</w:t>
            </w:r>
          </w:p>
        </w:tc>
      </w:tr>
      <w:tr w:rsidR="007A3720" w:rsidRPr="00183787" w14:paraId="47E1AF36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17CC25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2BFF5E37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</w:t>
            </w:r>
          </w:p>
        </w:tc>
        <w:tc>
          <w:tcPr>
            <w:tcW w:w="0" w:type="auto"/>
            <w:vAlign w:val="center"/>
            <w:hideMark/>
          </w:tcPr>
          <w:p w14:paraId="7ECE355A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включена в стоимость; доставка и разгрузка в помещение заказчика</w:t>
            </w:r>
          </w:p>
        </w:tc>
      </w:tr>
      <w:tr w:rsidR="007A3720" w:rsidRPr="00183787" w14:paraId="1BB18B4D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89D031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0" w:type="auto"/>
            <w:vAlign w:val="center"/>
            <w:hideMark/>
          </w:tcPr>
          <w:p w14:paraId="2704A9E4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78F64B3E" w14:textId="49117487" w:rsidR="007A3720" w:rsidRPr="00183787" w:rsidRDefault="00395975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месяцев, должно предусматриваться послегарантийное обслуживание, наличие сервисных центров в Республике Беларусь</w:t>
            </w:r>
            <w:r w:rsidRPr="003959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341B51" w:rsidRPr="00183787" w14:paraId="54BDB4F1" w14:textId="77777777" w:rsidTr="00B426D9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48DD579A" w14:textId="6AE3CA12" w:rsidR="00341B51" w:rsidRPr="00183787" w:rsidRDefault="00341B51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(объем) закупаемых товаров (работ, услуг):</w:t>
            </w:r>
            <w:r w:rsidRPr="0034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vAlign w:val="center"/>
          </w:tcPr>
          <w:p w14:paraId="6E768AF4" w14:textId="77F2C9D9" w:rsidR="00341B51" w:rsidRPr="00183787" w:rsidRDefault="00A9519E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bookmarkStart w:id="0" w:name="_GoBack"/>
            <w:bookmarkEnd w:id="0"/>
            <w:r w:rsidR="0034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</w:t>
            </w:r>
          </w:p>
        </w:tc>
      </w:tr>
    </w:tbl>
    <w:p w14:paraId="167EA4DD" w14:textId="77777777" w:rsidR="001D71E8" w:rsidRDefault="001D71E8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D69A7" w14:textId="2A9C6E58" w:rsidR="005C6970" w:rsidRPr="001D71E8" w:rsidRDefault="005C6970" w:rsidP="001D71E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должно быть поставлено в соответствие с указанной заводом-изготовителем комплектацией. 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 </w:t>
      </w:r>
    </w:p>
    <w:p w14:paraId="1DA43005" w14:textId="77777777" w:rsidR="001D71E8" w:rsidRDefault="001D71E8" w:rsidP="001D71E8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гарантийный срок - не менее 12 месяцев.</w:t>
      </w:r>
      <w:r w:rsidRPr="001D71E8">
        <w:t xml:space="preserve"> </w:t>
      </w:r>
      <w:r w:rsidRPr="001D71E8">
        <w:rPr>
          <w:rFonts w:ascii="Times New Roman" w:hAnsi="Times New Roman" w:cs="Times New Roman"/>
          <w:sz w:val="28"/>
          <w:szCs w:val="28"/>
        </w:rPr>
        <w:t>Д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олжно предусматриватьс</w:t>
      </w: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я послегарантийное обслуживание.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</w:p>
    <w:p w14:paraId="276F0348" w14:textId="3D8B8D38" w:rsidR="001D71E8" w:rsidRPr="001D71E8" w:rsidRDefault="001D71E8" w:rsidP="001D71E8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Н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аличие сервисных центров в Республике Беларусь</w:t>
      </w:r>
    </w:p>
    <w:p w14:paraId="18A73080" w14:textId="77777777" w:rsidR="001D71E8" w:rsidRDefault="001D71E8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EAB11F2" w14:textId="2DB562E1" w:rsidR="005C6970" w:rsidRPr="001D71E8" w:rsidRDefault="005C6970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Поставляемые товары должны быть новыми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D71E8" w:rsidRPr="001D71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</w:p>
    <w:p w14:paraId="13DC486F" w14:textId="16A6C88D" w:rsidR="005C6970" w:rsidRPr="001D71E8" w:rsidRDefault="005C6970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3D1A773" w14:textId="77777777" w:rsidR="001D71E8" w:rsidRDefault="001D71E8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1EA10D5B" w14:textId="77777777" w:rsidR="001D71E8" w:rsidRDefault="001D71E8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04D383CC" w14:textId="2D11CAE2" w:rsidR="005C6970" w:rsidRPr="001D71E8" w:rsidRDefault="005C6970" w:rsidP="001D71E8">
      <w:pPr>
        <w:widowControl w:val="0"/>
        <w:tabs>
          <w:tab w:val="left" w:pos="16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Предложения принимаются только в табличной форме, в соответствии с </w:t>
      </w:r>
      <w:proofErr w:type="spellStart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техзаданием</w:t>
      </w:r>
      <w:proofErr w:type="spellEnd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!</w:t>
      </w:r>
    </w:p>
    <w:p w14:paraId="4173E8CC" w14:textId="77777777" w:rsidR="005C6970" w:rsidRPr="00C94695" w:rsidRDefault="005C6970" w:rsidP="005C6970">
      <w:pPr>
        <w:widowControl w:val="0"/>
        <w:tabs>
          <w:tab w:val="left" w:pos="161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3619284" w14:textId="77777777" w:rsidR="005C6970" w:rsidRPr="00C94695" w:rsidRDefault="005C6970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AB2F9" w14:textId="77777777" w:rsidR="005C6970" w:rsidRPr="005C6970" w:rsidRDefault="005C6970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D4D7B" w14:textId="613EAAAB" w:rsidR="005C6970" w:rsidRPr="005C6970" w:rsidRDefault="005C6970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29DCF579" w14:textId="72973B36" w:rsidR="00183787" w:rsidRPr="00AA52D2" w:rsidRDefault="00183787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83787" w:rsidRPr="00AA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87"/>
    <w:rsid w:val="00021047"/>
    <w:rsid w:val="00084882"/>
    <w:rsid w:val="000E1921"/>
    <w:rsid w:val="0013305A"/>
    <w:rsid w:val="0014593D"/>
    <w:rsid w:val="00154346"/>
    <w:rsid w:val="00164DAD"/>
    <w:rsid w:val="00183787"/>
    <w:rsid w:val="001A19B5"/>
    <w:rsid w:val="001B3036"/>
    <w:rsid w:val="001D71E8"/>
    <w:rsid w:val="002E443E"/>
    <w:rsid w:val="00320EBC"/>
    <w:rsid w:val="00341B51"/>
    <w:rsid w:val="00395975"/>
    <w:rsid w:val="003B497F"/>
    <w:rsid w:val="003E2861"/>
    <w:rsid w:val="003F0D3A"/>
    <w:rsid w:val="003F2CD8"/>
    <w:rsid w:val="00407043"/>
    <w:rsid w:val="00427A2D"/>
    <w:rsid w:val="004431F8"/>
    <w:rsid w:val="00492857"/>
    <w:rsid w:val="004B3B76"/>
    <w:rsid w:val="004E15C8"/>
    <w:rsid w:val="004E39CE"/>
    <w:rsid w:val="00520CFB"/>
    <w:rsid w:val="00534DF1"/>
    <w:rsid w:val="005545CA"/>
    <w:rsid w:val="0056060E"/>
    <w:rsid w:val="00573308"/>
    <w:rsid w:val="005C6970"/>
    <w:rsid w:val="00607AA3"/>
    <w:rsid w:val="00643FD8"/>
    <w:rsid w:val="00656C80"/>
    <w:rsid w:val="00671408"/>
    <w:rsid w:val="0069510C"/>
    <w:rsid w:val="006A7C99"/>
    <w:rsid w:val="007606DC"/>
    <w:rsid w:val="007802F4"/>
    <w:rsid w:val="007A3720"/>
    <w:rsid w:val="007B50FF"/>
    <w:rsid w:val="00804EDD"/>
    <w:rsid w:val="00813201"/>
    <w:rsid w:val="00824FAF"/>
    <w:rsid w:val="008571F7"/>
    <w:rsid w:val="008A1941"/>
    <w:rsid w:val="008D583B"/>
    <w:rsid w:val="009046FB"/>
    <w:rsid w:val="0098302F"/>
    <w:rsid w:val="0099003D"/>
    <w:rsid w:val="00A074D3"/>
    <w:rsid w:val="00A51235"/>
    <w:rsid w:val="00A7415B"/>
    <w:rsid w:val="00A9519E"/>
    <w:rsid w:val="00AA52D2"/>
    <w:rsid w:val="00AC7921"/>
    <w:rsid w:val="00B017B6"/>
    <w:rsid w:val="00B6752C"/>
    <w:rsid w:val="00B71974"/>
    <w:rsid w:val="00BC2F74"/>
    <w:rsid w:val="00BF73FF"/>
    <w:rsid w:val="00C111C0"/>
    <w:rsid w:val="00C9374C"/>
    <w:rsid w:val="00C97E52"/>
    <w:rsid w:val="00CD185A"/>
    <w:rsid w:val="00D362DC"/>
    <w:rsid w:val="00D67DF0"/>
    <w:rsid w:val="00DB49F8"/>
    <w:rsid w:val="00DE124F"/>
    <w:rsid w:val="00DE6DCF"/>
    <w:rsid w:val="00E03626"/>
    <w:rsid w:val="00E77B93"/>
    <w:rsid w:val="00EA14CF"/>
    <w:rsid w:val="00ED0442"/>
    <w:rsid w:val="00EE5C23"/>
    <w:rsid w:val="00F26002"/>
    <w:rsid w:val="00F41E49"/>
    <w:rsid w:val="00F61DB2"/>
    <w:rsid w:val="00F624D7"/>
    <w:rsid w:val="00FB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8829"/>
  <w15:chartTrackingRefBased/>
  <w15:docId w15:val="{8A7C2EAB-EB66-4DB5-8C25-CCAD371F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8378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8378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183787"/>
    <w:rPr>
      <w:b/>
      <w:bCs/>
    </w:rPr>
  </w:style>
  <w:style w:type="character" w:styleId="a5">
    <w:name w:val="Hyperlink"/>
    <w:basedOn w:val="a0"/>
    <w:uiPriority w:val="99"/>
    <w:unhideWhenUsed/>
    <w:rsid w:val="008571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7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Кровавая Колбаса</dc:creator>
  <cp:keywords/>
  <dc:description/>
  <cp:lastModifiedBy>Пользователь</cp:lastModifiedBy>
  <cp:revision>43</cp:revision>
  <dcterms:created xsi:type="dcterms:W3CDTF">2026-07-15T09:52:00Z</dcterms:created>
  <dcterms:modified xsi:type="dcterms:W3CDTF">2026-07-30T08:37:00Z</dcterms:modified>
</cp:coreProperties>
</file>